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24" w:lineRule="auto"/>
      </w:pPr>
      <w:r>
        <w:rPr>
          <w:spacing w:val="-22"/>
        </w:rPr>
        <w:t xml:space="preserve">荆州中学 </w:t>
      </w:r>
      <w:r>
        <w:rPr>
          <w:rFonts w:ascii="Times New Roman" w:eastAsia="Times New Roman"/>
        </w:rPr>
        <w:t xml:space="preserve">2020 </w:t>
      </w:r>
      <w:r>
        <w:t>级第四次月考化学试题</w:t>
      </w:r>
    </w:p>
    <w:p>
      <w:pPr>
        <w:pStyle w:val="3"/>
        <w:spacing w:before="9"/>
        <w:ind w:left="0"/>
        <w:rPr>
          <w:rFonts w:ascii="黑体"/>
          <w:b/>
          <w:sz w:val="36"/>
        </w:rPr>
      </w:pPr>
    </w:p>
    <w:p>
      <w:pPr>
        <w:pStyle w:val="3"/>
        <w:tabs>
          <w:tab w:val="left" w:pos="3717"/>
          <w:tab w:val="left" w:pos="4423"/>
          <w:tab w:val="left" w:pos="5143"/>
          <w:tab w:val="left" w:pos="5968"/>
          <w:tab w:val="left" w:pos="6770"/>
        </w:tabs>
        <w:rPr>
          <w:rFonts w:ascii="Times New Roman" w:eastAsia="Times New Roman"/>
        </w:rPr>
      </w:pPr>
      <w:r>
        <w:t>可能用到的相对原子质量：</w:t>
      </w:r>
      <w:r>
        <w:rPr>
          <w:rFonts w:ascii="Times New Roman" w:eastAsia="Times New Roman"/>
        </w:rPr>
        <w:t>H:1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C:12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O:16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Na:23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S:32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Cl:35.5</w:t>
      </w:r>
    </w:p>
    <w:p>
      <w:pPr>
        <w:pStyle w:val="2"/>
        <w:spacing w:before="161" w:line="364" w:lineRule="auto"/>
        <w:ind w:right="328"/>
        <w:rPr>
          <w:rFonts w:ascii="Times New Roman" w:eastAsia="Times New Roman"/>
        </w:rPr>
      </w:pPr>
      <w:r>
        <w:t>一、单选题</w:t>
      </w:r>
      <w:r>
        <w:rPr>
          <w:rFonts w:ascii="Times New Roman" w:eastAsia="Times New Roman"/>
        </w:rPr>
        <w:t>(</w:t>
      </w:r>
      <w:r>
        <w:rPr>
          <w:spacing w:val="-14"/>
        </w:rPr>
        <w:t xml:space="preserve">本题共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8"/>
        </w:rPr>
        <w:t xml:space="preserve"> </w:t>
      </w:r>
      <w:r>
        <w:rPr>
          <w:spacing w:val="-10"/>
        </w:rPr>
        <w:t xml:space="preserve">题，每题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6"/>
        </w:rPr>
        <w:t xml:space="preserve"> </w:t>
      </w:r>
      <w:r>
        <w:rPr>
          <w:spacing w:val="-14"/>
        </w:rPr>
        <w:t xml:space="preserve">分，共 </w:t>
      </w:r>
      <w:r>
        <w:rPr>
          <w:rFonts w:ascii="Times New Roman" w:eastAsia="Times New Roman"/>
        </w:rPr>
        <w:t>20</w:t>
      </w:r>
      <w:r>
        <w:rPr>
          <w:rFonts w:ascii="Times New Roman" w:eastAsia="Times New Roman"/>
          <w:spacing w:val="9"/>
        </w:rPr>
        <w:t xml:space="preserve"> </w:t>
      </w:r>
      <w:r>
        <w:t>分。每小题只有一个选项符合题目要求</w:t>
      </w:r>
      <w:r>
        <w:rPr>
          <w:rFonts w:ascii="Times New Roman" w:eastAsia="Times New Roman"/>
        </w:rPr>
        <w:t>)</w:t>
      </w:r>
    </w:p>
    <w:p>
      <w:pPr>
        <w:pStyle w:val="9"/>
        <w:numPr>
          <w:ilvl w:val="0"/>
          <w:numId w:val="1"/>
        </w:numPr>
        <w:tabs>
          <w:tab w:val="left" w:pos="599"/>
        </w:tabs>
        <w:spacing w:before="0" w:after="0" w:line="230" w:lineRule="exact"/>
        <w:ind w:left="598" w:right="0" w:hanging="362"/>
        <w:jc w:val="left"/>
        <w:rPr>
          <w:sz w:val="24"/>
        </w:rPr>
      </w:pPr>
      <w:r>
        <w:rPr>
          <w:sz w:val="24"/>
        </w:rPr>
        <w:t>化学来源于生活，也服务于生活，下列有关生活中的化学知识叙述正确的是</w:t>
      </w:r>
    </w:p>
    <w:p>
      <w:pPr>
        <w:pStyle w:val="3"/>
        <w:spacing w:before="151" w:line="357" w:lineRule="auto"/>
        <w:ind w:left="477" w:right="1053"/>
      </w:pPr>
      <w:r>
        <w:rPr>
          <w:rFonts w:ascii="Times New Roman" w:hAnsi="Times New Roman" w:eastAsia="Times New Roman"/>
          <w:spacing w:val="-1"/>
        </w:rPr>
        <w:t>A</w:t>
      </w:r>
      <w:r>
        <w:rPr>
          <w:spacing w:val="-1"/>
        </w:rPr>
        <w:t>．氯气和活性炭均可作为漂白剂，若同时使用，漂白效果会明显加强</w:t>
      </w:r>
      <w:r>
        <w:rPr>
          <w:rFonts w:ascii="Times New Roman" w:hAnsi="Times New Roman" w:eastAsia="Times New Roman"/>
        </w:rPr>
        <w:t>B</w:t>
      </w:r>
      <w:r>
        <w:t>．将</w:t>
      </w:r>
      <w:r>
        <w:rPr>
          <w:rFonts w:ascii="Times New Roman" w:hAnsi="Times New Roman" w:eastAsia="Times New Roman"/>
        </w:rPr>
        <w:t>“84”</w:t>
      </w:r>
      <w:r>
        <w:rPr>
          <w:spacing w:val="-13"/>
        </w:rPr>
        <w:t xml:space="preserve">消毒液和 </w:t>
      </w:r>
      <w:r>
        <w:rPr>
          <w:rFonts w:ascii="Times New Roman" w:hAnsi="Times New Roman" w:eastAsia="Times New Roman"/>
        </w:rPr>
        <w:t>75%</w:t>
      </w:r>
      <w:r>
        <w:t>酒精混用能够起到更好的消毒杀菌效果</w:t>
      </w:r>
    </w:p>
    <w:p>
      <w:pPr>
        <w:pStyle w:val="3"/>
        <w:spacing w:before="7"/>
        <w:ind w:left="477"/>
      </w:pPr>
      <w:r>
        <w:rPr>
          <w:rFonts w:ascii="Times New Roman" w:eastAsia="Times New Roman"/>
        </w:rPr>
        <w:t>C</w:t>
      </w:r>
      <w:r>
        <w:rPr>
          <w:spacing w:val="-13"/>
        </w:rPr>
        <w:t xml:space="preserve">．维生素 </w:t>
      </w:r>
      <w:r>
        <w:rPr>
          <w:rFonts w:ascii="Times New Roman" w:eastAsia="Times New Roman"/>
        </w:rPr>
        <w:t xml:space="preserve">C </w:t>
      </w:r>
      <w:r>
        <w:t>有强的还原性，能够辅助人体对铁元素的吸收</w:t>
      </w:r>
    </w:p>
    <w:p>
      <w:pPr>
        <w:pStyle w:val="3"/>
        <w:spacing w:before="9"/>
        <w:ind w:left="0"/>
        <w:rPr>
          <w:sz w:val="18"/>
        </w:rPr>
      </w:pPr>
    </w:p>
    <w:p>
      <w:pPr>
        <w:pStyle w:val="3"/>
        <w:spacing w:line="364" w:lineRule="auto"/>
        <w:ind w:right="386" w:firstLine="240"/>
        <w:jc w:val="both"/>
      </w:pPr>
      <w:r>
        <w:rPr>
          <w:rFonts w:ascii="Times New Roman" w:hAnsi="Times New Roman" w:eastAsia="Times New Roman"/>
        </w:rPr>
        <w:t>D</w:t>
      </w:r>
      <w:r>
        <w:t>．洁厕灵不能与</w:t>
      </w:r>
      <w:r>
        <w:rPr>
          <w:rFonts w:ascii="Times New Roman" w:hAnsi="Times New Roman" w:eastAsia="Times New Roman"/>
        </w:rPr>
        <w:t>“84”</w:t>
      </w:r>
      <w:r>
        <w:rPr>
          <w:spacing w:val="-4"/>
        </w:rPr>
        <w:t xml:space="preserve">消毒液混用，原因是两种溶液混合产生的 </w:t>
      </w:r>
      <w:r>
        <w:rPr>
          <w:rFonts w:ascii="Times New Roman" w:hAnsi="Times New Roman" w:eastAsia="Times New Roman"/>
        </w:rPr>
        <w:t xml:space="preserve">HClO </w:t>
      </w:r>
      <w:r>
        <w:t>易分解</w:t>
      </w:r>
      <w:r>
        <w:rPr>
          <w:rFonts w:ascii="Times New Roman" w:hAnsi="Times New Roman" w:eastAsia="Times New Roman"/>
          <w:spacing w:val="-1"/>
        </w:rPr>
        <w:t>2</w:t>
      </w:r>
      <w:r>
        <w:rPr>
          <w:spacing w:val="-1"/>
        </w:rPr>
        <w:t>．化学的发展离不开一代代的化学家为科学研究前赴后继，下列有关化学史正</w:t>
      </w:r>
      <w:r>
        <w:t>确的是</w:t>
      </w:r>
    </w:p>
    <w:p>
      <w:pPr>
        <w:pStyle w:val="9"/>
        <w:numPr>
          <w:ilvl w:val="0"/>
          <w:numId w:val="2"/>
        </w:numPr>
        <w:tabs>
          <w:tab w:val="left" w:pos="892"/>
        </w:tabs>
        <w:spacing w:before="2" w:after="0" w:line="364" w:lineRule="auto"/>
        <w:ind w:left="237" w:right="355" w:firstLine="240"/>
        <w:jc w:val="left"/>
        <w:rPr>
          <w:sz w:val="24"/>
        </w:rPr>
      </w:pPr>
      <w:r>
        <w:rPr>
          <w:spacing w:val="-1"/>
          <w:sz w:val="24"/>
        </w:rPr>
        <w:t>瑞典化学家阿伦尼乌斯提出了电离模型，并对电解质的电离进行了定量计</w:t>
      </w:r>
      <w:r>
        <w:rPr>
          <w:sz w:val="24"/>
        </w:rPr>
        <w:t>算</w:t>
      </w:r>
    </w:p>
    <w:p>
      <w:pPr>
        <w:pStyle w:val="9"/>
        <w:numPr>
          <w:ilvl w:val="0"/>
          <w:numId w:val="2"/>
        </w:numPr>
        <w:tabs>
          <w:tab w:val="left" w:pos="877"/>
        </w:tabs>
        <w:spacing w:before="1" w:after="0" w:line="240" w:lineRule="auto"/>
        <w:ind w:left="877" w:right="0" w:hanging="400"/>
        <w:jc w:val="left"/>
        <w:rPr>
          <w:sz w:val="24"/>
        </w:rPr>
      </w:pPr>
      <w:r>
        <w:rPr>
          <w:sz w:val="24"/>
        </w:rPr>
        <w:t>法国化学家拉瓦锡在研究金属有机化合物时提出化合价的概念</w:t>
      </w:r>
    </w:p>
    <w:p>
      <w:pPr>
        <w:pStyle w:val="9"/>
        <w:numPr>
          <w:ilvl w:val="0"/>
          <w:numId w:val="2"/>
        </w:numPr>
        <w:tabs>
          <w:tab w:val="left" w:pos="877"/>
        </w:tabs>
        <w:spacing w:before="161" w:after="0" w:line="364" w:lineRule="auto"/>
        <w:ind w:left="477" w:right="355" w:firstLine="0"/>
        <w:jc w:val="left"/>
        <w:rPr>
          <w:sz w:val="24"/>
        </w:rPr>
      </w:pPr>
      <w:r>
        <w:rPr>
          <w:sz w:val="24"/>
        </w:rPr>
        <w:t xml:space="preserve">英国物理学家卢瑟福发现了电子，使人们对原子结构有了深入的认识 </w:t>
      </w:r>
      <w:r>
        <w:rPr>
          <w:rFonts w:ascii="Times New Roman" w:eastAsia="Times New Roman"/>
          <w:spacing w:val="-2"/>
          <w:sz w:val="24"/>
        </w:rPr>
        <w:t>D</w:t>
      </w:r>
      <w:r>
        <w:rPr>
          <w:spacing w:val="-2"/>
          <w:sz w:val="24"/>
        </w:rPr>
        <w:t>．英国化学家戴维通过实验制得氯气，瑞典化学家舍勒确认了这种新元素单</w:t>
      </w:r>
    </w:p>
    <w:p>
      <w:pPr>
        <w:pStyle w:val="3"/>
        <w:spacing w:before="1"/>
      </w:pPr>
      <w:r>
        <w:t>质</w:t>
      </w:r>
    </w:p>
    <w:p>
      <w:pPr>
        <w:pStyle w:val="9"/>
        <w:numPr>
          <w:ilvl w:val="0"/>
          <w:numId w:val="3"/>
        </w:numPr>
        <w:tabs>
          <w:tab w:val="left" w:pos="599"/>
        </w:tabs>
        <w:spacing w:before="158" w:after="0" w:line="240" w:lineRule="auto"/>
        <w:ind w:left="598" w:right="0" w:hanging="362"/>
        <w:jc w:val="left"/>
        <w:rPr>
          <w:sz w:val="24"/>
        </w:rPr>
      </w:pPr>
      <w:r>
        <w:rPr>
          <w:spacing w:val="-5"/>
          <w:position w:val="1"/>
          <w:sz w:val="24"/>
        </w:rPr>
        <w:t>辨析以下说法：</w:t>
      </w:r>
      <w:r>
        <w:rPr>
          <w:rFonts w:ascii="Cambria Math" w:hAnsi="Cambria Math" w:eastAsia="Cambria Math"/>
          <w:spacing w:val="-32"/>
          <w:sz w:val="24"/>
        </w:rPr>
        <w:t>①</w:t>
      </w:r>
      <w:r>
        <w:rPr>
          <w:spacing w:val="-3"/>
          <w:position w:val="1"/>
          <w:sz w:val="24"/>
        </w:rPr>
        <w:t>氯水和氨水都是混合物；</w:t>
      </w:r>
      <w:r>
        <w:rPr>
          <w:rFonts w:ascii="Cambria Math" w:hAnsi="Cambria Math" w:eastAsia="Cambria Math"/>
          <w:spacing w:val="-32"/>
          <w:sz w:val="24"/>
        </w:rPr>
        <w:t>②</w:t>
      </w:r>
      <w:r>
        <w:rPr>
          <w:position w:val="1"/>
          <w:sz w:val="24"/>
        </w:rPr>
        <w:t>金属氧化物都属于碱性氧化物；</w:t>
      </w:r>
    </w:p>
    <w:p>
      <w:pPr>
        <w:pStyle w:val="3"/>
        <w:spacing w:before="160" w:line="364" w:lineRule="auto"/>
        <w:ind w:right="235"/>
      </w:pPr>
      <w:r>
        <w:rPr>
          <w:rFonts w:ascii="Cambria Math" w:hAnsi="Cambria Math" w:eastAsia="Cambria Math"/>
          <w:spacing w:val="-1"/>
        </w:rPr>
        <w:t>③</w:t>
      </w:r>
      <w:r>
        <w:rPr>
          <w:spacing w:val="-2"/>
          <w:position w:val="1"/>
        </w:rPr>
        <w:t>胆矾既是纯净物又是化合物；</w:t>
      </w:r>
      <w:r>
        <w:rPr>
          <w:rFonts w:ascii="Cambria Math" w:hAnsi="Cambria Math" w:eastAsia="Cambria Math"/>
          <w:spacing w:val="-20"/>
        </w:rPr>
        <w:t>④</w:t>
      </w:r>
      <w:r>
        <w:rPr>
          <w:spacing w:val="-2"/>
          <w:position w:val="1"/>
        </w:rPr>
        <w:t>钙元素的焰色试验为砖红色；</w:t>
      </w:r>
      <w:r>
        <w:rPr>
          <w:rFonts w:ascii="Cambria Math" w:hAnsi="Cambria Math" w:eastAsia="Cambria Math"/>
          <w:spacing w:val="-20"/>
        </w:rPr>
        <w:t>⑤</w:t>
      </w:r>
      <w:r>
        <w:rPr>
          <w:spacing w:val="-9"/>
          <w:position w:val="1"/>
        </w:rPr>
        <w:t>氯气、乙醇、</w:t>
      </w:r>
      <w:r>
        <w:rPr>
          <w:position w:val="1"/>
        </w:rPr>
        <w:t>葡萄糖都是非电解质；</w:t>
      </w:r>
      <w:r>
        <w:rPr>
          <w:rFonts w:ascii="Cambria Math" w:hAnsi="Cambria Math" w:eastAsia="Cambria Math"/>
        </w:rPr>
        <w:t>⑥</w:t>
      </w:r>
      <w:r>
        <w:rPr>
          <w:position w:val="1"/>
        </w:rPr>
        <w:t>稀豆浆、云、雾都是胶体；上述说法正确的个数是</w:t>
      </w:r>
    </w:p>
    <w:p>
      <w:pPr>
        <w:pStyle w:val="9"/>
        <w:numPr>
          <w:ilvl w:val="1"/>
          <w:numId w:val="3"/>
        </w:numPr>
        <w:tabs>
          <w:tab w:val="left" w:pos="951"/>
          <w:tab w:val="left" w:pos="2546"/>
          <w:tab w:val="left" w:pos="4437"/>
          <w:tab w:val="left" w:pos="6326"/>
        </w:tabs>
        <w:spacing w:before="4" w:after="0" w:line="240" w:lineRule="auto"/>
        <w:ind w:left="950" w:right="0" w:hanging="294"/>
        <w:jc w:val="left"/>
        <w:rPr>
          <w:sz w:val="24"/>
        </w:rPr>
      </w:pPr>
      <w:r>
        <w:rPr>
          <w:rFonts w:ascii="Times New Roman" w:eastAsia="Times New Roman"/>
          <w:sz w:val="24"/>
        </w:rPr>
        <w:t xml:space="preserve">2 </w:t>
      </w:r>
      <w:r>
        <w:rPr>
          <w:sz w:val="24"/>
        </w:rPr>
        <w:t>个</w:t>
      </w:r>
      <w:r>
        <w:rPr>
          <w:sz w:val="24"/>
        </w:rPr>
        <w:tab/>
      </w:r>
      <w:r>
        <w:rPr>
          <w:rFonts w:ascii="Times New Roman" w:eastAsia="Times New Roman"/>
          <w:sz w:val="24"/>
        </w:rPr>
        <w:t>B.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3 </w:t>
      </w:r>
      <w:r>
        <w:rPr>
          <w:sz w:val="24"/>
        </w:rPr>
        <w:t>个</w:t>
      </w:r>
      <w:r>
        <w:rPr>
          <w:sz w:val="24"/>
        </w:rPr>
        <w:tab/>
      </w:r>
      <w:r>
        <w:rPr>
          <w:rFonts w:ascii="Times New Roman" w:eastAsia="Times New Roman"/>
          <w:sz w:val="24"/>
        </w:rPr>
        <w:t>C.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4 </w:t>
      </w:r>
      <w:r>
        <w:rPr>
          <w:sz w:val="24"/>
        </w:rPr>
        <w:t>个</w:t>
      </w:r>
      <w:r>
        <w:rPr>
          <w:sz w:val="24"/>
        </w:rPr>
        <w:tab/>
      </w:r>
      <w:r>
        <w:rPr>
          <w:rFonts w:ascii="Times New Roman" w:eastAsia="Times New Roman"/>
          <w:sz w:val="24"/>
        </w:rPr>
        <w:t>D. 5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sz w:val="24"/>
        </w:rPr>
        <w:t>个</w:t>
      </w:r>
    </w:p>
    <w:p>
      <w:pPr>
        <w:pStyle w:val="9"/>
        <w:numPr>
          <w:ilvl w:val="0"/>
          <w:numId w:val="3"/>
        </w:numPr>
        <w:tabs>
          <w:tab w:val="left" w:pos="599"/>
        </w:tabs>
        <w:spacing w:before="161" w:after="0" w:line="240" w:lineRule="auto"/>
        <w:ind w:left="598" w:right="0" w:hanging="362"/>
        <w:jc w:val="left"/>
        <w:rPr>
          <w:sz w:val="24"/>
        </w:rPr>
      </w:pPr>
      <w:r>
        <w:rPr>
          <w:sz w:val="24"/>
        </w:rPr>
        <w:t>下列叙述正确的是</w:t>
      </w:r>
    </w:p>
    <w:p>
      <w:pPr>
        <w:pStyle w:val="9"/>
        <w:numPr>
          <w:ilvl w:val="1"/>
          <w:numId w:val="3"/>
        </w:numPr>
        <w:tabs>
          <w:tab w:val="left" w:pos="892"/>
        </w:tabs>
        <w:spacing w:before="160" w:after="0" w:line="364" w:lineRule="auto"/>
        <w:ind w:left="477" w:right="2253" w:firstLine="0"/>
        <w:jc w:val="left"/>
        <w:rPr>
          <w:sz w:val="24"/>
        </w:rPr>
      </w:pPr>
      <w:r>
        <w:rPr>
          <w:spacing w:val="-1"/>
          <w:sz w:val="24"/>
        </w:rPr>
        <w:t>盐酸溶液导电性比醋酸溶液导电性强，说明醋酸是弱酸</w:t>
      </w:r>
      <w:r>
        <w:rPr>
          <w:rFonts w:ascii="Times New Roman" w:eastAsia="Times New Roman"/>
          <w:sz w:val="24"/>
        </w:rPr>
        <w:t>B</w:t>
      </w:r>
      <w:r>
        <w:rPr>
          <w:sz w:val="24"/>
        </w:rPr>
        <w:t>．在熔化状态下能导电的化合物一定属于电解质</w:t>
      </w:r>
    </w:p>
    <w:p>
      <w:pPr>
        <w:pStyle w:val="3"/>
        <w:spacing w:before="1" w:line="364" w:lineRule="auto"/>
        <w:ind w:left="477" w:right="4189"/>
      </w:pPr>
      <w:r>
        <w:rPr>
          <w:rFonts w:ascii="Times New Roman" w:eastAsia="Times New Roman"/>
          <w:spacing w:val="-1"/>
        </w:rPr>
        <w:t>C</w:t>
      </w:r>
      <w:r>
        <w:rPr>
          <w:spacing w:val="-1"/>
        </w:rPr>
        <w:t>．氯化钠溶液在通电的条件下发生电离</w:t>
      </w:r>
      <w:r>
        <w:rPr>
          <w:rFonts w:ascii="Times New Roman" w:eastAsia="Times New Roman"/>
        </w:rPr>
        <w:t>D</w:t>
      </w:r>
      <w:r>
        <w:t>．氨水能导电，所以氨气是电解质</w:t>
      </w:r>
    </w:p>
    <w:p>
      <w:pPr>
        <w:spacing w:after="0" w:line="364" w:lineRule="auto"/>
        <w:sectPr>
          <w:type w:val="continuous"/>
          <w:pgSz w:w="11910" w:h="16840"/>
          <w:pgMar w:top="1460" w:right="1440" w:bottom="1160" w:left="1560" w:header="720" w:footer="974" w:gutter="0"/>
          <w:pgNumType w:start="1"/>
        </w:sectPr>
      </w:pPr>
    </w:p>
    <w:p>
      <w:pPr>
        <w:pStyle w:val="9"/>
        <w:numPr>
          <w:ilvl w:val="0"/>
          <w:numId w:val="3"/>
        </w:numPr>
        <w:tabs>
          <w:tab w:val="left" w:pos="599"/>
        </w:tabs>
        <w:spacing w:before="62" w:after="0" w:line="240" w:lineRule="auto"/>
        <w:ind w:left="598" w:right="0" w:hanging="362"/>
        <w:jc w:val="left"/>
        <w:rPr>
          <w:sz w:val="24"/>
        </w:rPr>
      </w:pPr>
      <w:r>
        <w:rPr>
          <w:sz w:val="24"/>
        </w:rPr>
        <w:t>下列说法错误的是</w:t>
      </w:r>
    </w:p>
    <w:p>
      <w:pPr>
        <w:pStyle w:val="3"/>
        <w:spacing w:before="160"/>
        <w:ind w:left="477"/>
      </w:pPr>
      <w:r>
        <w:rPr>
          <w:rFonts w:ascii="Cambria Math" w:hAnsi="Cambria Math" w:eastAsia="Cambria Math"/>
          <w:spacing w:val="-1"/>
        </w:rPr>
        <w:t>①</w:t>
      </w:r>
      <w:r>
        <w:rPr>
          <w:position w:val="1"/>
        </w:rPr>
        <w:t>江河入海口三角洲的形成通常与胶体的性质有关</w:t>
      </w:r>
    </w:p>
    <w:p>
      <w:pPr>
        <w:pStyle w:val="3"/>
        <w:spacing w:before="158"/>
        <w:ind w:left="477"/>
      </w:pPr>
      <w:r>
        <w:rPr>
          <w:rFonts w:ascii="Cambria Math" w:hAnsi="Cambria Math" w:eastAsia="Cambria Math"/>
          <w:position w:val="1"/>
        </w:rPr>
        <w:t>②</w:t>
      </w:r>
      <w:r>
        <w:rPr>
          <w:spacing w:val="-31"/>
          <w:position w:val="2"/>
        </w:rPr>
        <w:t xml:space="preserve">向 </w:t>
      </w:r>
      <w:r>
        <w:rPr>
          <w:rFonts w:ascii="Times New Roman" w:hAnsi="Times New Roman" w:eastAsia="Times New Roman"/>
          <w:position w:val="2"/>
        </w:rPr>
        <w:t>Fe(OH)</w:t>
      </w:r>
      <w:r>
        <w:rPr>
          <w:rFonts w:ascii="Times New Roman" w:hAnsi="Times New Roman" w:eastAsia="Times New Roman"/>
          <w:sz w:val="15"/>
        </w:rPr>
        <w:t>3</w:t>
      </w:r>
      <w:r>
        <w:rPr>
          <w:rFonts w:ascii="Times New Roman" w:hAnsi="Times New Roman" w:eastAsia="Times New Roman"/>
          <w:spacing w:val="-1"/>
          <w:sz w:val="15"/>
        </w:rPr>
        <w:t xml:space="preserve"> </w:t>
      </w:r>
      <w:r>
        <w:rPr>
          <w:spacing w:val="-4"/>
          <w:position w:val="2"/>
        </w:rPr>
        <w:t xml:space="preserve">胶体中加入少量盐酸，出现红褐色 </w:t>
      </w:r>
      <w:r>
        <w:rPr>
          <w:rFonts w:ascii="Times New Roman" w:hAnsi="Times New Roman" w:eastAsia="Times New Roman"/>
          <w:position w:val="2"/>
        </w:rPr>
        <w:t>Fe(OH)</w:t>
      </w:r>
      <w:r>
        <w:rPr>
          <w:rFonts w:ascii="Times New Roman" w:hAnsi="Times New Roman" w:eastAsia="Times New Roman"/>
          <w:sz w:val="15"/>
        </w:rPr>
        <w:t>3</w:t>
      </w:r>
      <w:r>
        <w:rPr>
          <w:rFonts w:ascii="Times New Roman" w:hAnsi="Times New Roman" w:eastAsia="Times New Roman"/>
          <w:spacing w:val="-1"/>
          <w:sz w:val="15"/>
        </w:rPr>
        <w:t xml:space="preserve"> </w:t>
      </w:r>
      <w:r>
        <w:rPr>
          <w:position w:val="2"/>
        </w:rPr>
        <w:t>沉淀</w:t>
      </w:r>
    </w:p>
    <w:p>
      <w:pPr>
        <w:pStyle w:val="3"/>
        <w:spacing w:before="163"/>
        <w:ind w:left="477"/>
      </w:pPr>
      <w:r>
        <w:rPr>
          <w:rFonts w:ascii="Cambria Math" w:hAnsi="Cambria Math" w:eastAsia="Cambria Math"/>
          <w:spacing w:val="-1"/>
        </w:rPr>
        <w:t>③</w:t>
      </w:r>
      <w:r>
        <w:rPr>
          <w:position w:val="1"/>
        </w:rPr>
        <w:t>用明矾处理污水是利用了胶体的性质</w:t>
      </w:r>
    </w:p>
    <w:p>
      <w:pPr>
        <w:pStyle w:val="3"/>
        <w:spacing w:before="170"/>
        <w:ind w:left="477"/>
      </w:pPr>
      <w:r>
        <w:rPr>
          <w:rFonts w:hint="eastAsia" w:ascii="微软雅黑" w:hAnsi="微软雅黑" w:eastAsia="微软雅黑"/>
          <w:position w:val="1"/>
        </w:rPr>
        <w:t>④</w:t>
      </w:r>
      <w:r>
        <w:rPr>
          <w:rFonts w:ascii="Times New Roman" w:hAnsi="Times New Roman" w:eastAsia="Times New Roman"/>
          <w:position w:val="2"/>
        </w:rPr>
        <w:t>Fe(OH)</w:t>
      </w:r>
      <w:r>
        <w:rPr>
          <w:rFonts w:ascii="Times New Roman" w:hAnsi="Times New Roman" w:eastAsia="Times New Roman"/>
          <w:sz w:val="15"/>
        </w:rPr>
        <w:t xml:space="preserve">3 </w:t>
      </w:r>
      <w:r>
        <w:rPr>
          <w:spacing w:val="-4"/>
          <w:position w:val="2"/>
        </w:rPr>
        <w:t xml:space="preserve">胶体在通电后可作定向移动，是因为 </w:t>
      </w:r>
      <w:r>
        <w:rPr>
          <w:rFonts w:ascii="Times New Roman" w:hAnsi="Times New Roman" w:eastAsia="Times New Roman"/>
          <w:position w:val="2"/>
        </w:rPr>
        <w:t>Fe(OH)</w:t>
      </w:r>
      <w:r>
        <w:rPr>
          <w:rFonts w:ascii="Times New Roman" w:hAnsi="Times New Roman" w:eastAsia="Times New Roman"/>
          <w:sz w:val="15"/>
        </w:rPr>
        <w:t xml:space="preserve">3 </w:t>
      </w:r>
      <w:r>
        <w:rPr>
          <w:position w:val="2"/>
        </w:rPr>
        <w:t>胶体带电</w:t>
      </w:r>
    </w:p>
    <w:p>
      <w:pPr>
        <w:pStyle w:val="3"/>
        <w:spacing w:before="172"/>
        <w:ind w:left="477"/>
        <w:rPr>
          <w:rFonts w:ascii="Times New Roman" w:hAnsi="Times New Roman" w:eastAsia="Times New Roman"/>
        </w:rPr>
      </w:pPr>
      <w:r>
        <w:rPr>
          <w:rFonts w:ascii="Cambria Math" w:hAnsi="Cambria Math" w:eastAsia="Cambria Math"/>
        </w:rPr>
        <w:t>⑤</w:t>
      </w:r>
      <w:r>
        <w:rPr>
          <w:spacing w:val="-4"/>
          <w:position w:val="1"/>
        </w:rPr>
        <w:t xml:space="preserve">渗析法可以除去淀粉胶体中混有的 </w:t>
      </w:r>
      <w:r>
        <w:rPr>
          <w:rFonts w:ascii="Times New Roman" w:hAnsi="Times New Roman" w:eastAsia="Times New Roman"/>
          <w:position w:val="1"/>
        </w:rPr>
        <w:t>NaCl</w:t>
      </w:r>
    </w:p>
    <w:p>
      <w:pPr>
        <w:pStyle w:val="3"/>
        <w:spacing w:before="161"/>
        <w:ind w:left="477"/>
      </w:pPr>
      <w:r>
        <w:rPr>
          <w:rFonts w:ascii="Cambria Math" w:hAnsi="Cambria Math" w:eastAsia="Cambria Math"/>
          <w:spacing w:val="-1"/>
        </w:rPr>
        <w:t>⑥</w:t>
      </w:r>
      <w:r>
        <w:rPr>
          <w:position w:val="1"/>
        </w:rPr>
        <w:t>依据丁达尔效应可将分散系分为溶液、胶体与浊液</w:t>
      </w:r>
    </w:p>
    <w:p>
      <w:pPr>
        <w:pStyle w:val="3"/>
        <w:spacing w:before="160"/>
        <w:ind w:left="477"/>
      </w:pPr>
      <w:r>
        <w:rPr>
          <w:rFonts w:ascii="Cambria Math" w:hAnsi="Cambria Math" w:eastAsia="Cambria Math"/>
          <w:spacing w:val="-1"/>
        </w:rPr>
        <w:t>⑦</w:t>
      </w:r>
      <w:r>
        <w:rPr>
          <w:position w:val="1"/>
        </w:rPr>
        <w:t>在土壤中施用含氮量相同的碳酸氢铵和硝酸铵肥料，硝酸铵肥效高</w:t>
      </w:r>
    </w:p>
    <w:p>
      <w:pPr>
        <w:pStyle w:val="3"/>
        <w:tabs>
          <w:tab w:val="left" w:pos="2337"/>
          <w:tab w:val="left" w:pos="3837"/>
          <w:tab w:val="left" w:pos="5697"/>
        </w:tabs>
        <w:spacing w:before="177"/>
        <w:ind w:left="717"/>
        <w:rPr>
          <w:rFonts w:ascii="Cambria Math" w:hAnsi="Cambria Math"/>
        </w:rPr>
      </w:pPr>
      <w:r>
        <w:rPr>
          <w:rFonts w:ascii="Times New Roman" w:hAnsi="Times New Roman"/>
          <w:position w:val="1"/>
        </w:rPr>
        <w:t>A.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Cambria Math" w:hAnsi="Cambria Math"/>
        </w:rPr>
        <w:t>②⑥</w:t>
      </w:r>
      <w:r>
        <w:rPr>
          <w:rFonts w:ascii="Cambria Math" w:hAnsi="Cambria Math"/>
        </w:rPr>
        <w:tab/>
      </w:r>
      <w:r>
        <w:rPr>
          <w:rFonts w:ascii="Times New Roman" w:hAnsi="Times New Roman"/>
          <w:position w:val="1"/>
        </w:rPr>
        <w:t>B.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Cambria Math" w:hAnsi="Cambria Math"/>
        </w:rPr>
        <w:t>④⑥</w:t>
      </w:r>
      <w:r>
        <w:rPr>
          <w:rFonts w:ascii="Cambria Math" w:hAnsi="Cambria Math"/>
        </w:rPr>
        <w:tab/>
      </w:r>
      <w:r>
        <w:rPr>
          <w:rFonts w:ascii="Times New Roman" w:hAnsi="Times New Roman"/>
          <w:position w:val="1"/>
        </w:rPr>
        <w:t>C.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ascii="Cambria Math" w:hAnsi="Cambria Math"/>
        </w:rPr>
        <w:t>④⑥⑦</w:t>
      </w:r>
      <w:r>
        <w:rPr>
          <w:rFonts w:ascii="Cambria Math" w:hAnsi="Cambria Math"/>
        </w:rPr>
        <w:tab/>
      </w:r>
      <w:r>
        <w:rPr>
          <w:rFonts w:ascii="Times New Roman" w:hAnsi="Times New Roman"/>
          <w:position w:val="1"/>
        </w:rPr>
        <w:t>D.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ascii="Cambria Math" w:hAnsi="Cambria Math"/>
        </w:rPr>
        <w:t>②④⑥⑦</w:t>
      </w:r>
    </w:p>
    <w:p>
      <w:pPr>
        <w:pStyle w:val="9"/>
        <w:numPr>
          <w:ilvl w:val="0"/>
          <w:numId w:val="3"/>
        </w:numPr>
        <w:tabs>
          <w:tab w:val="left" w:pos="599"/>
        </w:tabs>
        <w:spacing w:before="165" w:after="0" w:line="240" w:lineRule="auto"/>
        <w:ind w:left="598" w:right="0" w:hanging="362"/>
        <w:jc w:val="left"/>
        <w:rPr>
          <w:sz w:val="24"/>
        </w:rPr>
      </w:pPr>
      <w:r>
        <w:rPr>
          <w:spacing w:val="-3"/>
          <w:sz w:val="24"/>
        </w:rPr>
        <w:t xml:space="preserve">在溶液中能大量共存，加入 </w:t>
      </w:r>
      <w:r>
        <w:rPr>
          <w:rFonts w:ascii="Times New Roman" w:hAnsi="Times New Roman" w:eastAsia="Times New Roman"/>
          <w:sz w:val="24"/>
        </w:rPr>
        <w:t>OH</w:t>
      </w:r>
      <w:r>
        <w:rPr>
          <w:rFonts w:ascii="Times New Roman" w:hAnsi="Times New Roman" w:eastAsia="Times New Roman"/>
          <w:sz w:val="24"/>
          <w:vertAlign w:val="superscript"/>
        </w:rPr>
        <w:t>−</w:t>
      </w:r>
      <w:r>
        <w:rPr>
          <w:sz w:val="24"/>
          <w:vertAlign w:val="superscript"/>
        </w:rPr>
        <w:t>有沉淀产生，加入</w:t>
      </w:r>
      <w:r>
        <w:rPr>
          <w:rFonts w:ascii="Times New Roman" w:hAnsi="Times New Roman" w:eastAsia="Times New Roman"/>
          <w:sz w:val="24"/>
          <w:vertAlign w:val="superscript"/>
        </w:rPr>
        <w:t>H+</w:t>
      </w:r>
      <w:r>
        <w:rPr>
          <w:sz w:val="24"/>
          <w:vertAlign w:val="superscript"/>
        </w:rPr>
        <w:t>有气体放出的是</w:t>
      </w:r>
    </w:p>
    <w:p>
      <w:pPr>
        <w:pStyle w:val="9"/>
        <w:numPr>
          <w:ilvl w:val="1"/>
          <w:numId w:val="3"/>
        </w:numPr>
        <w:tabs>
          <w:tab w:val="left" w:pos="951"/>
          <w:tab w:val="left" w:pos="4437"/>
        </w:tabs>
        <w:spacing w:before="203" w:after="0" w:line="192" w:lineRule="exact"/>
        <w:ind w:left="950" w:right="0" w:hanging="294"/>
        <w:jc w:val="left"/>
        <w:rPr>
          <w:rFonts w:ascii="Times New Roman" w:hAnsi="Times New Roman" w:eastAsia="Times New Roman"/>
          <w:sz w:val="17"/>
        </w:rPr>
      </w:pPr>
      <w:r>
        <w:rPr>
          <w:rFonts w:ascii="Times New Roman" w:hAnsi="Times New Roman" w:eastAsia="Times New Roman"/>
          <w:sz w:val="24"/>
        </w:rPr>
        <w:t>Na</w:t>
      </w:r>
      <w:r>
        <w:rPr>
          <w:rFonts w:ascii="Times New Roman" w:hAnsi="Times New Roman" w:eastAsia="Times New Roman"/>
          <w:sz w:val="24"/>
          <w:vertAlign w:val="superscript"/>
        </w:rPr>
        <w:t>+</w:t>
      </w:r>
      <w:r>
        <w:rPr>
          <w:sz w:val="24"/>
          <w:vertAlign w:val="baseline"/>
        </w:rPr>
        <w:t>、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CO</w:t>
      </w:r>
      <w:r>
        <w:rPr>
          <w:rFonts w:ascii="Times New Roman" w:hAnsi="Times New Roman" w:eastAsia="Times New Roman"/>
          <w:position w:val="2"/>
          <w:sz w:val="24"/>
          <w:vertAlign w:val="superscript"/>
        </w:rPr>
        <w:t>2−</w:t>
      </w:r>
      <w:r>
        <w:rPr>
          <w:sz w:val="24"/>
          <w:vertAlign w:val="baseline"/>
        </w:rPr>
        <w:t>、</w:t>
      </w:r>
      <w:r>
        <w:rPr>
          <w:rFonts w:ascii="Times New Roman" w:hAnsi="Times New Roman" w:eastAsia="Times New Roman"/>
          <w:sz w:val="24"/>
          <w:vertAlign w:val="baseline"/>
        </w:rPr>
        <w:t>Cl</w:t>
      </w:r>
      <w:r>
        <w:rPr>
          <w:rFonts w:ascii="Times New Roman" w:hAnsi="Times New Roman" w:eastAsia="Times New Roman"/>
          <w:sz w:val="24"/>
          <w:vertAlign w:val="superscript"/>
        </w:rPr>
        <w:t>−</w:t>
      </w:r>
      <w:r>
        <w:rPr>
          <w:sz w:val="24"/>
          <w:vertAlign w:val="baseline"/>
        </w:rPr>
        <w:t>、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SO</w:t>
      </w:r>
      <w:r>
        <w:rPr>
          <w:rFonts w:ascii="Times New Roman" w:hAnsi="Times New Roman" w:eastAsia="Times New Roman"/>
          <w:position w:val="2"/>
          <w:sz w:val="24"/>
          <w:vertAlign w:val="superscript"/>
        </w:rPr>
        <w:t>2−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ab/>
      </w:r>
      <w:r>
        <w:rPr>
          <w:rFonts w:ascii="Times New Roman" w:hAnsi="Times New Roman" w:eastAsia="Times New Roman"/>
          <w:sz w:val="24"/>
          <w:vertAlign w:val="baseline"/>
        </w:rPr>
        <w:t>B.</w:t>
      </w:r>
      <w:r>
        <w:rPr>
          <w:rFonts w:ascii="Times New Roman" w:hAnsi="Times New Roman" w:eastAsia="Times New Roman"/>
          <w:spacing w:val="43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z w:val="24"/>
          <w:vertAlign w:val="baseline"/>
        </w:rPr>
        <w:t>Cu</w:t>
      </w:r>
      <w:r>
        <w:rPr>
          <w:rFonts w:ascii="Times New Roman" w:hAnsi="Times New Roman" w:eastAsia="Times New Roman"/>
          <w:sz w:val="24"/>
          <w:vertAlign w:val="superscript"/>
        </w:rPr>
        <w:t>2+</w:t>
      </w:r>
      <w:r>
        <w:rPr>
          <w:sz w:val="24"/>
          <w:vertAlign w:val="baseline"/>
        </w:rPr>
        <w:t>、</w:t>
      </w:r>
      <w:r>
        <w:rPr>
          <w:rFonts w:ascii="Times New Roman" w:hAnsi="Times New Roman" w:eastAsia="Times New Roman"/>
          <w:sz w:val="24"/>
          <w:vertAlign w:val="baseline"/>
        </w:rPr>
        <w:t>K</w:t>
      </w:r>
      <w:r>
        <w:rPr>
          <w:rFonts w:ascii="Times New Roman" w:hAnsi="Times New Roman" w:eastAsia="Times New Roman"/>
          <w:sz w:val="24"/>
          <w:vertAlign w:val="superscript"/>
        </w:rPr>
        <w:t>+</w:t>
      </w:r>
      <w:r>
        <w:rPr>
          <w:sz w:val="24"/>
          <w:vertAlign w:val="baseline"/>
        </w:rPr>
        <w:t>、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SO</w:t>
      </w:r>
      <w:r>
        <w:rPr>
          <w:rFonts w:ascii="Times New Roman" w:hAnsi="Times New Roman" w:eastAsia="Times New Roman"/>
          <w:position w:val="2"/>
          <w:sz w:val="24"/>
          <w:vertAlign w:val="superscript"/>
        </w:rPr>
        <w:t>2−</w:t>
      </w:r>
      <w:r>
        <w:rPr>
          <w:sz w:val="24"/>
          <w:vertAlign w:val="baseline"/>
        </w:rPr>
        <w:t>、</w:t>
      </w:r>
      <w:r>
        <w:rPr>
          <w:rFonts w:ascii="Times New Roman" w:hAnsi="Times New Roman" w:eastAsia="Times New Roman"/>
          <w:position w:val="3"/>
          <w:sz w:val="24"/>
          <w:vertAlign w:val="baseline"/>
        </w:rPr>
        <w:t>NO</w:t>
      </w:r>
      <w:r>
        <w:rPr>
          <w:rFonts w:ascii="Times New Roman" w:hAnsi="Times New Roman" w:eastAsia="Times New Roman"/>
          <w:position w:val="12"/>
          <w:sz w:val="17"/>
          <w:vertAlign w:val="baseline"/>
        </w:rPr>
        <w:t>−</w:t>
      </w:r>
    </w:p>
    <w:p>
      <w:pPr>
        <w:tabs>
          <w:tab w:val="left" w:pos="1414"/>
          <w:tab w:val="left" w:pos="4453"/>
          <w:tab w:val="left" w:pos="5228"/>
        </w:tabs>
        <w:spacing w:before="0" w:line="196" w:lineRule="exact"/>
        <w:ind w:left="109" w:right="0" w:firstLine="0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3</w:t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>4</w:t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>4</w:t>
      </w:r>
      <w:r>
        <w:rPr>
          <w:rFonts w:ascii="Times New Roman"/>
          <w:sz w:val="17"/>
        </w:rPr>
        <w:tab/>
      </w:r>
      <w:r>
        <w:rPr>
          <w:rFonts w:ascii="Times New Roman"/>
          <w:position w:val="1"/>
          <w:sz w:val="17"/>
        </w:rPr>
        <w:t>3</w:t>
      </w:r>
    </w:p>
    <w:p>
      <w:pPr>
        <w:pStyle w:val="3"/>
        <w:spacing w:before="8"/>
        <w:ind w:left="0"/>
        <w:rPr>
          <w:rFonts w:ascii="Times New Roman"/>
          <w:sz w:val="12"/>
        </w:rPr>
      </w:pPr>
    </w:p>
    <w:p>
      <w:pPr>
        <w:pStyle w:val="3"/>
        <w:tabs>
          <w:tab w:val="left" w:pos="4437"/>
        </w:tabs>
        <w:spacing w:before="90" w:line="192" w:lineRule="exact"/>
        <w:ind w:left="657"/>
        <w:rPr>
          <w:rFonts w:ascii="Times New Roman" w:hAnsi="Times New Roman" w:eastAsia="Times New Roman"/>
          <w:sz w:val="17"/>
        </w:rPr>
      </w:pPr>
      <w:r>
        <w:rPr>
          <w:rFonts w:ascii="Times New Roman" w:hAnsi="Times New Roman" w:eastAsia="Times New Roman"/>
        </w:rPr>
        <w:t>C.</w:t>
      </w:r>
      <w:r>
        <w:rPr>
          <w:rFonts w:ascii="Times New Roman" w:hAnsi="Times New Roman" w:eastAsia="Times New Roman"/>
          <w:spacing w:val="2"/>
        </w:rPr>
        <w:t xml:space="preserve"> </w:t>
      </w:r>
      <w:r>
        <w:rPr>
          <w:rFonts w:ascii="Times New Roman" w:hAnsi="Times New Roman" w:eastAsia="Times New Roman"/>
        </w:rPr>
        <w:t>Na</w:t>
      </w:r>
      <w:r>
        <w:rPr>
          <w:rFonts w:ascii="Times New Roman" w:hAnsi="Times New Roman" w:eastAsia="Times New Roman"/>
          <w:vertAlign w:val="superscript"/>
        </w:rPr>
        <w:t>+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vertAlign w:val="baseline"/>
        </w:rPr>
        <w:t>Ag</w:t>
      </w:r>
      <w:r>
        <w:rPr>
          <w:rFonts w:ascii="Times New Roman" w:hAnsi="Times New Roman" w:eastAsia="Times New Roman"/>
          <w:vertAlign w:val="superscript"/>
        </w:rPr>
        <w:t>+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vertAlign w:val="baseline"/>
        </w:rPr>
        <w:t>Cl</w:t>
      </w:r>
      <w:r>
        <w:rPr>
          <w:rFonts w:ascii="Times New Roman" w:hAnsi="Times New Roman" w:eastAsia="Times New Roman"/>
          <w:vertAlign w:val="superscript"/>
        </w:rPr>
        <w:t>−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3"/>
          <w:vertAlign w:val="baseline"/>
        </w:rPr>
        <w:t>NO</w:t>
      </w:r>
      <w:r>
        <w:rPr>
          <w:rFonts w:ascii="Times New Roman" w:hAnsi="Times New Roman" w:eastAsia="Times New Roman"/>
          <w:position w:val="12"/>
          <w:sz w:val="17"/>
          <w:vertAlign w:val="baseline"/>
        </w:rPr>
        <w:t>−</w:t>
      </w:r>
      <w:r>
        <w:rPr>
          <w:rFonts w:ascii="Times New Roman" w:hAnsi="Times New Roman" w:eastAsia="Times New Roman"/>
          <w:position w:val="12"/>
          <w:sz w:val="17"/>
          <w:vertAlign w:val="baseline"/>
        </w:rPr>
        <w:tab/>
      </w:r>
      <w:r>
        <w:rPr>
          <w:rFonts w:ascii="Times New Roman" w:hAnsi="Times New Roman" w:eastAsia="Times New Roman"/>
          <w:vertAlign w:val="baseline"/>
        </w:rPr>
        <w:t>D.</w:t>
      </w:r>
      <w:r>
        <w:rPr>
          <w:rFonts w:ascii="Times New Roman" w:hAnsi="Times New Roman" w:eastAsia="Times New Roman"/>
          <w:spacing w:val="36"/>
          <w:vertAlign w:val="baseline"/>
        </w:rPr>
        <w:t xml:space="preserve"> </w:t>
      </w:r>
      <w:r>
        <w:rPr>
          <w:rFonts w:ascii="Times New Roman" w:hAnsi="Times New Roman" w:eastAsia="Times New Roman"/>
          <w:vertAlign w:val="baseline"/>
        </w:rPr>
        <w:t>Na</w:t>
      </w:r>
      <w:r>
        <w:rPr>
          <w:rFonts w:ascii="Times New Roman" w:hAnsi="Times New Roman" w:eastAsia="Times New Roman"/>
          <w:vertAlign w:val="superscript"/>
        </w:rPr>
        <w:t>+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vertAlign w:val="baseline"/>
        </w:rPr>
        <w:t>Ca</w:t>
      </w:r>
      <w:r>
        <w:rPr>
          <w:rFonts w:ascii="Times New Roman" w:hAnsi="Times New Roman" w:eastAsia="Times New Roman"/>
          <w:vertAlign w:val="superscript"/>
        </w:rPr>
        <w:t>2+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vertAlign w:val="baseline"/>
        </w:rPr>
        <w:t>Cl</w:t>
      </w:r>
      <w:r>
        <w:rPr>
          <w:rFonts w:ascii="Times New Roman" w:hAnsi="Times New Roman" w:eastAsia="Times New Roman"/>
          <w:vertAlign w:val="superscript"/>
        </w:rPr>
        <w:t>−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3"/>
          <w:vertAlign w:val="baseline"/>
        </w:rPr>
        <w:t>HCO</w:t>
      </w:r>
      <w:r>
        <w:rPr>
          <w:rFonts w:ascii="Times New Roman" w:hAnsi="Times New Roman" w:eastAsia="Times New Roman"/>
          <w:position w:val="12"/>
          <w:sz w:val="17"/>
          <w:vertAlign w:val="baseline"/>
        </w:rPr>
        <w:t>−</w:t>
      </w:r>
    </w:p>
    <w:p>
      <w:pPr>
        <w:tabs>
          <w:tab w:val="left" w:pos="7123"/>
        </w:tabs>
        <w:spacing w:before="0" w:line="189" w:lineRule="exact"/>
        <w:ind w:left="3096" w:right="0" w:firstLine="0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3</w:t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>3</w:t>
      </w:r>
    </w:p>
    <w:p>
      <w:pPr>
        <w:pStyle w:val="3"/>
        <w:spacing w:before="5"/>
        <w:ind w:left="0"/>
        <w:rPr>
          <w:rFonts w:ascii="Times New Roman"/>
          <w:sz w:val="17"/>
        </w:rPr>
      </w:pPr>
    </w:p>
    <w:p>
      <w:pPr>
        <w:pStyle w:val="9"/>
        <w:numPr>
          <w:ilvl w:val="0"/>
          <w:numId w:val="3"/>
        </w:numPr>
        <w:tabs>
          <w:tab w:val="left" w:pos="599"/>
        </w:tabs>
        <w:spacing w:before="0" w:after="0" w:line="240" w:lineRule="auto"/>
        <w:ind w:left="598" w:right="0" w:hanging="362"/>
        <w:jc w:val="left"/>
        <w:rPr>
          <w:sz w:val="24"/>
        </w:rPr>
      </w:pPr>
      <w:r>
        <w:rPr>
          <w:sz w:val="24"/>
        </w:rPr>
        <w:t>下列离子方程式书写正确的是</w:t>
      </w:r>
    </w:p>
    <w:p>
      <w:pPr>
        <w:pStyle w:val="9"/>
        <w:numPr>
          <w:ilvl w:val="1"/>
          <w:numId w:val="3"/>
        </w:numPr>
        <w:tabs>
          <w:tab w:val="left" w:pos="892"/>
        </w:tabs>
        <w:spacing w:before="196" w:after="0" w:line="391" w:lineRule="auto"/>
        <w:ind w:left="477" w:right="2301" w:firstLine="0"/>
        <w:jc w:val="left"/>
        <w:rPr>
          <w:sz w:val="24"/>
        </w:rPr>
      </w:pPr>
      <w:r>
        <w:rPr>
          <w:rFonts w:ascii="Times New Roman" w:hAnsi="Times New Roman" w:eastAsia="Times New Roman"/>
          <w:position w:val="2"/>
          <w:sz w:val="24"/>
        </w:rPr>
        <w:t>FeCl</w:t>
      </w:r>
      <w:r>
        <w:rPr>
          <w:rFonts w:ascii="Times New Roman" w:hAnsi="Times New Roman" w:eastAsia="Times New Roman"/>
          <w:sz w:val="15"/>
        </w:rPr>
        <w:t xml:space="preserve">3 </w:t>
      </w:r>
      <w:r>
        <w:rPr>
          <w:position w:val="2"/>
          <w:sz w:val="24"/>
        </w:rPr>
        <w:t>溶液腐蚀印刷电路铜板：</w:t>
      </w:r>
      <w:r>
        <w:rPr>
          <w:rFonts w:ascii="Times New Roman" w:hAnsi="Times New Roman" w:eastAsia="Times New Roman"/>
          <w:position w:val="2"/>
          <w:sz w:val="24"/>
        </w:rPr>
        <w:t>Cu + Fe</w:t>
      </w:r>
      <w:r>
        <w:rPr>
          <w:rFonts w:ascii="Times New Roman" w:hAnsi="Times New Roman" w:eastAsia="Times New Roman"/>
          <w:position w:val="2"/>
          <w:sz w:val="24"/>
          <w:vertAlign w:val="superscript"/>
        </w:rPr>
        <w:t>3</w:t>
      </w:r>
      <w:r>
        <w:rPr>
          <w:rFonts w:ascii="Symbol" w:hAnsi="Symbol" w:eastAsia="Symbol"/>
          <w:position w:val="10"/>
          <w:sz w:val="24"/>
          <w:vertAlign w:val="baseline"/>
        </w:rPr>
        <w:t></w:t>
      </w:r>
      <w:r>
        <w:rPr>
          <w:rFonts w:ascii="Times New Roman" w:hAnsi="Times New Roman" w:eastAsia="Times New Roman"/>
          <w:position w:val="10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= Cu</w:t>
      </w:r>
      <w:r>
        <w:rPr>
          <w:rFonts w:ascii="Times New Roman" w:hAnsi="Times New Roman" w:eastAsia="Times New Roman"/>
          <w:position w:val="2"/>
          <w:sz w:val="24"/>
          <w:vertAlign w:val="superscript"/>
        </w:rPr>
        <w:t>2</w:t>
      </w:r>
      <w:r>
        <w:rPr>
          <w:rFonts w:ascii="Symbol" w:hAnsi="Symbol" w:eastAsia="Symbol"/>
          <w:position w:val="10"/>
          <w:sz w:val="24"/>
          <w:vertAlign w:val="baseline"/>
        </w:rPr>
        <w:t></w:t>
      </w:r>
      <w:r>
        <w:rPr>
          <w:rFonts w:ascii="Times New Roman" w:hAnsi="Times New Roman" w:eastAsia="Times New Roman"/>
          <w:spacing w:val="-13"/>
          <w:position w:val="2"/>
          <w:sz w:val="24"/>
          <w:vertAlign w:val="baseline"/>
        </w:rPr>
        <w:t xml:space="preserve">+ 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Fe</w:t>
      </w:r>
      <w:r>
        <w:rPr>
          <w:rFonts w:ascii="Times New Roman" w:hAnsi="Times New Roman" w:eastAsia="Times New Roman"/>
          <w:position w:val="2"/>
          <w:sz w:val="24"/>
          <w:vertAlign w:val="superscript"/>
        </w:rPr>
        <w:t>2</w:t>
      </w:r>
      <w:r>
        <w:rPr>
          <w:rFonts w:ascii="Symbol" w:hAnsi="Symbol" w:eastAsia="Symbol"/>
          <w:position w:val="10"/>
          <w:sz w:val="24"/>
          <w:vertAlign w:val="baseline"/>
        </w:rPr>
        <w:t></w:t>
      </w:r>
      <w:r>
        <w:rPr>
          <w:rFonts w:ascii="Times New Roman" w:hAnsi="Times New Roman" w:eastAsia="Times New Roman"/>
          <w:position w:val="10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z w:val="24"/>
          <w:vertAlign w:val="baseline"/>
        </w:rPr>
        <w:t>B</w:t>
      </w:r>
      <w:r>
        <w:rPr>
          <w:sz w:val="24"/>
          <w:vertAlign w:val="baseline"/>
        </w:rPr>
        <w:t>．饱和的碳酸钠溶液中通入过量二氧化碳：</w:t>
      </w:r>
    </w:p>
    <w:p>
      <w:pPr>
        <w:pStyle w:val="3"/>
        <w:spacing w:line="277" w:lineRule="exact"/>
        <w:ind w:left="957"/>
      </w:pPr>
      <w:r>
        <w:pict>
          <v:shape id="_x0000_s1026" o:spid="_x0000_s1026" o:spt="202" type="#_x0000_t202" style="position:absolute;left:0pt;margin-left:173.6pt;margin-top:4.3pt;height:8.65pt;width:3.9pt;mso-position-horizontal-relative:page;z-index:-15928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71" w:lineRule="exact"/>
                    <w:ind w:left="0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w w:val="104"/>
                      <w:sz w:val="15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position w:val="2"/>
        </w:rPr>
        <w:t>2Na</w:t>
      </w:r>
      <w:r>
        <w:rPr>
          <w:rFonts w:ascii="Times New Roman" w:hAnsi="Times New Roman" w:eastAsia="Times New Roman"/>
          <w:position w:val="2"/>
          <w:vertAlign w:val="superscript"/>
        </w:rPr>
        <w:t>+</w:t>
      </w:r>
      <w:r>
        <w:rPr>
          <w:rFonts w:ascii="Times New Roman" w:hAnsi="Times New Roman" w:eastAsia="Times New Roman"/>
          <w:position w:val="2"/>
          <w:vertAlign w:val="baseline"/>
        </w:rPr>
        <w:t xml:space="preserve">+CO </w:t>
      </w:r>
      <w:r>
        <w:rPr>
          <w:rFonts w:ascii="Times New Roman" w:hAnsi="Times New Roman" w:eastAsia="Times New Roman"/>
          <w:position w:val="2"/>
          <w:vertAlign w:val="superscript"/>
        </w:rPr>
        <w:t>2-</w:t>
      </w:r>
      <w:r>
        <w:rPr>
          <w:position w:val="2"/>
          <w:vertAlign w:val="baseline"/>
        </w:rPr>
        <w:t>＋</w:t>
      </w:r>
      <w:r>
        <w:rPr>
          <w:rFonts w:ascii="Times New Roman" w:hAnsi="Times New Roman" w:eastAsia="Times New Roman"/>
          <w:position w:val="2"/>
          <w:vertAlign w:val="baseline"/>
        </w:rPr>
        <w:t>H</w:t>
      </w:r>
      <w:r>
        <w:rPr>
          <w:rFonts w:ascii="Times New Roman" w:hAnsi="Times New Roman" w:eastAsia="Times New Roman"/>
          <w:sz w:val="15"/>
          <w:vertAlign w:val="baseline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O+CO</w:t>
      </w:r>
      <w:r>
        <w:rPr>
          <w:rFonts w:ascii="Times New Roman" w:hAnsi="Times New Roman" w:eastAsia="Times New Roman"/>
          <w:sz w:val="15"/>
          <w:vertAlign w:val="baseline"/>
        </w:rPr>
        <w:t xml:space="preserve">2 </w:t>
      </w:r>
      <w:r>
        <w:rPr>
          <w:rFonts w:ascii="Times New Roman" w:hAnsi="Times New Roman" w:eastAsia="Times New Roman"/>
          <w:position w:val="2"/>
          <w:vertAlign w:val="baseline"/>
        </w:rPr>
        <w:t>=</w:t>
      </w:r>
      <w:r>
        <w:rPr>
          <w:rFonts w:ascii="Times New Roman" w:hAnsi="Times New Roman" w:eastAsia="Times New Roman"/>
          <w:spacing w:val="17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position w:val="2"/>
          <w:vertAlign w:val="baseline"/>
        </w:rPr>
        <w:t>2NaHCO</w:t>
      </w:r>
      <w:r>
        <w:rPr>
          <w:rFonts w:ascii="Times New Roman" w:hAnsi="Times New Roman" w:eastAsia="Times New Roman"/>
          <w:sz w:val="15"/>
          <w:vertAlign w:val="baseline"/>
        </w:rPr>
        <w:t>3</w:t>
      </w:r>
      <w:r>
        <w:rPr>
          <w:position w:val="2"/>
          <w:vertAlign w:val="baseline"/>
        </w:rPr>
        <w:t>↓</w:t>
      </w:r>
    </w:p>
    <w:p>
      <w:pPr>
        <w:pStyle w:val="3"/>
        <w:spacing w:before="156"/>
        <w:ind w:left="477"/>
      </w:pPr>
      <w:r>
        <w:pict>
          <v:shape id="_x0000_s1027" o:spid="_x0000_s1027" o:spt="202" type="#_x0000_t202" style="position:absolute;left:0pt;margin-left:342.45pt;margin-top:13.8pt;height:8.65pt;width:3.9pt;mso-position-horizontal-relative:page;z-index:-15927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71" w:lineRule="exact"/>
                    <w:ind w:left="0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w w:val="104"/>
                      <w:sz w:val="15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/>
          <w:position w:val="2"/>
        </w:rPr>
        <w:t>C</w:t>
      </w:r>
      <w:r>
        <w:rPr>
          <w:spacing w:val="-20"/>
          <w:position w:val="2"/>
        </w:rPr>
        <w:t xml:space="preserve">．向 </w:t>
      </w:r>
      <w:r>
        <w:rPr>
          <w:rFonts w:ascii="Times New Roman" w:eastAsia="Times New Roman"/>
          <w:position w:val="2"/>
        </w:rPr>
        <w:t>NaHSO</w:t>
      </w:r>
      <w:r>
        <w:rPr>
          <w:rFonts w:ascii="Times New Roman" w:eastAsia="Times New Roman"/>
          <w:sz w:val="15"/>
        </w:rPr>
        <w:t>4</w:t>
      </w:r>
      <w:r>
        <w:rPr>
          <w:rFonts w:ascii="Times New Roman" w:eastAsia="Times New Roman"/>
          <w:spacing w:val="-1"/>
          <w:sz w:val="15"/>
        </w:rPr>
        <w:t xml:space="preserve"> </w:t>
      </w:r>
      <w:r>
        <w:rPr>
          <w:spacing w:val="-10"/>
          <w:position w:val="2"/>
        </w:rPr>
        <w:t xml:space="preserve">溶液中滴入 </w:t>
      </w:r>
      <w:r>
        <w:rPr>
          <w:rFonts w:ascii="Times New Roman" w:eastAsia="Times New Roman"/>
          <w:position w:val="2"/>
        </w:rPr>
        <w:t>Ba(OH)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pacing w:val="2"/>
          <w:sz w:val="15"/>
        </w:rPr>
        <w:t xml:space="preserve"> </w:t>
      </w:r>
      <w:r>
        <w:rPr>
          <w:spacing w:val="-15"/>
          <w:position w:val="2"/>
        </w:rPr>
        <w:t xml:space="preserve">溶液使 </w:t>
      </w:r>
      <w:r>
        <w:rPr>
          <w:rFonts w:ascii="Times New Roman" w:eastAsia="Times New Roman"/>
          <w:position w:val="2"/>
        </w:rPr>
        <w:t>SO</w:t>
      </w:r>
      <w:r>
        <w:rPr>
          <w:rFonts w:ascii="Times New Roman" w:eastAsia="Times New Roman"/>
          <w:spacing w:val="16"/>
          <w:position w:val="2"/>
        </w:rPr>
        <w:t xml:space="preserve"> </w:t>
      </w:r>
      <w:r>
        <w:rPr>
          <w:rFonts w:ascii="Times New Roman" w:eastAsia="Times New Roman"/>
          <w:position w:val="2"/>
          <w:vertAlign w:val="superscript"/>
        </w:rPr>
        <w:t>2</w:t>
      </w:r>
      <w:r>
        <w:rPr>
          <w:rFonts w:ascii="Times New Roman" w:eastAsia="Times New Roman"/>
          <w:spacing w:val="7"/>
          <w:position w:val="2"/>
          <w:vertAlign w:val="baseline"/>
        </w:rPr>
        <w:t xml:space="preserve">- </w:t>
      </w:r>
      <w:r>
        <w:rPr>
          <w:position w:val="2"/>
          <w:vertAlign w:val="baseline"/>
        </w:rPr>
        <w:t>恰好完全沉淀：</w:t>
      </w:r>
    </w:p>
    <w:p>
      <w:pPr>
        <w:tabs>
          <w:tab w:val="left" w:pos="2092"/>
          <w:tab w:val="left" w:pos="2666"/>
        </w:tabs>
        <w:spacing w:before="183" w:line="120" w:lineRule="exact"/>
        <w:ind w:left="1223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position w:val="-8"/>
          <w:sz w:val="15"/>
        </w:rPr>
        <w:t>2</w:t>
      </w:r>
      <w:r>
        <w:rPr>
          <w:rFonts w:ascii="Symbol" w:hAnsi="Symbol"/>
          <w:w w:val="105"/>
          <w:position w:val="-7"/>
          <w:sz w:val="24"/>
        </w:rPr>
        <w:t></w:t>
      </w:r>
      <w:r>
        <w:rPr>
          <w:rFonts w:ascii="Times New Roman" w:hAnsi="Times New Roman"/>
          <w:w w:val="105"/>
          <w:position w:val="-7"/>
          <w:sz w:val="24"/>
        </w:rPr>
        <w:tab/>
      </w:r>
      <w:r>
        <w:rPr>
          <w:rFonts w:ascii="Symbol" w:hAnsi="Symbol"/>
          <w:w w:val="105"/>
          <w:sz w:val="15"/>
        </w:rPr>
        <w:t>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Symbol" w:hAnsi="Symbol"/>
          <w:w w:val="105"/>
          <w:sz w:val="15"/>
        </w:rPr>
        <w:t></w:t>
      </w:r>
      <w:r>
        <w:rPr>
          <w:rFonts w:ascii="Times New Roman" w:hAnsi="Times New Roman"/>
          <w:w w:val="105"/>
          <w:sz w:val="15"/>
        </w:rPr>
        <w:t xml:space="preserve"> </w:t>
      </w:r>
      <w:r>
        <w:rPr>
          <w:rFonts w:ascii="Times New Roman" w:hAnsi="Times New Roman"/>
          <w:spacing w:val="29"/>
          <w:w w:val="105"/>
          <w:sz w:val="15"/>
        </w:rPr>
        <w:t xml:space="preserve"> </w:t>
      </w:r>
      <w:r>
        <w:rPr>
          <w:rFonts w:ascii="Times New Roman" w:hAnsi="Times New Roman"/>
          <w:w w:val="105"/>
          <w:position w:val="-15"/>
          <w:sz w:val="24"/>
        </w:rPr>
        <w:t>SO</w:t>
      </w:r>
      <w:r>
        <w:rPr>
          <w:rFonts w:ascii="Times New Roman" w:hAnsi="Times New Roman"/>
          <w:w w:val="105"/>
          <w:position w:val="-6"/>
          <w:sz w:val="17"/>
        </w:rPr>
        <w:t>2−</w:t>
      </w:r>
    </w:p>
    <w:p>
      <w:pPr>
        <w:spacing w:after="0" w:line="120" w:lineRule="exact"/>
        <w:jc w:val="left"/>
        <w:rPr>
          <w:rFonts w:ascii="Times New Roman" w:hAnsi="Times New Roman"/>
          <w:sz w:val="17"/>
        </w:rPr>
        <w:sectPr>
          <w:pgSz w:w="11910" w:h="16840"/>
          <w:pgMar w:top="1440" w:right="1440" w:bottom="1160" w:left="1560" w:header="0" w:footer="974" w:gutter="0"/>
        </w:sectPr>
      </w:pPr>
    </w:p>
    <w:p>
      <w:pPr>
        <w:pStyle w:val="3"/>
        <w:tabs>
          <w:tab w:val="left" w:pos="1432"/>
        </w:tabs>
        <w:spacing w:line="266" w:lineRule="exact"/>
        <w:ind w:left="957"/>
        <w:rPr>
          <w:rFonts w:ascii="Times New Roman"/>
        </w:rPr>
      </w:pPr>
      <w:r>
        <w:rPr>
          <w:rFonts w:ascii="Times New Roman"/>
        </w:rPr>
        <w:t>Ba</w:t>
      </w:r>
      <w:r>
        <w:rPr>
          <w:rFonts w:ascii="Times New Roman"/>
        </w:rPr>
        <w:tab/>
      </w:r>
      <w:r>
        <w:rPr>
          <w:rFonts w:ascii="Times New Roman"/>
        </w:rPr>
        <w:t>+ 2OH + 2H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+</w:t>
      </w:r>
    </w:p>
    <w:p>
      <w:pPr>
        <w:pStyle w:val="3"/>
        <w:spacing w:line="283" w:lineRule="exact"/>
        <w:ind w:left="266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baseline"/>
        </w:rPr>
        <w:t xml:space="preserve">  </w:t>
      </w:r>
      <w:r>
        <w:rPr>
          <w:rFonts w:ascii="Times New Roman" w:hAnsi="Times New Roman"/>
          <w:position w:val="2"/>
          <w:vertAlign w:val="baseline"/>
        </w:rPr>
        <w:t>=</w:t>
      </w:r>
      <w:r>
        <w:rPr>
          <w:rFonts w:ascii="Times New Roman" w:hAnsi="Times New Roman"/>
          <w:spacing w:val="-12"/>
          <w:position w:val="2"/>
          <w:vertAlign w:val="baseline"/>
        </w:rPr>
        <w:t xml:space="preserve"> </w:t>
      </w:r>
      <w:r>
        <w:rPr>
          <w:rFonts w:ascii="Times New Roman" w:hAnsi="Times New Roman"/>
          <w:position w:val="2"/>
          <w:vertAlign w:val="baseline"/>
        </w:rPr>
        <w:t>BaSO</w:t>
      </w:r>
      <w:r>
        <w:rPr>
          <w:rFonts w:ascii="Times New Roman" w:hAnsi="Times New Roman"/>
          <w:sz w:val="15"/>
          <w:vertAlign w:val="baseline"/>
        </w:rPr>
        <w:t>4</w:t>
      </w:r>
      <w:r>
        <w:rPr>
          <w:position w:val="2"/>
          <w:vertAlign w:val="baseline"/>
        </w:rPr>
        <w:t>↓</w:t>
      </w:r>
      <w:r>
        <w:rPr>
          <w:rFonts w:ascii="Times New Roman" w:hAnsi="Times New Roman"/>
          <w:position w:val="2"/>
          <w:vertAlign w:val="baseline"/>
        </w:rPr>
        <w:t>+2H</w:t>
      </w:r>
      <w:r>
        <w:rPr>
          <w:rFonts w:ascii="Times New Roman" w:hAnsi="Times New Roman"/>
          <w:sz w:val="15"/>
          <w:vertAlign w:val="baseline"/>
        </w:rPr>
        <w:t>2</w:t>
      </w:r>
      <w:r>
        <w:rPr>
          <w:rFonts w:ascii="Times New Roman" w:hAnsi="Times New Roman"/>
          <w:position w:val="2"/>
          <w:vertAlign w:val="baseline"/>
        </w:rPr>
        <w:t>O</w:t>
      </w:r>
    </w:p>
    <w:p>
      <w:pPr>
        <w:spacing w:after="0" w:line="283" w:lineRule="exact"/>
        <w:rPr>
          <w:rFonts w:ascii="Times New Roman" w:hAnsi="Times New Roman"/>
        </w:rPr>
        <w:sectPr>
          <w:type w:val="continuous"/>
          <w:pgSz w:w="11910" w:h="16840"/>
          <w:pgMar w:top="1460" w:right="1440" w:bottom="1160" w:left="1560" w:header="720" w:footer="720" w:gutter="0"/>
          <w:cols w:equalWidth="0" w:num="2">
            <w:col w:w="2889" w:space="40"/>
            <w:col w:w="5981"/>
          </w:cols>
        </w:sectPr>
      </w:pPr>
    </w:p>
    <w:p>
      <w:pPr>
        <w:pStyle w:val="3"/>
        <w:spacing w:before="3"/>
        <w:ind w:left="0"/>
        <w:rPr>
          <w:rFonts w:ascii="Times New Roman"/>
          <w:sz w:val="11"/>
        </w:rPr>
      </w:pPr>
    </w:p>
    <w:p>
      <w:pPr>
        <w:pStyle w:val="3"/>
        <w:spacing w:before="103"/>
        <w:ind w:left="477"/>
        <w:rPr>
          <w:rFonts w:ascii="Times New Roman" w:hAnsi="Times New Roman"/>
        </w:rPr>
      </w:pPr>
      <w:r>
        <w:rPr>
          <w:rFonts w:ascii="Times New Roman" w:hAnsi="Times New Roman"/>
          <w:position w:val="2"/>
        </w:rPr>
        <w:t>D</w:t>
      </w:r>
      <w:r>
        <w:rPr>
          <w:position w:val="2"/>
        </w:rPr>
        <w:t>．醋酸溶解鸡蛋壳：</w:t>
      </w:r>
      <w:r>
        <w:rPr>
          <w:rFonts w:ascii="Times New Roman" w:hAnsi="Times New Roman"/>
          <w:position w:val="2"/>
        </w:rPr>
        <w:t>2H</w:t>
      </w:r>
      <w:r>
        <w:rPr>
          <w:rFonts w:ascii="Symbol" w:hAnsi="Symbol"/>
          <w:position w:val="10"/>
        </w:rPr>
        <w:t></w:t>
      </w:r>
      <w:r>
        <w:rPr>
          <w:rFonts w:ascii="Times New Roman" w:hAnsi="Times New Roman"/>
          <w:position w:val="2"/>
        </w:rPr>
        <w:t>+ CaCO</w:t>
      </w:r>
      <w:r>
        <w:rPr>
          <w:rFonts w:ascii="Times New Roman" w:hAnsi="Times New Roman"/>
          <w:sz w:val="15"/>
        </w:rPr>
        <w:t xml:space="preserve">3 </w:t>
      </w:r>
      <w:r>
        <w:rPr>
          <w:rFonts w:ascii="Times New Roman" w:hAnsi="Times New Roman"/>
          <w:position w:val="2"/>
        </w:rPr>
        <w:t>= Ca</w:t>
      </w:r>
      <w:r>
        <w:rPr>
          <w:rFonts w:ascii="Times New Roman" w:hAnsi="Times New Roman"/>
          <w:position w:val="2"/>
          <w:vertAlign w:val="superscript"/>
        </w:rPr>
        <w:t>2</w:t>
      </w:r>
      <w:r>
        <w:rPr>
          <w:rFonts w:ascii="Symbol" w:hAnsi="Symbol"/>
          <w:position w:val="10"/>
          <w:vertAlign w:val="baseline"/>
        </w:rPr>
        <w:t></w:t>
      </w:r>
      <w:r>
        <w:rPr>
          <w:rFonts w:ascii="Times New Roman" w:hAnsi="Times New Roman"/>
          <w:position w:val="2"/>
          <w:vertAlign w:val="baseline"/>
        </w:rPr>
        <w:t>+ CO</w:t>
      </w:r>
      <w:r>
        <w:rPr>
          <w:rFonts w:ascii="Times New Roman" w:hAnsi="Times New Roman"/>
          <w:sz w:val="15"/>
          <w:vertAlign w:val="baseline"/>
        </w:rPr>
        <w:t>2</w:t>
      </w:r>
      <w:r>
        <w:rPr>
          <w:position w:val="2"/>
          <w:vertAlign w:val="baseline"/>
        </w:rPr>
        <w:t xml:space="preserve">↑ </w:t>
      </w:r>
      <w:r>
        <w:rPr>
          <w:rFonts w:ascii="Times New Roman" w:hAnsi="Times New Roman"/>
          <w:spacing w:val="-3"/>
          <w:position w:val="2"/>
          <w:vertAlign w:val="baseline"/>
        </w:rPr>
        <w:t xml:space="preserve">+ </w:t>
      </w:r>
      <w:r>
        <w:rPr>
          <w:rFonts w:ascii="Times New Roman" w:hAnsi="Times New Roman"/>
          <w:position w:val="2"/>
          <w:vertAlign w:val="baseline"/>
        </w:rPr>
        <w:t>H</w:t>
      </w:r>
      <w:r>
        <w:rPr>
          <w:rFonts w:ascii="Times New Roman" w:hAnsi="Times New Roman"/>
          <w:sz w:val="15"/>
          <w:vertAlign w:val="baseline"/>
        </w:rPr>
        <w:t>2</w:t>
      </w:r>
      <w:r>
        <w:rPr>
          <w:rFonts w:ascii="Times New Roman" w:hAnsi="Times New Roman"/>
          <w:position w:val="2"/>
          <w:vertAlign w:val="baseline"/>
        </w:rPr>
        <w:t>O</w:t>
      </w:r>
    </w:p>
    <w:p>
      <w:pPr>
        <w:pStyle w:val="9"/>
        <w:numPr>
          <w:ilvl w:val="0"/>
          <w:numId w:val="3"/>
        </w:numPr>
        <w:tabs>
          <w:tab w:val="left" w:pos="599"/>
        </w:tabs>
        <w:spacing w:before="192" w:after="0" w:line="367" w:lineRule="auto"/>
        <w:ind w:left="237" w:right="115" w:firstLine="0"/>
        <w:jc w:val="left"/>
        <w:rPr>
          <w:sz w:val="24"/>
        </w:rPr>
      </w:pPr>
      <w:r>
        <w:rPr>
          <w:position w:val="2"/>
          <w:sz w:val="24"/>
        </w:rPr>
        <w:t>二氧化氯</w:t>
      </w:r>
      <w:r>
        <w:rPr>
          <w:rFonts w:ascii="Times New Roman" w:hAnsi="Times New Roman" w:eastAsia="Times New Roman"/>
          <w:position w:val="2"/>
          <w:sz w:val="24"/>
        </w:rPr>
        <w:t>(ClO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)</w:t>
      </w:r>
      <w:r>
        <w:rPr>
          <w:position w:val="2"/>
          <w:sz w:val="24"/>
        </w:rPr>
        <w:t xml:space="preserve">是一种优良的消毒剂，可用氯酸钠和双氧水在酸性条件下制  </w:t>
      </w:r>
      <w:r>
        <w:rPr>
          <w:spacing w:val="-15"/>
          <w:position w:val="2"/>
          <w:sz w:val="24"/>
        </w:rPr>
        <w:t xml:space="preserve">备，反应方程式为 </w:t>
      </w:r>
      <w:r>
        <w:rPr>
          <w:rFonts w:ascii="Times New Roman" w:hAnsi="Times New Roman" w:eastAsia="Times New Roman"/>
          <w:position w:val="2"/>
          <w:sz w:val="24"/>
        </w:rPr>
        <w:t>NaClO</w:t>
      </w:r>
      <w:r>
        <w:rPr>
          <w:rFonts w:ascii="Times New Roman" w:hAnsi="Times New Roman" w:eastAsia="Times New Roman"/>
          <w:sz w:val="15"/>
        </w:rPr>
        <w:t>3</w:t>
      </w:r>
      <w:r>
        <w:rPr>
          <w:rFonts w:ascii="Times New Roman" w:hAnsi="Times New Roman" w:eastAsia="Times New Roman"/>
          <w:position w:val="2"/>
          <w:sz w:val="24"/>
        </w:rPr>
        <w:t>+H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O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+H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SO</w:t>
      </w:r>
      <w:r>
        <w:rPr>
          <w:rFonts w:ascii="Times New Roman" w:hAnsi="Times New Roman" w:eastAsia="Times New Roman"/>
          <w:sz w:val="15"/>
        </w:rPr>
        <w:t>4</w:t>
      </w:r>
      <w:r>
        <w:rPr>
          <w:spacing w:val="-33"/>
          <w:position w:val="2"/>
          <w:sz w:val="24"/>
        </w:rPr>
        <w:t xml:space="preserve">→ </w:t>
      </w:r>
      <w:r>
        <w:rPr>
          <w:rFonts w:ascii="Times New Roman" w:hAnsi="Times New Roman" w:eastAsia="Times New Roman"/>
          <w:position w:val="2"/>
          <w:sz w:val="24"/>
        </w:rPr>
        <w:t>ClO</w:t>
      </w:r>
      <w:r>
        <w:rPr>
          <w:rFonts w:ascii="Times New Roman" w:hAnsi="Times New Roman" w:eastAsia="Times New Roman"/>
          <w:sz w:val="15"/>
        </w:rPr>
        <w:t>2</w:t>
      </w:r>
      <w:r>
        <w:rPr>
          <w:position w:val="2"/>
          <w:sz w:val="24"/>
        </w:rPr>
        <w:t>↑</w:t>
      </w:r>
      <w:r>
        <w:rPr>
          <w:rFonts w:ascii="Times New Roman" w:hAnsi="Times New Roman" w:eastAsia="Times New Roman"/>
          <w:position w:val="2"/>
          <w:sz w:val="24"/>
        </w:rPr>
        <w:t>+ Na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SO</w:t>
      </w:r>
      <w:r>
        <w:rPr>
          <w:rFonts w:ascii="Times New Roman" w:hAnsi="Times New Roman" w:eastAsia="Times New Roman"/>
          <w:sz w:val="15"/>
        </w:rPr>
        <w:t xml:space="preserve">4 </w:t>
      </w:r>
      <w:r>
        <w:rPr>
          <w:rFonts w:ascii="Times New Roman" w:hAnsi="Times New Roman" w:eastAsia="Times New Roman"/>
          <w:position w:val="2"/>
          <w:sz w:val="24"/>
        </w:rPr>
        <w:t>+ H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O + O</w:t>
      </w:r>
      <w:r>
        <w:rPr>
          <w:rFonts w:ascii="Times New Roman" w:hAnsi="Times New Roman" w:eastAsia="Times New Roman"/>
          <w:sz w:val="15"/>
        </w:rPr>
        <w:t>2</w:t>
      </w:r>
      <w:r>
        <w:rPr>
          <w:position w:val="2"/>
          <w:sz w:val="24"/>
        </w:rPr>
        <w:t>↑</w:t>
      </w:r>
      <w:r>
        <w:rPr>
          <w:rFonts w:ascii="Times New Roman" w:hAnsi="Times New Roman" w:eastAsia="Times New Roman"/>
          <w:position w:val="2"/>
          <w:sz w:val="24"/>
        </w:rPr>
        <w:t>(</w:t>
      </w:r>
      <w:r>
        <w:rPr>
          <w:position w:val="2"/>
          <w:sz w:val="24"/>
        </w:rPr>
        <w:t>未配平</w:t>
      </w:r>
      <w:r>
        <w:rPr>
          <w:rFonts w:ascii="Times New Roman" w:hAnsi="Times New Roman" w:eastAsia="Times New Roman"/>
          <w:position w:val="2"/>
          <w:sz w:val="24"/>
        </w:rPr>
        <w:t>)</w:t>
      </w:r>
      <w:r>
        <w:rPr>
          <w:position w:val="2"/>
          <w:sz w:val="24"/>
        </w:rPr>
        <w:t>。</w:t>
      </w:r>
      <w:r>
        <w:rPr>
          <w:sz w:val="24"/>
        </w:rPr>
        <w:t>下列说法不正确的是</w:t>
      </w:r>
    </w:p>
    <w:p>
      <w:pPr>
        <w:pStyle w:val="9"/>
        <w:numPr>
          <w:ilvl w:val="1"/>
          <w:numId w:val="3"/>
        </w:numPr>
        <w:tabs>
          <w:tab w:val="left" w:pos="892"/>
        </w:tabs>
        <w:spacing w:before="0" w:after="0" w:line="300" w:lineRule="exact"/>
        <w:ind w:left="891" w:right="0" w:hanging="415"/>
        <w:jc w:val="left"/>
        <w:rPr>
          <w:sz w:val="24"/>
        </w:rPr>
      </w:pPr>
      <w:r>
        <w:rPr>
          <w:rFonts w:ascii="Times New Roman" w:eastAsia="Times New Roman"/>
          <w:position w:val="2"/>
          <w:sz w:val="24"/>
        </w:rPr>
        <w:t>NaClO</w:t>
      </w:r>
      <w:r>
        <w:rPr>
          <w:rFonts w:ascii="Times New Roman" w:eastAsia="Times New Roman"/>
          <w:sz w:val="15"/>
        </w:rPr>
        <w:t>3</w:t>
      </w:r>
      <w:r>
        <w:rPr>
          <w:rFonts w:ascii="Times New Roman" w:eastAsia="Times New Roman"/>
          <w:spacing w:val="-1"/>
          <w:sz w:val="15"/>
        </w:rPr>
        <w:t xml:space="preserve"> </w:t>
      </w:r>
      <w:r>
        <w:rPr>
          <w:position w:val="2"/>
          <w:sz w:val="24"/>
        </w:rPr>
        <w:t>做氧化剂，发生还原反应</w:t>
      </w:r>
    </w:p>
    <w:p>
      <w:pPr>
        <w:pStyle w:val="9"/>
        <w:numPr>
          <w:ilvl w:val="1"/>
          <w:numId w:val="3"/>
        </w:numPr>
        <w:tabs>
          <w:tab w:val="left" w:pos="877"/>
        </w:tabs>
        <w:spacing w:before="161" w:after="0" w:line="240" w:lineRule="auto"/>
        <w:ind w:left="877" w:right="0" w:hanging="400"/>
        <w:jc w:val="left"/>
        <w:rPr>
          <w:rFonts w:ascii="Times New Roman" w:eastAsia="Times New Roman"/>
          <w:sz w:val="24"/>
        </w:rPr>
      </w:pPr>
      <w:r>
        <w:rPr>
          <w:spacing w:val="-7"/>
          <w:position w:val="2"/>
          <w:sz w:val="24"/>
        </w:rPr>
        <w:t xml:space="preserve">将该方程式配平后 </w:t>
      </w:r>
      <w:r>
        <w:rPr>
          <w:rFonts w:ascii="Times New Roman" w:eastAsia="Times New Roman"/>
          <w:position w:val="2"/>
          <w:sz w:val="24"/>
        </w:rPr>
        <w:t>H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 xml:space="preserve">O </w:t>
      </w:r>
      <w:r>
        <w:rPr>
          <w:spacing w:val="-6"/>
          <w:position w:val="2"/>
          <w:sz w:val="24"/>
        </w:rPr>
        <w:t xml:space="preserve">的化学计量系数应为 </w:t>
      </w:r>
      <w:r>
        <w:rPr>
          <w:rFonts w:ascii="Times New Roman" w:eastAsia="Times New Roman"/>
          <w:position w:val="2"/>
          <w:sz w:val="24"/>
        </w:rPr>
        <w:t>2</w:t>
      </w:r>
    </w:p>
    <w:p>
      <w:pPr>
        <w:pStyle w:val="9"/>
        <w:numPr>
          <w:ilvl w:val="1"/>
          <w:numId w:val="3"/>
        </w:numPr>
        <w:tabs>
          <w:tab w:val="left" w:pos="877"/>
        </w:tabs>
        <w:spacing w:before="160" w:after="0" w:line="240" w:lineRule="auto"/>
        <w:ind w:left="877" w:right="0" w:hanging="400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position w:val="2"/>
          <w:sz w:val="24"/>
        </w:rPr>
        <w:t>NaClO</w:t>
      </w:r>
      <w:r>
        <w:rPr>
          <w:rFonts w:ascii="Times New Roman" w:eastAsia="Times New Roman"/>
          <w:sz w:val="15"/>
        </w:rPr>
        <w:t xml:space="preserve">3 </w:t>
      </w:r>
      <w:r>
        <w:rPr>
          <w:spacing w:val="-29"/>
          <w:position w:val="2"/>
          <w:sz w:val="24"/>
        </w:rPr>
        <w:t xml:space="preserve">与 </w:t>
      </w:r>
      <w:r>
        <w:rPr>
          <w:rFonts w:ascii="Times New Roman" w:eastAsia="Times New Roman"/>
          <w:position w:val="2"/>
          <w:sz w:val="24"/>
        </w:rPr>
        <w:t>H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rFonts w:ascii="Times New Roman" w:eastAsia="Times New Roman"/>
          <w:sz w:val="15"/>
        </w:rPr>
        <w:t xml:space="preserve">2 </w:t>
      </w:r>
      <w:r>
        <w:rPr>
          <w:spacing w:val="-6"/>
          <w:position w:val="2"/>
          <w:sz w:val="24"/>
        </w:rPr>
        <w:t xml:space="preserve">的化学计量系数之比为 </w:t>
      </w:r>
      <w:r>
        <w:rPr>
          <w:rFonts w:ascii="Times New Roman" w:eastAsia="Times New Roman"/>
          <w:position w:val="2"/>
          <w:sz w:val="24"/>
        </w:rPr>
        <w:t>2</w:t>
      </w:r>
      <w:r>
        <w:rPr>
          <w:position w:val="2"/>
          <w:sz w:val="24"/>
        </w:rPr>
        <w:t>：</w:t>
      </w:r>
      <w:r>
        <w:rPr>
          <w:rFonts w:ascii="Times New Roman" w:eastAsia="Times New Roman"/>
          <w:position w:val="2"/>
          <w:sz w:val="24"/>
        </w:rPr>
        <w:t>1</w:t>
      </w:r>
    </w:p>
    <w:p>
      <w:pPr>
        <w:pStyle w:val="9"/>
        <w:numPr>
          <w:ilvl w:val="1"/>
          <w:numId w:val="3"/>
        </w:numPr>
        <w:tabs>
          <w:tab w:val="left" w:pos="892"/>
        </w:tabs>
        <w:spacing w:before="161" w:after="0" w:line="240" w:lineRule="auto"/>
        <w:ind w:left="891" w:right="0" w:hanging="415"/>
        <w:jc w:val="left"/>
        <w:rPr>
          <w:sz w:val="24"/>
        </w:rPr>
      </w:pPr>
      <w:r>
        <w:rPr>
          <w:spacing w:val="-7"/>
          <w:position w:val="2"/>
          <w:sz w:val="24"/>
        </w:rPr>
        <w:t xml:space="preserve">反应过程中每生成 </w:t>
      </w:r>
      <w:r>
        <w:rPr>
          <w:rFonts w:ascii="Times New Roman" w:eastAsia="Times New Roman"/>
          <w:position w:val="2"/>
          <w:sz w:val="24"/>
        </w:rPr>
        <w:t>2.24 L</w:t>
      </w:r>
      <w:r>
        <w:rPr>
          <w:rFonts w:ascii="Times New Roman" w:eastAsia="Times New Roman"/>
          <w:spacing w:val="-9"/>
          <w:position w:val="2"/>
          <w:sz w:val="24"/>
        </w:rPr>
        <w:t xml:space="preserve"> 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pacing w:val="2"/>
          <w:sz w:val="15"/>
        </w:rPr>
        <w:t xml:space="preserve"> </w:t>
      </w:r>
      <w:r>
        <w:rPr>
          <w:spacing w:val="-20"/>
          <w:position w:val="2"/>
          <w:sz w:val="24"/>
        </w:rPr>
        <w:t xml:space="preserve">转移 </w:t>
      </w:r>
      <w:r>
        <w:rPr>
          <w:rFonts w:ascii="Times New Roman" w:eastAsia="Times New Roman"/>
          <w:position w:val="2"/>
          <w:sz w:val="24"/>
        </w:rPr>
        <w:t>0.2mol</w:t>
      </w:r>
      <w:r>
        <w:rPr>
          <w:rFonts w:ascii="Times New Roman" w:eastAsia="Times New Roman"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电子</w:t>
      </w:r>
    </w:p>
    <w:p>
      <w:pPr>
        <w:pStyle w:val="9"/>
        <w:numPr>
          <w:ilvl w:val="0"/>
          <w:numId w:val="3"/>
        </w:numPr>
        <w:tabs>
          <w:tab w:val="left" w:pos="599"/>
        </w:tabs>
        <w:spacing w:before="164" w:after="0" w:line="240" w:lineRule="auto"/>
        <w:ind w:left="598" w:right="0" w:hanging="362"/>
        <w:jc w:val="left"/>
        <w:rPr>
          <w:sz w:val="24"/>
        </w:rPr>
      </w:pPr>
      <w:r>
        <w:rPr>
          <w:sz w:val="24"/>
        </w:rPr>
        <w:t>下列关于钠的反应现象的叙述中，不正确的是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60" w:right="1440" w:bottom="1160" w:left="1560" w:header="720" w:footer="720" w:gutter="0"/>
        </w:sectPr>
      </w:pPr>
    </w:p>
    <w:p>
      <w:pPr>
        <w:pStyle w:val="9"/>
        <w:numPr>
          <w:ilvl w:val="1"/>
          <w:numId w:val="3"/>
        </w:numPr>
        <w:tabs>
          <w:tab w:val="left" w:pos="892"/>
        </w:tabs>
        <w:spacing w:before="62" w:after="0" w:line="240" w:lineRule="auto"/>
        <w:ind w:left="891" w:right="0" w:hanging="415"/>
        <w:jc w:val="left"/>
        <w:rPr>
          <w:sz w:val="24"/>
        </w:rPr>
      </w:pPr>
      <w:r>
        <w:rPr>
          <w:sz w:val="24"/>
        </w:rPr>
        <w:t>切开钠，钠切面颜色变暗，久置空气中最后呈淡黄色</w:t>
      </w:r>
    </w:p>
    <w:p>
      <w:pPr>
        <w:pStyle w:val="9"/>
        <w:numPr>
          <w:ilvl w:val="1"/>
          <w:numId w:val="3"/>
        </w:numPr>
        <w:tabs>
          <w:tab w:val="left" w:pos="877"/>
        </w:tabs>
        <w:spacing w:before="160" w:after="0" w:line="364" w:lineRule="auto"/>
        <w:ind w:left="477" w:right="355" w:firstLine="0"/>
        <w:jc w:val="left"/>
        <w:rPr>
          <w:sz w:val="24"/>
        </w:rPr>
      </w:pPr>
      <w:r>
        <w:rPr>
          <w:spacing w:val="-1"/>
          <w:sz w:val="24"/>
        </w:rPr>
        <w:t>把小块钠投入硫酸铁溶液中，钠浮在水面上、四处游动、产生红褐色沉淀</w:t>
      </w:r>
      <w:r>
        <w:rPr>
          <w:rFonts w:ascii="Times New Roman" w:eastAsia="Times New Roman"/>
          <w:spacing w:val="-1"/>
          <w:sz w:val="24"/>
        </w:rPr>
        <w:t>C</w:t>
      </w:r>
      <w:r>
        <w:rPr>
          <w:spacing w:val="-1"/>
          <w:sz w:val="24"/>
        </w:rPr>
        <w:t>．把小块钠投入氯化铵溶液中，钠浮在水面上、四处游动、产生有刺激性气</w:t>
      </w:r>
    </w:p>
    <w:p>
      <w:pPr>
        <w:pStyle w:val="3"/>
        <w:spacing w:before="2"/>
      </w:pPr>
      <w:r>
        <w:t>味的气体</w:t>
      </w:r>
    </w:p>
    <w:p>
      <w:pPr>
        <w:pStyle w:val="3"/>
        <w:spacing w:before="160"/>
        <w:ind w:left="477"/>
      </w:pPr>
      <w:r>
        <w:rPr>
          <w:rFonts w:ascii="Times New Roman" w:eastAsia="Times New Roman"/>
          <w:spacing w:val="-1"/>
        </w:rPr>
        <w:t>D</w:t>
      </w:r>
      <w:r>
        <w:rPr>
          <w:spacing w:val="-1"/>
        </w:rPr>
        <w:t>．把燃着的钠伸入盛有氯气的集气瓶中，剧烈反应，产生大量白烟</w:t>
      </w:r>
    </w:p>
    <w:p>
      <w:pPr>
        <w:pStyle w:val="9"/>
        <w:numPr>
          <w:ilvl w:val="0"/>
          <w:numId w:val="3"/>
        </w:numPr>
        <w:tabs>
          <w:tab w:val="left" w:pos="719"/>
        </w:tabs>
        <w:spacing w:before="157" w:after="0" w:line="367" w:lineRule="auto"/>
        <w:ind w:left="237" w:right="412" w:firstLine="0"/>
        <w:jc w:val="left"/>
        <w:rPr>
          <w:sz w:val="24"/>
        </w:rPr>
      </w:pPr>
      <w:r>
        <w:rPr>
          <w:spacing w:val="-4"/>
          <w:position w:val="2"/>
          <w:sz w:val="24"/>
        </w:rPr>
        <w:t xml:space="preserve">事实上，某些氧化物在一定条件下能与 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rFonts w:ascii="Times New Roman" w:eastAsia="Times New Roman"/>
          <w:sz w:val="15"/>
        </w:rPr>
        <w:t xml:space="preserve">2 </w:t>
      </w:r>
      <w:r>
        <w:rPr>
          <w:position w:val="2"/>
          <w:sz w:val="24"/>
        </w:rPr>
        <w:t>反应，且反应极有规律，如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+SO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=Na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SO</w:t>
      </w:r>
      <w:r>
        <w:rPr>
          <w:rFonts w:ascii="Times New Roman" w:eastAsia="Times New Roman"/>
          <w:sz w:val="15"/>
        </w:rPr>
        <w:t>4</w:t>
      </w:r>
      <w:r>
        <w:rPr>
          <w:position w:val="2"/>
          <w:sz w:val="24"/>
        </w:rPr>
        <w:t>；</w:t>
      </w:r>
      <w:r>
        <w:rPr>
          <w:rFonts w:ascii="Times New Roman" w:eastAsia="Times New Roman"/>
          <w:position w:val="2"/>
          <w:sz w:val="24"/>
        </w:rPr>
        <w:t>2Na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+SO</w:t>
      </w:r>
      <w:r>
        <w:rPr>
          <w:rFonts w:ascii="Times New Roman" w:eastAsia="Times New Roman"/>
          <w:sz w:val="15"/>
        </w:rPr>
        <w:t>3</w:t>
      </w:r>
      <w:r>
        <w:rPr>
          <w:rFonts w:ascii="Times New Roman" w:eastAsia="Times New Roman"/>
          <w:position w:val="2"/>
          <w:sz w:val="24"/>
        </w:rPr>
        <w:t>(g)=Na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SO</w:t>
      </w:r>
      <w:r>
        <w:rPr>
          <w:rFonts w:ascii="Times New Roman" w:eastAsia="Times New Roman"/>
          <w:sz w:val="15"/>
        </w:rPr>
        <w:t>4</w:t>
      </w:r>
      <w:r>
        <w:rPr>
          <w:rFonts w:ascii="Times New Roman" w:eastAsia="Times New Roman"/>
          <w:position w:val="2"/>
          <w:sz w:val="24"/>
        </w:rPr>
        <w:t>+O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(g</w:t>
      </w:r>
      <w:r>
        <w:rPr>
          <w:rFonts w:ascii="Times New Roman" w:eastAsia="Times New Roman"/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是指物质为气态</w:t>
      </w:r>
      <w:r>
        <w:rPr>
          <w:rFonts w:ascii="Times New Roman" w:eastAsia="Times New Roman"/>
          <w:position w:val="2"/>
          <w:sz w:val="24"/>
        </w:rPr>
        <w:t>)</w:t>
      </w:r>
      <w:r>
        <w:rPr>
          <w:position w:val="2"/>
          <w:sz w:val="24"/>
        </w:rPr>
        <w:t>。据此判断</w:t>
      </w:r>
      <w:r>
        <w:rPr>
          <w:sz w:val="24"/>
        </w:rPr>
        <w:t>下列反应方程式错误的是</w:t>
      </w:r>
    </w:p>
    <w:p>
      <w:pPr>
        <w:pStyle w:val="9"/>
        <w:numPr>
          <w:ilvl w:val="1"/>
          <w:numId w:val="3"/>
        </w:numPr>
        <w:tabs>
          <w:tab w:val="left" w:pos="892"/>
          <w:tab w:val="left" w:pos="4389"/>
        </w:tabs>
        <w:spacing w:before="0" w:after="0" w:line="364" w:lineRule="auto"/>
        <w:ind w:left="477" w:right="830" w:firstLine="0"/>
        <w:jc w:val="left"/>
        <w:rPr>
          <w:rFonts w:ascii="Arial" w:hAnsi="Arial" w:eastAsia="Arial"/>
          <w:sz w:val="24"/>
        </w:rPr>
      </w:pPr>
      <w:r>
        <w:rPr>
          <w:rFonts w:ascii="Times New Roman" w:hAnsi="Times New Roman" w:eastAsia="Times New Roman"/>
          <w:position w:val="2"/>
          <w:sz w:val="24"/>
        </w:rPr>
        <w:t>Na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O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+N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O</w:t>
      </w:r>
      <w:r>
        <w:rPr>
          <w:rFonts w:ascii="Times New Roman" w:hAnsi="Times New Roman" w:eastAsia="Times New Roman"/>
          <w:sz w:val="15"/>
        </w:rPr>
        <w:t>4</w:t>
      </w:r>
      <w:r>
        <w:rPr>
          <w:rFonts w:ascii="Times New Roman" w:hAnsi="Times New Roman" w:eastAsia="Times New Roman"/>
          <w:position w:val="2"/>
          <w:sz w:val="24"/>
        </w:rPr>
        <w:t>=2NaNO</w:t>
      </w:r>
      <w:r>
        <w:rPr>
          <w:rFonts w:ascii="Times New Roman" w:hAnsi="Times New Roman" w:eastAsia="Times New Roman"/>
          <w:sz w:val="15"/>
        </w:rPr>
        <w:t>3</w:t>
      </w:r>
      <w:r>
        <w:rPr>
          <w:rFonts w:ascii="Times New Roman" w:hAnsi="Times New Roman" w:eastAsia="Times New Roman"/>
          <w:sz w:val="15"/>
        </w:rPr>
        <w:tab/>
      </w:r>
      <w:r>
        <w:rPr>
          <w:rFonts w:ascii="Times New Roman" w:hAnsi="Times New Roman" w:eastAsia="Times New Roman"/>
          <w:position w:val="2"/>
          <w:sz w:val="24"/>
        </w:rPr>
        <w:t>B</w:t>
      </w:r>
      <w:r>
        <w:rPr>
          <w:position w:val="2"/>
          <w:sz w:val="24"/>
        </w:rPr>
        <w:t>．</w:t>
      </w:r>
      <w:r>
        <w:rPr>
          <w:rFonts w:ascii="Times New Roman" w:hAnsi="Times New Roman" w:eastAsia="Times New Roman"/>
          <w:position w:val="2"/>
          <w:sz w:val="24"/>
        </w:rPr>
        <w:t>2Na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O</w:t>
      </w:r>
      <w:r>
        <w:rPr>
          <w:rFonts w:ascii="Times New Roman" w:hAnsi="Times New Roman" w:eastAsia="Times New Roman"/>
          <w:sz w:val="15"/>
        </w:rPr>
        <w:t xml:space="preserve">2 </w:t>
      </w:r>
      <w:r>
        <w:rPr>
          <w:rFonts w:ascii="Times New Roman" w:hAnsi="Times New Roman" w:eastAsia="Times New Roman"/>
          <w:position w:val="2"/>
          <w:sz w:val="24"/>
        </w:rPr>
        <w:t>+ 2CO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=2Na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CO</w:t>
      </w:r>
      <w:r>
        <w:rPr>
          <w:rFonts w:ascii="Times New Roman" w:hAnsi="Times New Roman" w:eastAsia="Times New Roman"/>
          <w:sz w:val="15"/>
        </w:rPr>
        <w:t xml:space="preserve">3 </w:t>
      </w:r>
      <w:r>
        <w:rPr>
          <w:rFonts w:ascii="Times New Roman" w:hAnsi="Times New Roman" w:eastAsia="Times New Roman"/>
          <w:position w:val="2"/>
          <w:sz w:val="24"/>
        </w:rPr>
        <w:t>+ O</w:t>
      </w:r>
      <w:r>
        <w:rPr>
          <w:rFonts w:ascii="Times New Roman" w:hAnsi="Times New Roman" w:eastAsia="Times New Roman"/>
          <w:sz w:val="15"/>
        </w:rPr>
        <w:t xml:space="preserve">2 </w:t>
      </w:r>
      <w:r>
        <w:rPr>
          <w:rFonts w:ascii="Times New Roman" w:hAnsi="Times New Roman" w:eastAsia="Times New Roman"/>
          <w:position w:val="2"/>
          <w:sz w:val="24"/>
        </w:rPr>
        <w:t>C</w:t>
      </w:r>
      <w:r>
        <w:rPr>
          <w:position w:val="2"/>
          <w:sz w:val="24"/>
        </w:rPr>
        <w:t>．</w:t>
      </w:r>
      <w:r>
        <w:rPr>
          <w:rFonts w:ascii="Times New Roman" w:hAnsi="Times New Roman" w:eastAsia="Times New Roman"/>
          <w:position w:val="2"/>
          <w:sz w:val="24"/>
        </w:rPr>
        <w:t>2Na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O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+2N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O</w:t>
      </w:r>
      <w:r>
        <w:rPr>
          <w:rFonts w:ascii="Times New Roman" w:hAnsi="Times New Roman" w:eastAsia="Times New Roman"/>
          <w:sz w:val="15"/>
        </w:rPr>
        <w:t>3</w:t>
      </w:r>
      <w:r>
        <w:rPr>
          <w:rFonts w:ascii="Times New Roman" w:hAnsi="Times New Roman" w:eastAsia="Times New Roman"/>
          <w:position w:val="2"/>
          <w:sz w:val="24"/>
        </w:rPr>
        <w:t>=4NaNO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+O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sz w:val="15"/>
        </w:rPr>
        <w:tab/>
      </w:r>
      <w:r>
        <w:rPr>
          <w:rFonts w:ascii="Times New Roman" w:hAnsi="Times New Roman" w:eastAsia="Times New Roman"/>
          <w:spacing w:val="-1"/>
          <w:position w:val="2"/>
          <w:sz w:val="24"/>
        </w:rPr>
        <w:t>D</w:t>
      </w:r>
      <w:r>
        <w:rPr>
          <w:spacing w:val="-1"/>
          <w:position w:val="2"/>
          <w:sz w:val="24"/>
        </w:rPr>
        <w:t>．</w:t>
      </w:r>
      <w:r>
        <w:rPr>
          <w:rFonts w:ascii="Times New Roman" w:hAnsi="Times New Roman" w:eastAsia="Times New Roman"/>
          <w:spacing w:val="-1"/>
          <w:position w:val="2"/>
          <w:sz w:val="24"/>
        </w:rPr>
        <w:t>2Na</w:t>
      </w:r>
      <w:r>
        <w:rPr>
          <w:rFonts w:ascii="Times New Roman" w:hAnsi="Times New Roman" w:eastAsia="Times New Roman"/>
          <w:spacing w:val="-1"/>
          <w:sz w:val="15"/>
        </w:rPr>
        <w:t>2</w:t>
      </w:r>
      <w:r>
        <w:rPr>
          <w:rFonts w:ascii="Times New Roman" w:hAnsi="Times New Roman" w:eastAsia="Times New Roman"/>
          <w:spacing w:val="-1"/>
          <w:position w:val="2"/>
          <w:sz w:val="24"/>
        </w:rPr>
        <w:t>O</w:t>
      </w:r>
      <w:r>
        <w:rPr>
          <w:rFonts w:ascii="Times New Roman" w:hAnsi="Times New Roman" w:eastAsia="Times New Roman"/>
          <w:spacing w:val="-1"/>
          <w:sz w:val="15"/>
        </w:rPr>
        <w:t>2</w:t>
      </w:r>
      <w:r>
        <w:rPr>
          <w:rFonts w:ascii="Times New Roman" w:hAnsi="Times New Roman" w:eastAsia="Times New Roman"/>
          <w:spacing w:val="-1"/>
          <w:position w:val="2"/>
          <w:sz w:val="24"/>
        </w:rPr>
        <w:t>+2Mn</w:t>
      </w:r>
      <w:r>
        <w:rPr>
          <w:rFonts w:ascii="Times New Roman" w:hAnsi="Times New Roman" w:eastAsia="Times New Roman"/>
          <w:spacing w:val="-1"/>
          <w:sz w:val="15"/>
        </w:rPr>
        <w:t>2</w:t>
      </w:r>
      <w:r>
        <w:rPr>
          <w:rFonts w:ascii="Times New Roman" w:hAnsi="Times New Roman" w:eastAsia="Times New Roman"/>
          <w:spacing w:val="-1"/>
          <w:position w:val="2"/>
          <w:sz w:val="24"/>
        </w:rPr>
        <w:t>O</w:t>
      </w:r>
      <w:r>
        <w:rPr>
          <w:rFonts w:ascii="Times New Roman" w:hAnsi="Times New Roman" w:eastAsia="Times New Roman"/>
          <w:spacing w:val="-1"/>
          <w:sz w:val="15"/>
        </w:rPr>
        <w:t>7</w:t>
      </w:r>
      <w:r>
        <w:rPr>
          <w:rFonts w:ascii="Times New Roman" w:hAnsi="Times New Roman" w:eastAsia="Times New Roman"/>
          <w:spacing w:val="-1"/>
          <w:position w:val="2"/>
          <w:sz w:val="24"/>
        </w:rPr>
        <w:t>=4NaMnO</w:t>
      </w:r>
      <w:r>
        <w:rPr>
          <w:rFonts w:ascii="Times New Roman" w:hAnsi="Times New Roman" w:eastAsia="Times New Roman"/>
          <w:spacing w:val="-1"/>
          <w:sz w:val="15"/>
        </w:rPr>
        <w:t>4</w:t>
      </w:r>
      <w:r>
        <w:rPr>
          <w:rFonts w:ascii="Times New Roman" w:hAnsi="Times New Roman" w:eastAsia="Times New Roman"/>
          <w:spacing w:val="-1"/>
          <w:position w:val="2"/>
          <w:sz w:val="24"/>
        </w:rPr>
        <w:t>+O</w:t>
      </w:r>
      <w:r>
        <w:rPr>
          <w:rFonts w:ascii="Times New Roman" w:hAnsi="Times New Roman" w:eastAsia="Times New Roman"/>
          <w:spacing w:val="-1"/>
          <w:sz w:val="15"/>
        </w:rPr>
        <w:t>2</w:t>
      </w:r>
      <w:r>
        <w:rPr>
          <w:rFonts w:ascii="Arial" w:hAnsi="Arial" w:eastAsia="Arial"/>
          <w:spacing w:val="-1"/>
          <w:position w:val="1"/>
          <w:sz w:val="24"/>
        </w:rPr>
        <w:t>↑</w:t>
      </w:r>
    </w:p>
    <w:p>
      <w:pPr>
        <w:pStyle w:val="2"/>
      </w:pPr>
      <w:r>
        <w:t>二、选择题（</w:t>
      </w:r>
      <w:r>
        <w:rPr>
          <w:spacing w:val="-16"/>
        </w:rPr>
        <w:t xml:space="preserve">本题共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11"/>
        </w:rPr>
        <w:t xml:space="preserve">题，每小题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16"/>
        </w:rPr>
        <w:t xml:space="preserve">分，共 </w:t>
      </w:r>
      <w:r>
        <w:rPr>
          <w:rFonts w:ascii="Times New Roman" w:eastAsia="Times New Roman"/>
        </w:rPr>
        <w:t>20</w:t>
      </w:r>
      <w:r>
        <w:rPr>
          <w:rFonts w:ascii="Times New Roman" w:eastAsia="Times New Roman"/>
          <w:spacing w:val="-2"/>
        </w:rPr>
        <w:t xml:space="preserve"> </w:t>
      </w:r>
      <w:r>
        <w:t>分。每小题有一个或两个选项符</w:t>
      </w:r>
    </w:p>
    <w:p>
      <w:pPr>
        <w:spacing w:before="158"/>
        <w:ind w:left="237" w:right="0" w:firstLine="0"/>
        <w:jc w:val="left"/>
        <w:rPr>
          <w:b/>
          <w:sz w:val="24"/>
        </w:rPr>
      </w:pPr>
      <w:r>
        <w:rPr>
          <w:b/>
          <w:spacing w:val="-6"/>
          <w:sz w:val="24"/>
        </w:rPr>
        <w:t xml:space="preserve">合题目要求。全部选对得 </w:t>
      </w:r>
      <w:r>
        <w:rPr>
          <w:rFonts w:ascii="Times New Roman" w:eastAsia="Times New Roman"/>
          <w:b/>
          <w:sz w:val="24"/>
        </w:rPr>
        <w:t>4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b/>
          <w:spacing w:val="-7"/>
          <w:sz w:val="24"/>
        </w:rPr>
        <w:t xml:space="preserve">分，选对但不全的得 </w:t>
      </w:r>
      <w:r>
        <w:rPr>
          <w:rFonts w:ascii="Times New Roman" w:eastAsia="Times New Roman"/>
          <w:b/>
          <w:sz w:val="24"/>
        </w:rPr>
        <w:t>2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 xml:space="preserve">分，有选错的得 </w:t>
      </w:r>
      <w:r>
        <w:rPr>
          <w:rFonts w:ascii="Times New Roman" w:eastAsia="Times New Roman"/>
          <w:b/>
          <w:sz w:val="24"/>
        </w:rPr>
        <w:t>0</w:t>
      </w:r>
      <w:r>
        <w:rPr>
          <w:rFonts w:ascii="Times New Roman" w:eastAsia="Times New Roman"/>
          <w:b/>
          <w:spacing w:val="-2"/>
          <w:sz w:val="24"/>
        </w:rPr>
        <w:t xml:space="preserve"> </w:t>
      </w:r>
      <w:r>
        <w:rPr>
          <w:b/>
          <w:sz w:val="24"/>
        </w:rPr>
        <w:t>分）</w:t>
      </w:r>
    </w:p>
    <w:p>
      <w:pPr>
        <w:pStyle w:val="9"/>
        <w:numPr>
          <w:ilvl w:val="0"/>
          <w:numId w:val="3"/>
        </w:numPr>
        <w:tabs>
          <w:tab w:val="left" w:pos="709"/>
        </w:tabs>
        <w:spacing w:before="157" w:after="0" w:line="240" w:lineRule="auto"/>
        <w:ind w:left="709" w:right="0" w:hanging="472"/>
        <w:jc w:val="left"/>
        <w:rPr>
          <w:rFonts w:ascii="Times New Roman" w:eastAsia="Times New Roman"/>
          <w:sz w:val="24"/>
        </w:rPr>
      </w:pPr>
      <w:r>
        <w:drawing>
          <wp:anchor distT="0" distB="0" distL="0" distR="0" simplePos="0" relativeHeight="487389184" behindDoc="1" locked="0" layoutInCell="1" allowOverlap="1">
            <wp:simplePos x="0" y="0"/>
            <wp:positionH relativeFrom="page">
              <wp:posOffset>2244725</wp:posOffset>
            </wp:positionH>
            <wp:positionV relativeFrom="paragraph">
              <wp:posOffset>481965</wp:posOffset>
            </wp:positionV>
            <wp:extent cx="646430" cy="715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38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4568825</wp:posOffset>
            </wp:positionH>
            <wp:positionV relativeFrom="paragraph">
              <wp:posOffset>443865</wp:posOffset>
            </wp:positionV>
            <wp:extent cx="847090" cy="7912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position w:val="2"/>
          <w:sz w:val="24"/>
        </w:rPr>
        <w:t xml:space="preserve">实验室制取干燥纯净的 </w:t>
      </w:r>
      <w:r>
        <w:rPr>
          <w:rFonts w:ascii="Times New Roman" w:eastAsia="Times New Roman"/>
          <w:position w:val="2"/>
          <w:sz w:val="24"/>
        </w:rPr>
        <w:t>Cl</w:t>
      </w:r>
      <w:r>
        <w:rPr>
          <w:rFonts w:ascii="Times New Roman" w:eastAsia="Times New Roman"/>
          <w:sz w:val="15"/>
        </w:rPr>
        <w:t>2</w:t>
      </w:r>
      <w:r>
        <w:rPr>
          <w:position w:val="2"/>
          <w:sz w:val="24"/>
        </w:rPr>
        <w:t>，其中合理的装置是</w:t>
      </w:r>
      <w:r>
        <w:rPr>
          <w:rFonts w:ascii="Times New Roman" w:eastAsia="Times New Roman"/>
          <w:position w:val="2"/>
          <w:sz w:val="24"/>
        </w:rPr>
        <w:t>(</w:t>
      </w:r>
      <w:r>
        <w:rPr>
          <w:position w:val="2"/>
          <w:sz w:val="24"/>
        </w:rPr>
        <w:t>气体流向从左到右</w:t>
      </w:r>
      <w:r>
        <w:rPr>
          <w:rFonts w:ascii="Times New Roman" w:eastAsia="Times New Roman"/>
          <w:position w:val="2"/>
          <w:sz w:val="24"/>
        </w:rPr>
        <w:t>)</w:t>
      </w:r>
    </w:p>
    <w:p>
      <w:pPr>
        <w:pStyle w:val="3"/>
        <w:ind w:left="0"/>
        <w:rPr>
          <w:rFonts w:ascii="Times New Roman"/>
          <w:sz w:val="26"/>
        </w:rPr>
      </w:pPr>
    </w:p>
    <w:p>
      <w:pPr>
        <w:pStyle w:val="3"/>
        <w:spacing w:before="6"/>
        <w:ind w:left="0"/>
        <w:rPr>
          <w:rFonts w:ascii="Times New Roman"/>
          <w:sz w:val="35"/>
        </w:rPr>
      </w:pPr>
    </w:p>
    <w:p>
      <w:pPr>
        <w:pStyle w:val="9"/>
        <w:numPr>
          <w:ilvl w:val="1"/>
          <w:numId w:val="3"/>
        </w:numPr>
        <w:tabs>
          <w:tab w:val="left" w:pos="1132"/>
          <w:tab w:val="left" w:pos="4389"/>
        </w:tabs>
        <w:spacing w:before="0" w:after="0" w:line="240" w:lineRule="auto"/>
        <w:ind w:left="1131" w:right="0" w:hanging="415"/>
        <w:jc w:val="left"/>
        <w:rPr>
          <w:rFonts w:ascii="Times New Roman" w:eastAsia="Times New Roman"/>
          <w:sz w:val="15"/>
        </w:rPr>
      </w:pPr>
      <w:r>
        <w:rPr>
          <w:position w:val="2"/>
          <w:sz w:val="24"/>
        </w:rPr>
        <w:t>制</w:t>
      </w:r>
      <w:r>
        <w:rPr>
          <w:spacing w:val="-59"/>
          <w:position w:val="2"/>
          <w:sz w:val="24"/>
        </w:rPr>
        <w:t xml:space="preserve"> </w:t>
      </w:r>
      <w:r>
        <w:rPr>
          <w:rFonts w:ascii="Times New Roman" w:eastAsia="Times New Roman"/>
          <w:position w:val="2"/>
          <w:sz w:val="24"/>
        </w:rPr>
        <w:t>Cl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z w:val="15"/>
        </w:rPr>
        <w:tab/>
      </w:r>
      <w:r>
        <w:rPr>
          <w:rFonts w:ascii="Times New Roman" w:eastAsia="Times New Roman"/>
          <w:position w:val="2"/>
          <w:sz w:val="24"/>
        </w:rPr>
        <w:t>B</w:t>
      </w:r>
      <w:r>
        <w:rPr>
          <w:position w:val="2"/>
          <w:sz w:val="24"/>
        </w:rPr>
        <w:t>．净化</w:t>
      </w:r>
      <w:r>
        <w:rPr>
          <w:spacing w:val="-59"/>
          <w:position w:val="2"/>
          <w:sz w:val="24"/>
        </w:rPr>
        <w:t xml:space="preserve"> </w:t>
      </w:r>
      <w:r>
        <w:rPr>
          <w:rFonts w:ascii="Times New Roman" w:eastAsia="Times New Roman"/>
          <w:position w:val="2"/>
          <w:sz w:val="24"/>
        </w:rPr>
        <w:t>Cl</w:t>
      </w:r>
      <w:r>
        <w:rPr>
          <w:rFonts w:ascii="Times New Roman" w:eastAsia="Times New Roman"/>
          <w:sz w:val="15"/>
        </w:rPr>
        <w:t>2</w:t>
      </w:r>
    </w:p>
    <w:p>
      <w:pPr>
        <w:pStyle w:val="3"/>
        <w:ind w:left="0"/>
        <w:rPr>
          <w:rFonts w:ascii="Times New Roman"/>
          <w:sz w:val="26"/>
        </w:rPr>
      </w:pPr>
    </w:p>
    <w:p>
      <w:pPr>
        <w:pStyle w:val="3"/>
        <w:spacing w:before="4"/>
        <w:ind w:left="0"/>
        <w:rPr>
          <w:rFonts w:ascii="Times New Roman"/>
          <w:sz w:val="21"/>
        </w:rPr>
      </w:pPr>
    </w:p>
    <w:p>
      <w:pPr>
        <w:pStyle w:val="3"/>
        <w:tabs>
          <w:tab w:val="left" w:pos="4389"/>
        </w:tabs>
        <w:spacing w:line="860" w:lineRule="atLeast"/>
        <w:ind w:right="3141" w:firstLine="480"/>
      </w:pPr>
      <w:r>
        <w:drawing>
          <wp:anchor distT="0" distB="0" distL="0" distR="0" simplePos="0" relativeHeight="487390208" behindDoc="1" locked="0" layoutInCell="1" allowOverlap="1">
            <wp:simplePos x="0" y="0"/>
            <wp:positionH relativeFrom="page">
              <wp:posOffset>2235200</wp:posOffset>
            </wp:positionH>
            <wp:positionV relativeFrom="paragraph">
              <wp:posOffset>135255</wp:posOffset>
            </wp:positionV>
            <wp:extent cx="438785" cy="6292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4649470</wp:posOffset>
            </wp:positionH>
            <wp:positionV relativeFrom="paragraph">
              <wp:posOffset>273050</wp:posOffset>
            </wp:positionV>
            <wp:extent cx="865505" cy="49911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49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position w:val="2"/>
        </w:rPr>
        <w:t>C</w:t>
      </w:r>
      <w:r>
        <w:rPr>
          <w:position w:val="2"/>
        </w:rPr>
        <w:t>．收集</w:t>
      </w:r>
      <w:r>
        <w:rPr>
          <w:spacing w:val="-60"/>
          <w:position w:val="2"/>
        </w:rPr>
        <w:t xml:space="preserve"> </w:t>
      </w:r>
      <w:r>
        <w:rPr>
          <w:rFonts w:ascii="Times New Roman" w:eastAsia="Times New Roman"/>
          <w:position w:val="2"/>
        </w:rPr>
        <w:t>Cl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z w:val="15"/>
        </w:rPr>
        <w:tab/>
      </w:r>
      <w:r>
        <w:rPr>
          <w:rFonts w:ascii="Times New Roman" w:eastAsia="Times New Roman"/>
          <w:spacing w:val="-1"/>
          <w:position w:val="2"/>
        </w:rPr>
        <w:t>D</w:t>
      </w:r>
      <w:r>
        <w:rPr>
          <w:spacing w:val="-1"/>
          <w:position w:val="2"/>
        </w:rPr>
        <w:t>．</w:t>
      </w:r>
      <w:r>
        <w:rPr>
          <w:position w:val="2"/>
        </w:rPr>
        <w:t>尾气处理</w:t>
      </w:r>
      <w:r>
        <w:rPr>
          <w:rFonts w:ascii="Times New Roman" w:eastAsia="Times New Roman"/>
        </w:rPr>
        <w:t>12</w:t>
      </w:r>
      <w:r>
        <w:t>．下列说法正确的是</w:t>
      </w:r>
    </w:p>
    <w:p>
      <w:pPr>
        <w:pStyle w:val="3"/>
        <w:spacing w:before="157" w:line="367" w:lineRule="auto"/>
        <w:ind w:left="477"/>
        <w:rPr>
          <w:rFonts w:ascii="Times New Roman" w:eastAsia="Times New Roman"/>
        </w:rPr>
      </w:pPr>
      <w:r>
        <w:rPr>
          <w:rFonts w:ascii="Times New Roman" w:eastAsia="Times New Roman"/>
          <w:position w:val="2"/>
        </w:rPr>
        <w:t>A</w:t>
      </w:r>
      <w:r>
        <w:rPr>
          <w:position w:val="2"/>
        </w:rPr>
        <w:t>．摩尔是国际单位制中七个基本物理量之一，</w:t>
      </w:r>
      <w:r>
        <w:rPr>
          <w:rFonts w:ascii="Times New Roman" w:eastAsia="Times New Roman"/>
          <w:position w:val="2"/>
        </w:rPr>
        <w:t>CO</w:t>
      </w:r>
      <w:r>
        <w:rPr>
          <w:rFonts w:ascii="Times New Roman" w:eastAsia="Times New Roman"/>
          <w:sz w:val="15"/>
        </w:rPr>
        <w:t xml:space="preserve">2 </w:t>
      </w:r>
      <w:r>
        <w:rPr>
          <w:spacing w:val="-11"/>
          <w:position w:val="2"/>
        </w:rPr>
        <w:t xml:space="preserve">的摩尔质量为 </w:t>
      </w:r>
      <w:r>
        <w:rPr>
          <w:rFonts w:ascii="Times New Roman" w:eastAsia="Times New Roman"/>
          <w:position w:val="2"/>
        </w:rPr>
        <w:t xml:space="preserve">44 g/mol </w:t>
      </w: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</w:rPr>
        <w:t xml:space="preserve">1mol </w:t>
      </w:r>
      <w:r>
        <w:rPr>
          <w:spacing w:val="-4"/>
        </w:rPr>
        <w:t xml:space="preserve">任何物质在标准状况下所占的体积都为 </w:t>
      </w:r>
      <w:r>
        <w:rPr>
          <w:rFonts w:ascii="Times New Roman" w:eastAsia="Times New Roman"/>
        </w:rPr>
        <w:t>22.4L</w:t>
      </w:r>
    </w:p>
    <w:p>
      <w:pPr>
        <w:pStyle w:val="3"/>
        <w:spacing w:line="362" w:lineRule="auto"/>
        <w:ind w:left="477" w:right="1549"/>
      </w:pPr>
      <w:r>
        <w:rPr>
          <w:rFonts w:ascii="Times New Roman" w:eastAsia="Times New Roman"/>
          <w:spacing w:val="-1"/>
        </w:rPr>
        <w:t>C</w:t>
      </w:r>
      <w:r>
        <w:rPr>
          <w:spacing w:val="-1"/>
        </w:rPr>
        <w:t>．同温同压下，质量相等的气体其体积之比等于摩尔质量的反比</w:t>
      </w:r>
      <w:r>
        <w:rPr>
          <w:rFonts w:ascii="Times New Roman" w:eastAsia="Times New Roman"/>
          <w:position w:val="2"/>
        </w:rPr>
        <w:t>D</w:t>
      </w:r>
      <w:r>
        <w:rPr>
          <w:spacing w:val="-4"/>
          <w:position w:val="2"/>
        </w:rPr>
        <w:t xml:space="preserve">．相同温度和压强下，等体积的 </w:t>
      </w:r>
      <w:r>
        <w:rPr>
          <w:rFonts w:ascii="Times New Roman" w:eastAsia="Times New Roman"/>
          <w:position w:val="2"/>
        </w:rPr>
        <w:t>NO</w:t>
      </w:r>
      <w:r>
        <w:rPr>
          <w:rFonts w:ascii="Times New Roman" w:eastAsia="Times New Roman"/>
          <w:spacing w:val="-1"/>
          <w:position w:val="2"/>
        </w:rPr>
        <w:t xml:space="preserve"> </w:t>
      </w:r>
      <w:r>
        <w:rPr>
          <w:spacing w:val="-30"/>
          <w:position w:val="2"/>
        </w:rPr>
        <w:t xml:space="preserve">和 </w:t>
      </w:r>
      <w:r>
        <w:rPr>
          <w:rFonts w:ascii="Times New Roman" w:eastAsia="Times New Roman"/>
          <w:position w:val="2"/>
        </w:rPr>
        <w:t>NO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pacing w:val="-1"/>
          <w:sz w:val="15"/>
        </w:rPr>
        <w:t xml:space="preserve"> </w:t>
      </w:r>
      <w:r>
        <w:rPr>
          <w:position w:val="2"/>
        </w:rPr>
        <w:t>具有相同的质量</w:t>
      </w:r>
    </w:p>
    <w:p>
      <w:pPr>
        <w:pStyle w:val="9"/>
        <w:numPr>
          <w:ilvl w:val="0"/>
          <w:numId w:val="4"/>
        </w:numPr>
        <w:tabs>
          <w:tab w:val="left" w:pos="719"/>
        </w:tabs>
        <w:spacing w:before="3" w:after="0" w:line="240" w:lineRule="auto"/>
        <w:ind w:left="718" w:right="0" w:hanging="482"/>
        <w:jc w:val="left"/>
        <w:rPr>
          <w:sz w:val="24"/>
        </w:rPr>
      </w:pPr>
      <w:r>
        <w:rPr>
          <w:spacing w:val="-29"/>
          <w:position w:val="2"/>
          <w:sz w:val="24"/>
        </w:rPr>
        <w:t xml:space="preserve">设 </w:t>
      </w:r>
      <w:r>
        <w:rPr>
          <w:rFonts w:ascii="Times New Roman" w:eastAsia="Times New Roman"/>
          <w:i/>
          <w:position w:val="2"/>
          <w:sz w:val="24"/>
        </w:rPr>
        <w:t>N</w:t>
      </w:r>
      <w:r>
        <w:rPr>
          <w:rFonts w:ascii="Times New Roman" w:eastAsia="Times New Roman"/>
          <w:sz w:val="15"/>
        </w:rPr>
        <w:t xml:space="preserve">A </w:t>
      </w:r>
      <w:r>
        <w:rPr>
          <w:position w:val="2"/>
          <w:sz w:val="24"/>
        </w:rPr>
        <w:t>为阿伏加德罗常数的值，下列说法正确的是</w:t>
      </w:r>
    </w:p>
    <w:p>
      <w:pPr>
        <w:pStyle w:val="3"/>
        <w:spacing w:before="160"/>
        <w:ind w:left="477"/>
        <w:rPr>
          <w:rFonts w:ascii="Times New Roman" w:eastAsia="Times New Roman"/>
          <w:sz w:val="15"/>
        </w:rPr>
      </w:pPr>
      <w:r>
        <w:rPr>
          <w:rFonts w:ascii="Times New Roman" w:eastAsia="Times New Roman"/>
          <w:position w:val="2"/>
        </w:rPr>
        <w:t>A</w:t>
      </w:r>
      <w:r>
        <w:rPr>
          <w:position w:val="2"/>
        </w:rPr>
        <w:t>．</w:t>
      </w:r>
      <w:r>
        <w:rPr>
          <w:rFonts w:ascii="Times New Roman" w:eastAsia="Times New Roman"/>
          <w:position w:val="2"/>
        </w:rPr>
        <w:t xml:space="preserve">2.4g </w:t>
      </w:r>
      <w:r>
        <w:rPr>
          <w:spacing w:val="-6"/>
          <w:position w:val="2"/>
        </w:rPr>
        <w:t xml:space="preserve">镁离子所含电子数目为 </w:t>
      </w:r>
      <w:r>
        <w:rPr>
          <w:rFonts w:ascii="Times New Roman" w:eastAsia="Times New Roman"/>
          <w:i/>
          <w:position w:val="2"/>
        </w:rPr>
        <w:t>N</w:t>
      </w:r>
      <w:r>
        <w:rPr>
          <w:rFonts w:ascii="Times New Roman" w:eastAsia="Times New Roman"/>
          <w:sz w:val="15"/>
        </w:rPr>
        <w:t>A</w:t>
      </w:r>
    </w:p>
    <w:p>
      <w:pPr>
        <w:pStyle w:val="3"/>
        <w:spacing w:before="161"/>
        <w:ind w:left="477"/>
        <w:rPr>
          <w:rFonts w:ascii="Times New Roman" w:eastAsia="Times New Roman"/>
          <w:sz w:val="15"/>
        </w:rPr>
      </w:pPr>
      <w:r>
        <w:rPr>
          <w:rFonts w:ascii="Times New Roman" w:eastAsia="Times New Roman"/>
          <w:position w:val="2"/>
        </w:rPr>
        <w:t>B</w:t>
      </w:r>
      <w:r>
        <w:rPr>
          <w:position w:val="2"/>
        </w:rPr>
        <w:t>．常温常压下，</w:t>
      </w:r>
      <w:r>
        <w:rPr>
          <w:rFonts w:ascii="Times New Roman" w:eastAsia="Times New Roman"/>
          <w:position w:val="2"/>
        </w:rPr>
        <w:t xml:space="preserve">1mol CO </w:t>
      </w:r>
      <w:r>
        <w:rPr>
          <w:spacing w:val="-11"/>
          <w:position w:val="2"/>
        </w:rPr>
        <w:t xml:space="preserve">含原子数为 </w:t>
      </w:r>
      <w:r>
        <w:rPr>
          <w:rFonts w:ascii="Times New Roman" w:eastAsia="Times New Roman"/>
          <w:i/>
          <w:position w:val="2"/>
        </w:rPr>
        <w:t>N</w:t>
      </w:r>
      <w:r>
        <w:rPr>
          <w:rFonts w:ascii="Times New Roman" w:eastAsia="Times New Roman"/>
          <w:sz w:val="15"/>
        </w:rPr>
        <w:t>A</w:t>
      </w:r>
    </w:p>
    <w:p>
      <w:pPr>
        <w:spacing w:before="160"/>
        <w:ind w:left="477" w:right="0" w:firstLine="0"/>
        <w:jc w:val="left"/>
        <w:rPr>
          <w:rFonts w:ascii="Times New Roman" w:eastAsia="Times New Roman"/>
          <w:sz w:val="15"/>
        </w:rPr>
      </w:pPr>
      <w:r>
        <w:rPr>
          <w:rFonts w:ascii="Times New Roman" w:eastAsia="Times New Roman"/>
          <w:position w:val="2"/>
          <w:sz w:val="24"/>
        </w:rPr>
        <w:t>C</w:t>
      </w:r>
      <w:r>
        <w:rPr>
          <w:position w:val="2"/>
          <w:sz w:val="24"/>
        </w:rPr>
        <w:t>．</w:t>
      </w:r>
      <w:r>
        <w:rPr>
          <w:rFonts w:ascii="Times New Roman" w:eastAsia="Times New Roman"/>
          <w:position w:val="2"/>
          <w:sz w:val="24"/>
        </w:rPr>
        <w:t>17g NH</w:t>
      </w:r>
      <w:r>
        <w:rPr>
          <w:rFonts w:ascii="Times New Roman" w:eastAsia="Times New Roman"/>
          <w:sz w:val="15"/>
        </w:rPr>
        <w:t xml:space="preserve">3  </w:t>
      </w:r>
      <w:r>
        <w:rPr>
          <w:spacing w:val="-7"/>
          <w:position w:val="2"/>
          <w:sz w:val="24"/>
        </w:rPr>
        <w:t xml:space="preserve">所含质子数目为 </w:t>
      </w:r>
      <w:r>
        <w:rPr>
          <w:rFonts w:ascii="Times New Roman" w:eastAsia="Times New Roman"/>
          <w:position w:val="2"/>
          <w:sz w:val="24"/>
        </w:rPr>
        <w:t>17</w:t>
      </w:r>
      <w:r>
        <w:rPr>
          <w:rFonts w:ascii="Times New Roman" w:eastAsia="Times New Roman"/>
          <w:i/>
          <w:position w:val="2"/>
          <w:sz w:val="24"/>
        </w:rPr>
        <w:t>N</w:t>
      </w:r>
      <w:r>
        <w:rPr>
          <w:rFonts w:ascii="Times New Roman" w:eastAsia="Times New Roman"/>
          <w:sz w:val="15"/>
        </w:rPr>
        <w:t>A</w:t>
      </w:r>
    </w:p>
    <w:p>
      <w:pPr>
        <w:pStyle w:val="3"/>
        <w:spacing w:before="161"/>
        <w:ind w:left="477"/>
        <w:rPr>
          <w:rFonts w:ascii="Times New Roman" w:eastAsia="Times New Roman"/>
          <w:sz w:val="15"/>
        </w:rPr>
      </w:pPr>
      <w:r>
        <w:rPr>
          <w:rFonts w:ascii="Times New Roman" w:eastAsia="Times New Roman"/>
          <w:position w:val="2"/>
        </w:rPr>
        <w:t>D</w:t>
      </w:r>
      <w:r>
        <w:rPr>
          <w:position w:val="2"/>
        </w:rPr>
        <w:t>．</w:t>
      </w:r>
      <w:r>
        <w:rPr>
          <w:rFonts w:ascii="Times New Roman" w:eastAsia="Times New Roman"/>
          <w:position w:val="2"/>
        </w:rPr>
        <w:t xml:space="preserve">100 g  </w:t>
      </w:r>
      <w:r>
        <w:rPr>
          <w:spacing w:val="-12"/>
          <w:position w:val="2"/>
        </w:rPr>
        <w:t xml:space="preserve">质量分数 </w:t>
      </w:r>
      <w:r>
        <w:rPr>
          <w:rFonts w:ascii="Times New Roman" w:eastAsia="Times New Roman"/>
          <w:position w:val="2"/>
        </w:rPr>
        <w:t>60%</w:t>
      </w:r>
      <w:r>
        <w:rPr>
          <w:spacing w:val="-4"/>
          <w:position w:val="2"/>
        </w:rPr>
        <w:t xml:space="preserve">的醋酸溶液中所含氧原子的数目为 </w:t>
      </w:r>
      <w:r>
        <w:rPr>
          <w:rFonts w:ascii="Times New Roman" w:eastAsia="Times New Roman"/>
          <w:position w:val="2"/>
        </w:rPr>
        <w:t>2</w:t>
      </w:r>
      <w:r>
        <w:rPr>
          <w:rFonts w:ascii="Times New Roman" w:eastAsia="Times New Roman"/>
          <w:i/>
          <w:position w:val="2"/>
        </w:rPr>
        <w:t>N</w:t>
      </w:r>
      <w:r>
        <w:rPr>
          <w:rFonts w:ascii="Times New Roman" w:eastAsia="Times New Roman"/>
          <w:sz w:val="15"/>
        </w:rPr>
        <w:t>A</w:t>
      </w:r>
    </w:p>
    <w:p>
      <w:pPr>
        <w:spacing w:after="0"/>
        <w:rPr>
          <w:rFonts w:ascii="Times New Roman" w:eastAsia="Times New Roman"/>
          <w:sz w:val="15"/>
        </w:rPr>
        <w:sectPr>
          <w:pgSz w:w="11910" w:h="16840"/>
          <w:pgMar w:top="1440" w:right="1440" w:bottom="1160" w:left="1560" w:header="0" w:footer="974" w:gutter="0"/>
        </w:sectPr>
      </w:pPr>
    </w:p>
    <w:p>
      <w:pPr>
        <w:pStyle w:val="9"/>
        <w:numPr>
          <w:ilvl w:val="0"/>
          <w:numId w:val="4"/>
        </w:numPr>
        <w:tabs>
          <w:tab w:val="left" w:pos="728"/>
        </w:tabs>
        <w:spacing w:before="59" w:after="0" w:line="367" w:lineRule="auto"/>
        <w:ind w:left="237" w:right="345" w:firstLine="0"/>
        <w:jc w:val="both"/>
        <w:rPr>
          <w:sz w:val="24"/>
        </w:rPr>
      </w:pPr>
      <w:r>
        <w:rPr>
          <w:position w:val="2"/>
          <w:sz w:val="24"/>
        </w:rPr>
        <w:t xml:space="preserve">某干燥粉末可能由 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position w:val="2"/>
          <w:sz w:val="24"/>
        </w:rPr>
        <w:t>、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rFonts w:ascii="Times New Roman" w:eastAsia="Times New Roman"/>
          <w:sz w:val="15"/>
        </w:rPr>
        <w:t>2</w:t>
      </w:r>
      <w:r>
        <w:rPr>
          <w:position w:val="2"/>
          <w:sz w:val="24"/>
        </w:rPr>
        <w:t>、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CO</w:t>
      </w:r>
      <w:r>
        <w:rPr>
          <w:rFonts w:ascii="Times New Roman" w:eastAsia="Times New Roman"/>
          <w:sz w:val="15"/>
        </w:rPr>
        <w:t>3</w:t>
      </w:r>
      <w:r>
        <w:rPr>
          <w:position w:val="2"/>
          <w:sz w:val="24"/>
        </w:rPr>
        <w:t>、</w:t>
      </w:r>
      <w:r>
        <w:rPr>
          <w:rFonts w:ascii="Times New Roman" w:eastAsia="Times New Roman"/>
          <w:position w:val="2"/>
          <w:sz w:val="24"/>
        </w:rPr>
        <w:t>NaHCO</w:t>
      </w:r>
      <w:r>
        <w:rPr>
          <w:rFonts w:ascii="Times New Roman" w:eastAsia="Times New Roman"/>
          <w:sz w:val="15"/>
        </w:rPr>
        <w:t>3</w:t>
      </w:r>
      <w:r>
        <w:rPr>
          <w:position w:val="2"/>
          <w:sz w:val="24"/>
        </w:rPr>
        <w:t>、</w:t>
      </w:r>
      <w:r>
        <w:rPr>
          <w:rFonts w:ascii="Times New Roman" w:eastAsia="Times New Roman"/>
          <w:position w:val="2"/>
          <w:sz w:val="24"/>
        </w:rPr>
        <w:t>NaCl</w:t>
      </w:r>
      <w:r>
        <w:rPr>
          <w:rFonts w:ascii="Times New Roman" w:eastAsia="Times New Roman"/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中的一种或几</w:t>
      </w:r>
      <w:r>
        <w:rPr>
          <w:sz w:val="24"/>
        </w:rPr>
        <w:t xml:space="preserve">种组成。将该粉末与足量的盐酸反应有气体 </w:t>
      </w:r>
      <w:r>
        <w:rPr>
          <w:rFonts w:ascii="Times New Roman" w:eastAsia="Times New Roman"/>
          <w:sz w:val="24"/>
        </w:rPr>
        <w:t xml:space="preserve">X </w:t>
      </w:r>
      <w:r>
        <w:rPr>
          <w:sz w:val="24"/>
        </w:rPr>
        <w:t>逸出，</w:t>
      </w:r>
      <w:r>
        <w:rPr>
          <w:rFonts w:ascii="Times New Roman" w:eastAsia="Times New Roman"/>
          <w:sz w:val="24"/>
        </w:rPr>
        <w:t xml:space="preserve">X </w:t>
      </w:r>
      <w:r>
        <w:rPr>
          <w:spacing w:val="-10"/>
          <w:sz w:val="24"/>
        </w:rPr>
        <w:t xml:space="preserve">通过足量的 </w:t>
      </w:r>
      <w:r>
        <w:rPr>
          <w:rFonts w:ascii="Times New Roman" w:eastAsia="Times New Roman"/>
          <w:sz w:val="24"/>
        </w:rPr>
        <w:t xml:space="preserve">NaOH </w:t>
      </w:r>
      <w:r>
        <w:rPr>
          <w:sz w:val="24"/>
        </w:rPr>
        <w:t>溶液后体积缩小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同温、同压下测定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。若将原来混合粉末在空气中用酒精灯加热，也有气体放出，且剩余固体的质量大于原混合粉末的质量。下列判断正确的是</w:t>
      </w:r>
    </w:p>
    <w:p>
      <w:pPr>
        <w:pStyle w:val="9"/>
        <w:numPr>
          <w:ilvl w:val="1"/>
          <w:numId w:val="4"/>
        </w:numPr>
        <w:tabs>
          <w:tab w:val="left" w:pos="892"/>
        </w:tabs>
        <w:spacing w:before="0" w:after="0" w:line="283" w:lineRule="exact"/>
        <w:ind w:left="891" w:right="0" w:hanging="415"/>
        <w:jc w:val="left"/>
        <w:rPr>
          <w:rFonts w:ascii="Times New Roman" w:eastAsia="Times New Roman"/>
          <w:sz w:val="15"/>
        </w:rPr>
      </w:pPr>
      <w:r>
        <w:rPr>
          <w:spacing w:val="-8"/>
          <w:position w:val="2"/>
          <w:sz w:val="24"/>
        </w:rPr>
        <w:t xml:space="preserve">粉末中一定有 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position w:val="2"/>
          <w:sz w:val="24"/>
        </w:rPr>
        <w:t>、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rFonts w:ascii="Times New Roman" w:eastAsia="Times New Roman"/>
          <w:sz w:val="15"/>
        </w:rPr>
        <w:t>2</w:t>
      </w:r>
      <w:r>
        <w:rPr>
          <w:position w:val="2"/>
          <w:sz w:val="24"/>
        </w:rPr>
        <w:t>、</w:t>
      </w:r>
      <w:r>
        <w:rPr>
          <w:rFonts w:ascii="Times New Roman" w:eastAsia="Times New Roman"/>
          <w:position w:val="2"/>
          <w:sz w:val="24"/>
        </w:rPr>
        <w:t>NaHCO</w:t>
      </w:r>
      <w:r>
        <w:rPr>
          <w:rFonts w:ascii="Times New Roman" w:eastAsia="Times New Roman"/>
          <w:sz w:val="15"/>
        </w:rPr>
        <w:t>3</w:t>
      </w:r>
    </w:p>
    <w:p>
      <w:pPr>
        <w:pStyle w:val="9"/>
        <w:numPr>
          <w:ilvl w:val="1"/>
          <w:numId w:val="4"/>
        </w:numPr>
        <w:tabs>
          <w:tab w:val="left" w:pos="870"/>
        </w:tabs>
        <w:spacing w:before="127" w:after="0" w:line="240" w:lineRule="auto"/>
        <w:ind w:left="869" w:right="0" w:hanging="402"/>
        <w:jc w:val="left"/>
        <w:rPr>
          <w:rFonts w:ascii="Times New Roman" w:eastAsia="Times New Roman"/>
          <w:sz w:val="24"/>
        </w:rPr>
      </w:pPr>
      <w:r>
        <w:rPr>
          <w:spacing w:val="-7"/>
          <w:position w:val="2"/>
          <w:sz w:val="24"/>
        </w:rPr>
        <w:t xml:space="preserve">粉末中一定不含有 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CO</w:t>
      </w:r>
      <w:r>
        <w:rPr>
          <w:rFonts w:ascii="Times New Roman" w:eastAsia="Times New Roman"/>
          <w:sz w:val="15"/>
        </w:rPr>
        <w:t>3</w:t>
      </w:r>
      <w:r>
        <w:rPr>
          <w:rFonts w:ascii="Times New Roman" w:eastAsia="Times New Roman"/>
          <w:spacing w:val="-1"/>
          <w:sz w:val="15"/>
        </w:rPr>
        <w:t xml:space="preserve"> </w:t>
      </w:r>
      <w:r>
        <w:rPr>
          <w:spacing w:val="-30"/>
          <w:position w:val="2"/>
          <w:sz w:val="24"/>
        </w:rPr>
        <w:t xml:space="preserve">和 </w:t>
      </w:r>
      <w:r>
        <w:rPr>
          <w:rFonts w:ascii="Times New Roman" w:eastAsia="Times New Roman"/>
          <w:position w:val="2"/>
          <w:sz w:val="24"/>
        </w:rPr>
        <w:t>NaCl</w:t>
      </w:r>
    </w:p>
    <w:p>
      <w:pPr>
        <w:pStyle w:val="9"/>
        <w:numPr>
          <w:ilvl w:val="1"/>
          <w:numId w:val="4"/>
        </w:numPr>
        <w:tabs>
          <w:tab w:val="left" w:pos="877"/>
        </w:tabs>
        <w:spacing w:before="129" w:after="0" w:line="240" w:lineRule="auto"/>
        <w:ind w:left="877" w:right="0" w:hanging="400"/>
        <w:jc w:val="left"/>
        <w:rPr>
          <w:rFonts w:ascii="Times New Roman" w:eastAsia="Times New Roman"/>
          <w:sz w:val="24"/>
        </w:rPr>
      </w:pPr>
      <w:r>
        <w:rPr>
          <w:spacing w:val="-7"/>
          <w:position w:val="2"/>
          <w:sz w:val="24"/>
        </w:rPr>
        <w:t xml:space="preserve">粉末中一定不含有 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rFonts w:ascii="Times New Roman" w:eastAsia="Times New Roman"/>
          <w:spacing w:val="-1"/>
          <w:position w:val="2"/>
          <w:sz w:val="24"/>
        </w:rPr>
        <w:t xml:space="preserve"> </w:t>
      </w:r>
      <w:r>
        <w:rPr>
          <w:spacing w:val="-30"/>
          <w:position w:val="2"/>
          <w:sz w:val="24"/>
        </w:rPr>
        <w:t xml:space="preserve">和 </w:t>
      </w:r>
      <w:r>
        <w:rPr>
          <w:rFonts w:ascii="Times New Roman" w:eastAsia="Times New Roman"/>
          <w:position w:val="2"/>
          <w:sz w:val="24"/>
        </w:rPr>
        <w:t>NaCl</w:t>
      </w:r>
    </w:p>
    <w:p>
      <w:pPr>
        <w:pStyle w:val="9"/>
        <w:numPr>
          <w:ilvl w:val="1"/>
          <w:numId w:val="4"/>
        </w:numPr>
        <w:tabs>
          <w:tab w:val="left" w:pos="892"/>
        </w:tabs>
        <w:spacing w:before="132" w:after="0" w:line="240" w:lineRule="auto"/>
        <w:ind w:left="891" w:right="0" w:hanging="415"/>
        <w:jc w:val="left"/>
        <w:rPr>
          <w:rFonts w:ascii="Times New Roman" w:eastAsia="Times New Roman"/>
          <w:sz w:val="24"/>
        </w:rPr>
      </w:pPr>
      <w:r>
        <w:rPr>
          <w:spacing w:val="-5"/>
          <w:position w:val="2"/>
          <w:sz w:val="24"/>
        </w:rPr>
        <w:t xml:space="preserve">无法肯定粉末中是否含有 </w:t>
      </w:r>
      <w:r>
        <w:rPr>
          <w:rFonts w:ascii="Times New Roman" w:eastAsia="Times New Roman"/>
          <w:position w:val="2"/>
          <w:sz w:val="24"/>
        </w:rPr>
        <w:t>Na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position w:val="2"/>
          <w:sz w:val="24"/>
        </w:rPr>
        <w:t>CO</w:t>
      </w:r>
      <w:r>
        <w:rPr>
          <w:rFonts w:ascii="Times New Roman" w:eastAsia="Times New Roman"/>
          <w:sz w:val="15"/>
        </w:rPr>
        <w:t xml:space="preserve">3 </w:t>
      </w:r>
      <w:r>
        <w:rPr>
          <w:spacing w:val="-30"/>
          <w:position w:val="2"/>
          <w:sz w:val="24"/>
        </w:rPr>
        <w:t xml:space="preserve">和 </w:t>
      </w:r>
      <w:r>
        <w:rPr>
          <w:rFonts w:ascii="Times New Roman" w:eastAsia="Times New Roman"/>
          <w:position w:val="2"/>
          <w:sz w:val="24"/>
        </w:rPr>
        <w:t>NaCl</w:t>
      </w:r>
    </w:p>
    <w:p>
      <w:pPr>
        <w:pStyle w:val="9"/>
        <w:numPr>
          <w:ilvl w:val="0"/>
          <w:numId w:val="4"/>
        </w:numPr>
        <w:tabs>
          <w:tab w:val="left" w:pos="719"/>
        </w:tabs>
        <w:spacing w:before="147" w:after="0" w:line="362" w:lineRule="auto"/>
        <w:ind w:left="237" w:right="385" w:firstLine="0"/>
        <w:jc w:val="left"/>
        <w:rPr>
          <w:sz w:val="24"/>
        </w:rPr>
      </w:pPr>
      <w:r>
        <w:rPr>
          <w:spacing w:val="-6"/>
          <w:sz w:val="24"/>
        </w:rPr>
        <w:t xml:space="preserve">某结晶水合物的化学式为 </w:t>
      </w:r>
      <w:r>
        <w:rPr>
          <w:rFonts w:ascii="Cambria Math" w:hAnsi="Cambria Math" w:eastAsia="Cambria Math"/>
          <w:sz w:val="24"/>
        </w:rPr>
        <w:t>R</w:t>
      </w:r>
      <w:r>
        <w:rPr>
          <w:rFonts w:ascii="Cambria Math" w:hAnsi="Cambria Math" w:eastAsia="Cambria Math"/>
          <w:spacing w:val="-1"/>
          <w:sz w:val="24"/>
        </w:rPr>
        <w:t xml:space="preserve"> </w:t>
      </w:r>
      <w:r>
        <w:rPr>
          <w:rFonts w:ascii="Cambria Math" w:hAnsi="Cambria Math" w:eastAsia="Cambria Math"/>
          <w:sz w:val="24"/>
        </w:rPr>
        <w:t>· nH</w:t>
      </w:r>
      <w:r>
        <w:rPr>
          <w:rFonts w:ascii="Cambria Math" w:hAnsi="Cambria Math" w:eastAsia="Cambria Math"/>
          <w:sz w:val="24"/>
          <w:vertAlign w:val="subscript"/>
        </w:rPr>
        <w:t>2</w:t>
      </w:r>
      <w:r>
        <w:rPr>
          <w:rFonts w:ascii="Cambria Math" w:hAnsi="Cambria Math" w:eastAsia="Cambria Math"/>
          <w:sz w:val="24"/>
          <w:vertAlign w:val="baseline"/>
        </w:rPr>
        <w:t>O</w:t>
      </w:r>
      <w:r>
        <w:rPr>
          <w:spacing w:val="-7"/>
          <w:sz w:val="24"/>
          <w:vertAlign w:val="baseline"/>
        </w:rPr>
        <w:t xml:space="preserve">，其相对分子质量为 </w:t>
      </w:r>
      <w:r>
        <w:rPr>
          <w:rFonts w:ascii="Times New Roman" w:hAnsi="Times New Roman" w:eastAsia="Times New Roman"/>
          <w:sz w:val="24"/>
          <w:vertAlign w:val="baseline"/>
        </w:rPr>
        <w:t>M</w:t>
      </w:r>
      <w:r>
        <w:rPr>
          <w:sz w:val="24"/>
          <w:vertAlign w:val="baseline"/>
        </w:rPr>
        <w:t>，</w:t>
      </w:r>
      <w:r>
        <w:rPr>
          <w:rFonts w:ascii="Cambria Math" w:hAnsi="Cambria Math" w:eastAsia="Cambria Math"/>
          <w:sz w:val="24"/>
          <w:vertAlign w:val="baseline"/>
        </w:rPr>
        <w:t>25℃</w:t>
      </w:r>
      <w:r>
        <w:rPr>
          <w:spacing w:val="-21"/>
          <w:sz w:val="24"/>
          <w:vertAlign w:val="baseline"/>
        </w:rPr>
        <w:t xml:space="preserve">时将 </w:t>
      </w:r>
      <w:r>
        <w:rPr>
          <w:rFonts w:ascii="Times New Roman" w:hAnsi="Times New Roman" w:eastAsia="Times New Roman"/>
          <w:sz w:val="24"/>
          <w:vertAlign w:val="baseline"/>
        </w:rPr>
        <w:t>ag</w:t>
      </w:r>
      <w:r>
        <w:rPr>
          <w:rFonts w:ascii="Times New Roman" w:hAnsi="Times New Roman" w:eastAsia="Times New Roman"/>
          <w:spacing w:val="1"/>
          <w:sz w:val="24"/>
          <w:vertAlign w:val="baseline"/>
        </w:rPr>
        <w:t xml:space="preserve"> </w:t>
      </w:r>
      <w:r>
        <w:rPr>
          <w:sz w:val="24"/>
          <w:vertAlign w:val="baseline"/>
        </w:rPr>
        <w:t>该</w:t>
      </w:r>
      <w:r>
        <w:rPr>
          <w:spacing w:val="-13"/>
          <w:position w:val="1"/>
          <w:sz w:val="24"/>
          <w:vertAlign w:val="baseline"/>
        </w:rPr>
        <w:t xml:space="preserve">晶体溶于 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 xml:space="preserve">bg </w:t>
      </w:r>
      <w:r>
        <w:rPr>
          <w:spacing w:val="-8"/>
          <w:position w:val="1"/>
          <w:sz w:val="24"/>
          <w:vertAlign w:val="baseline"/>
        </w:rPr>
        <w:t xml:space="preserve">水中恰好可形成 </w:t>
      </w:r>
      <w:r>
        <w:rPr>
          <w:rFonts w:ascii="Cambria Math" w:hAnsi="Cambria Math" w:eastAsia="Cambria Math"/>
          <w:sz w:val="24"/>
          <w:vertAlign w:val="baseline"/>
        </w:rPr>
        <w:t>V</w:t>
      </w:r>
      <w:r>
        <w:rPr>
          <w:rFonts w:ascii="Cambria Math" w:hAnsi="Cambria Math" w:eastAsia="Cambria Math"/>
          <w:spacing w:val="6"/>
          <w:sz w:val="24"/>
          <w:vertAlign w:val="baseline"/>
        </w:rPr>
        <w:t xml:space="preserve"> </w:t>
      </w:r>
      <w:r>
        <w:rPr>
          <w:rFonts w:ascii="Cambria Math" w:hAnsi="Cambria Math" w:eastAsia="Cambria Math"/>
          <w:sz w:val="24"/>
          <w:vertAlign w:val="baseline"/>
        </w:rPr>
        <w:t>mL</w:t>
      </w:r>
      <w:r>
        <w:rPr>
          <w:rFonts w:ascii="Cambria Math" w:hAnsi="Cambria Math" w:eastAsia="Cambria Math"/>
          <w:spacing w:val="7"/>
          <w:sz w:val="24"/>
          <w:vertAlign w:val="baseline"/>
        </w:rPr>
        <w:t xml:space="preserve"> </w:t>
      </w:r>
      <w:r>
        <w:rPr>
          <w:position w:val="1"/>
          <w:sz w:val="24"/>
          <w:vertAlign w:val="baseline"/>
        </w:rPr>
        <w:t>饱和溶液，下列关系中正确的是</w:t>
      </w:r>
    </w:p>
    <w:p>
      <w:pPr>
        <w:pStyle w:val="9"/>
        <w:numPr>
          <w:ilvl w:val="1"/>
          <w:numId w:val="4"/>
        </w:numPr>
        <w:tabs>
          <w:tab w:val="left" w:pos="1011"/>
        </w:tabs>
        <w:spacing w:before="86" w:after="0" w:line="252" w:lineRule="exact"/>
        <w:ind w:left="1010" w:right="0" w:hanging="354"/>
        <w:jc w:val="left"/>
        <w:rPr>
          <w:rFonts w:ascii="Cambria Math" w:hAnsi="Cambria Math" w:eastAsia="Cambria Math"/>
          <w:sz w:val="24"/>
        </w:rPr>
      </w:pPr>
      <w:r>
        <w:pict>
          <v:line id="_x0000_s1028" o:spid="_x0000_s1028" o:spt="20" style="position:absolute;left:0pt;margin-left:296.35pt;margin-top:12.75pt;height:0pt;width:57.45pt;mso-position-horizontal-relative:page;z-index:-15925248;mso-width-relative:page;mso-height-relative:page;" stroked="t" coordsize="21600,21600">
            <v:path arrowok="t"/>
            <v:fill focussize="0,0"/>
            <v:stroke weight="0.791968503937008pt" color="#000000"/>
            <v:imagedata o:title=""/>
            <o:lock v:ext="edit"/>
          </v:line>
        </w:pict>
      </w:r>
      <w:r>
        <w:rPr>
          <w:spacing w:val="-8"/>
          <w:w w:val="105"/>
          <w:sz w:val="24"/>
        </w:rPr>
        <w:t xml:space="preserve">饱和溶液的物质的量浓度为 </w:t>
      </w:r>
      <w:r>
        <w:rPr>
          <w:rFonts w:ascii="Cambria Math" w:hAnsi="Cambria Math" w:eastAsia="Cambria Math"/>
          <w:w w:val="105"/>
          <w:sz w:val="24"/>
        </w:rPr>
        <w:t>c</w:t>
      </w:r>
      <w:r>
        <w:rPr>
          <w:rFonts w:ascii="Cambria Math" w:hAnsi="Cambria Math" w:eastAsia="Cambria Math"/>
          <w:spacing w:val="-17"/>
          <w:w w:val="105"/>
          <w:sz w:val="24"/>
        </w:rPr>
        <w:t xml:space="preserve"> = </w:t>
      </w:r>
      <w:r>
        <w:rPr>
          <w:rFonts w:ascii="Cambria Math" w:hAnsi="Cambria Math" w:eastAsia="Cambria Math"/>
          <w:w w:val="105"/>
          <w:sz w:val="24"/>
          <w:vertAlign w:val="superscript"/>
        </w:rPr>
        <w:t>1000a</w:t>
      </w:r>
      <w:r>
        <w:rPr>
          <w:rFonts w:ascii="Cambria Math" w:hAnsi="Cambria Math" w:eastAsia="Cambria Math"/>
          <w:w w:val="105"/>
          <w:sz w:val="24"/>
          <w:vertAlign w:val="baseline"/>
        </w:rPr>
        <w:t>(</w:t>
      </w:r>
      <w:r>
        <w:rPr>
          <w:rFonts w:ascii="Cambria Math" w:hAnsi="Cambria Math" w:eastAsia="Cambria Math"/>
          <w:w w:val="105"/>
          <w:sz w:val="24"/>
          <w:vertAlign w:val="superscript"/>
        </w:rPr>
        <w:t>M</w:t>
      </w:r>
      <w:r>
        <w:rPr>
          <w:rFonts w:ascii="Cambria Math" w:hAnsi="Cambria Math" w:eastAsia="Cambria Math"/>
          <w:w w:val="105"/>
          <w:sz w:val="24"/>
          <w:vertAlign w:val="baseline"/>
        </w:rPr>
        <w:t>−</w:t>
      </w:r>
      <w:r>
        <w:rPr>
          <w:rFonts w:ascii="Cambria Math" w:hAnsi="Cambria Math" w:eastAsia="Cambria Math"/>
          <w:w w:val="105"/>
          <w:sz w:val="24"/>
          <w:vertAlign w:val="superscript"/>
        </w:rPr>
        <w:t>18n</w:t>
      </w:r>
      <w:r>
        <w:rPr>
          <w:rFonts w:ascii="Cambria Math" w:hAnsi="Cambria Math" w:eastAsia="Cambria Math"/>
          <w:spacing w:val="-18"/>
          <w:w w:val="105"/>
          <w:sz w:val="24"/>
          <w:vertAlign w:val="baseline"/>
        </w:rPr>
        <w:t xml:space="preserve">) </w:t>
      </w:r>
      <w:r>
        <w:rPr>
          <w:rFonts w:ascii="Cambria Math" w:hAnsi="Cambria Math" w:eastAsia="Cambria Math"/>
          <w:w w:val="105"/>
          <w:sz w:val="24"/>
          <w:vertAlign w:val="baseline"/>
        </w:rPr>
        <w:t>mol</w:t>
      </w:r>
      <w:r>
        <w:rPr>
          <w:rFonts w:ascii="Cambria Math" w:hAnsi="Cambria Math" w:eastAsia="Cambria Math"/>
          <w:spacing w:val="-30"/>
          <w:w w:val="105"/>
          <w:sz w:val="24"/>
          <w:vertAlign w:val="baseline"/>
        </w:rPr>
        <w:t xml:space="preserve"> </w:t>
      </w:r>
      <w:r>
        <w:rPr>
          <w:rFonts w:ascii="Cambria Math" w:hAnsi="Cambria Math" w:eastAsia="Cambria Math"/>
          <w:w w:val="105"/>
          <w:sz w:val="24"/>
          <w:vertAlign w:val="baseline"/>
        </w:rPr>
        <w:t>·</w:t>
      </w:r>
      <w:r>
        <w:rPr>
          <w:rFonts w:ascii="Cambria Math" w:hAnsi="Cambria Math" w:eastAsia="Cambria Math"/>
          <w:spacing w:val="-31"/>
          <w:w w:val="105"/>
          <w:sz w:val="24"/>
          <w:vertAlign w:val="baseline"/>
        </w:rPr>
        <w:t xml:space="preserve"> </w:t>
      </w:r>
      <w:r>
        <w:rPr>
          <w:rFonts w:ascii="Cambria Math" w:hAnsi="Cambria Math" w:eastAsia="Cambria Math"/>
          <w:w w:val="105"/>
          <w:sz w:val="24"/>
          <w:vertAlign w:val="baseline"/>
        </w:rPr>
        <w:t>L</w:t>
      </w:r>
      <w:r>
        <w:rPr>
          <w:rFonts w:ascii="Cambria Math" w:hAnsi="Cambria Math" w:eastAsia="Cambria Math"/>
          <w:w w:val="105"/>
          <w:sz w:val="24"/>
          <w:vertAlign w:val="superscript"/>
        </w:rPr>
        <w:t>−1</w:t>
      </w:r>
    </w:p>
    <w:p>
      <w:pPr>
        <w:spacing w:before="0" w:line="144" w:lineRule="exact"/>
        <w:ind w:left="978" w:right="0" w:firstLine="0"/>
        <w:jc w:val="center"/>
        <w:rPr>
          <w:rFonts w:ascii="Cambria Math"/>
          <w:sz w:val="17"/>
        </w:rPr>
      </w:pPr>
      <w:r>
        <w:rPr>
          <w:rFonts w:ascii="Cambria Math"/>
          <w:sz w:val="17"/>
        </w:rPr>
        <w:t>MV</w:t>
      </w:r>
    </w:p>
    <w:p>
      <w:pPr>
        <w:pStyle w:val="3"/>
        <w:spacing w:before="6"/>
        <w:ind w:left="0"/>
        <w:rPr>
          <w:rFonts w:ascii="Cambria Math"/>
          <w:sz w:val="19"/>
        </w:rPr>
      </w:pPr>
    </w:p>
    <w:p>
      <w:pPr>
        <w:pStyle w:val="9"/>
        <w:numPr>
          <w:ilvl w:val="1"/>
          <w:numId w:val="4"/>
        </w:numPr>
        <w:tabs>
          <w:tab w:val="left" w:pos="1115"/>
          <w:tab w:val="left" w:pos="1116"/>
        </w:tabs>
        <w:spacing w:before="0" w:after="0" w:line="251" w:lineRule="exact"/>
        <w:ind w:left="1116" w:right="0" w:hanging="459"/>
        <w:jc w:val="left"/>
        <w:rPr>
          <w:rFonts w:ascii="Cambria Math" w:hAnsi="Cambria Math" w:eastAsia="Cambria Math"/>
          <w:sz w:val="24"/>
        </w:rPr>
      </w:pPr>
      <w:r>
        <w:pict>
          <v:line id="_x0000_s1029" o:spid="_x0000_s1029" o:spt="20" style="position:absolute;left:0pt;margin-left:268.55pt;margin-top:8.35pt;height:0pt;width:52.65pt;mso-position-horizontal-relative:page;z-index:-15924224;mso-width-relative:page;mso-height-relative:page;" stroked="t" coordsize="21600,21600">
            <v:path arrowok="t"/>
            <v:fill focussize="0,0"/>
            <v:stroke weight="0.791968503937008pt" color="#000000"/>
            <v:imagedata o:title=""/>
            <o:lock v:ext="edit"/>
          </v:line>
        </w:pict>
      </w:r>
      <w:r>
        <w:rPr>
          <w:rFonts w:ascii="Cambria Math" w:hAnsi="Cambria Math" w:eastAsia="Cambria Math"/>
          <w:w w:val="105"/>
          <w:sz w:val="24"/>
        </w:rPr>
        <w:t>25℃</w:t>
      </w:r>
      <w:r>
        <w:rPr>
          <w:spacing w:val="-44"/>
          <w:w w:val="105"/>
          <w:sz w:val="24"/>
        </w:rPr>
        <w:t xml:space="preserve">时 </w:t>
      </w:r>
      <w:r>
        <w:rPr>
          <w:rFonts w:ascii="Times New Roman" w:hAnsi="Times New Roman" w:eastAsia="Times New Roman"/>
          <w:w w:val="105"/>
          <w:sz w:val="24"/>
        </w:rPr>
        <w:t>R</w:t>
      </w:r>
      <w:r>
        <w:rPr>
          <w:rFonts w:ascii="Times New Roman" w:hAnsi="Times New Roman" w:eastAsia="Times New Roman"/>
          <w:spacing w:val="-23"/>
          <w:w w:val="105"/>
          <w:sz w:val="24"/>
        </w:rPr>
        <w:t xml:space="preserve"> </w:t>
      </w:r>
      <w:r>
        <w:rPr>
          <w:spacing w:val="-15"/>
          <w:w w:val="105"/>
          <w:sz w:val="24"/>
        </w:rPr>
        <w:t xml:space="preserve">的溶解度为 </w:t>
      </w:r>
      <w:r>
        <w:rPr>
          <w:rFonts w:ascii="Cambria Math" w:hAnsi="Cambria Math" w:eastAsia="Cambria Math"/>
          <w:w w:val="105"/>
          <w:sz w:val="24"/>
        </w:rPr>
        <w:t>S</w:t>
      </w:r>
      <w:r>
        <w:rPr>
          <w:rFonts w:ascii="Cambria Math" w:hAnsi="Cambria Math" w:eastAsia="Cambria Math"/>
          <w:spacing w:val="-8"/>
          <w:w w:val="105"/>
          <w:sz w:val="24"/>
        </w:rPr>
        <w:t xml:space="preserve"> = </w:t>
      </w:r>
      <w:r>
        <w:rPr>
          <w:rFonts w:ascii="Cambria Math" w:hAnsi="Cambria Math" w:eastAsia="Cambria Math"/>
          <w:w w:val="105"/>
          <w:sz w:val="24"/>
          <w:vertAlign w:val="superscript"/>
        </w:rPr>
        <w:t>100a</w:t>
      </w:r>
      <w:r>
        <w:rPr>
          <w:rFonts w:ascii="Cambria Math" w:hAnsi="Cambria Math" w:eastAsia="Cambria Math"/>
          <w:w w:val="105"/>
          <w:sz w:val="24"/>
          <w:vertAlign w:val="baseline"/>
        </w:rPr>
        <w:t>(</w:t>
      </w:r>
      <w:r>
        <w:rPr>
          <w:rFonts w:ascii="Cambria Math" w:hAnsi="Cambria Math" w:eastAsia="Cambria Math"/>
          <w:w w:val="105"/>
          <w:sz w:val="24"/>
          <w:vertAlign w:val="superscript"/>
        </w:rPr>
        <w:t>M</w:t>
      </w:r>
      <w:r>
        <w:rPr>
          <w:rFonts w:ascii="Cambria Math" w:hAnsi="Cambria Math" w:eastAsia="Cambria Math"/>
          <w:w w:val="105"/>
          <w:sz w:val="24"/>
          <w:vertAlign w:val="baseline"/>
        </w:rPr>
        <w:t>−</w:t>
      </w:r>
      <w:r>
        <w:rPr>
          <w:rFonts w:ascii="Cambria Math" w:hAnsi="Cambria Math" w:eastAsia="Cambria Math"/>
          <w:w w:val="105"/>
          <w:sz w:val="24"/>
          <w:vertAlign w:val="superscript"/>
        </w:rPr>
        <w:t>18n</w:t>
      </w:r>
      <w:r>
        <w:rPr>
          <w:rFonts w:ascii="Cambria Math" w:hAnsi="Cambria Math" w:eastAsia="Cambria Math"/>
          <w:spacing w:val="-14"/>
          <w:w w:val="105"/>
          <w:sz w:val="24"/>
          <w:vertAlign w:val="baseline"/>
        </w:rPr>
        <w:t xml:space="preserve">) </w:t>
      </w:r>
      <w:r>
        <w:rPr>
          <w:rFonts w:ascii="Cambria Math" w:hAnsi="Cambria Math" w:eastAsia="Cambria Math"/>
          <w:w w:val="105"/>
          <w:sz w:val="24"/>
          <w:vertAlign w:val="baseline"/>
        </w:rPr>
        <w:t>g</w:t>
      </w:r>
    </w:p>
    <w:p>
      <w:pPr>
        <w:spacing w:before="0" w:line="142" w:lineRule="exact"/>
        <w:ind w:left="109" w:right="335" w:firstLine="0"/>
        <w:jc w:val="center"/>
        <w:rPr>
          <w:rFonts w:ascii="Cambria Math"/>
          <w:sz w:val="17"/>
        </w:rPr>
      </w:pPr>
      <w:r>
        <w:rPr>
          <w:rFonts w:ascii="Cambria Math"/>
          <w:sz w:val="17"/>
        </w:rPr>
        <w:t>18na+bM</w:t>
      </w:r>
    </w:p>
    <w:p>
      <w:pPr>
        <w:spacing w:before="149" w:line="324" w:lineRule="exact"/>
        <w:ind w:left="996" w:right="0" w:firstLine="0"/>
        <w:jc w:val="left"/>
        <w:rPr>
          <w:sz w:val="24"/>
        </w:rPr>
      </w:pPr>
      <w:r>
        <w:pict>
          <v:line id="_x0000_s1030" o:spid="_x0000_s1030" o:spt="20" style="position:absolute;left:0pt;margin-left:308.5pt;margin-top:19pt;height:0pt;width:38.5pt;mso-position-horizontal-relative:page;z-index:-15924224;mso-width-relative:page;mso-height-relative:page;" stroked="t" coordsize="21600,21600">
            <v:path arrowok="t"/>
            <v:fill focussize="0,0"/>
            <v:stroke weight="0.791968503937008pt" color="#000000"/>
            <v:imagedata o:title=""/>
            <o:lock v:ext="edit"/>
          </v:line>
        </w:pict>
      </w:r>
      <w:r>
        <w:pict>
          <v:shape id="_x0000_s1031" o:spid="_x0000_s1031" o:spt="202" type="#_x0000_t202" style="position:absolute;left:0pt;margin-left:110.85pt;margin-top:12.8pt;height:13.3pt;width:10.95pt;mso-position-horizontal-relative:page;z-index:15733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66" w:lineRule="exact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C.</w:t>
                  </w:r>
                </w:p>
              </w:txbxContent>
            </v:textbox>
          </v:shape>
        </w:pict>
      </w:r>
      <w:r>
        <w:rPr>
          <w:sz w:val="24"/>
        </w:rPr>
        <w:t>饱和溶液中溶质的质量分数为</w:t>
      </w:r>
      <w:r>
        <w:rPr>
          <w:rFonts w:ascii="Cambria Math" w:hAnsi="Cambria Math" w:eastAsia="Cambria Math"/>
          <w:position w:val="2"/>
          <w:sz w:val="24"/>
        </w:rPr>
        <w:t xml:space="preserve">ω = </w:t>
      </w:r>
      <w:r>
        <w:rPr>
          <w:rFonts w:ascii="Cambria Math" w:hAnsi="Cambria Math" w:eastAsia="Cambria Math"/>
          <w:position w:val="16"/>
          <w:sz w:val="17"/>
        </w:rPr>
        <w:t>a(M−18n</w:t>
      </w:r>
      <w:r>
        <w:rPr>
          <w:rFonts w:ascii="Cambria Math" w:hAnsi="Cambria Math" w:eastAsia="Cambria Math"/>
          <w:spacing w:val="13"/>
          <w:position w:val="16"/>
          <w:sz w:val="17"/>
        </w:rPr>
        <w:t xml:space="preserve">) </w:t>
      </w:r>
      <w:r>
        <w:rPr>
          <w:position w:val="2"/>
          <w:sz w:val="24"/>
        </w:rPr>
        <w:t>％</w:t>
      </w:r>
    </w:p>
    <w:p>
      <w:pPr>
        <w:spacing w:before="0" w:line="134" w:lineRule="exact"/>
        <w:ind w:left="1086" w:right="0" w:firstLine="0"/>
        <w:jc w:val="center"/>
        <w:rPr>
          <w:rFonts w:ascii="Cambria Math"/>
          <w:sz w:val="17"/>
        </w:rPr>
      </w:pPr>
      <w:r>
        <w:rPr>
          <w:rFonts w:ascii="Cambria Math"/>
          <w:sz w:val="17"/>
        </w:rPr>
        <w:t>M(a+b)</w:t>
      </w:r>
    </w:p>
    <w:p>
      <w:pPr>
        <w:pStyle w:val="3"/>
        <w:spacing w:before="2"/>
        <w:ind w:left="0"/>
        <w:rPr>
          <w:rFonts w:ascii="Cambria Math"/>
          <w:sz w:val="21"/>
        </w:rPr>
      </w:pPr>
    </w:p>
    <w:p>
      <w:pPr>
        <w:pStyle w:val="3"/>
        <w:spacing w:line="251" w:lineRule="exact"/>
        <w:ind w:left="657"/>
        <w:rPr>
          <w:rFonts w:ascii="Cambria Math" w:hAnsi="Cambria Math" w:eastAsia="Cambria Math"/>
        </w:rPr>
      </w:pPr>
      <w:r>
        <w:pict>
          <v:line id="_x0000_s1032" o:spid="_x0000_s1032" o:spt="20" style="position:absolute;left:0pt;margin-left:246.45pt;margin-top:8.35pt;height:0pt;width:38.6pt;mso-position-horizontal-relative:page;z-index:-15923200;mso-width-relative:page;mso-height-relative:page;" stroked="t" coordsize="21600,21600">
            <v:path arrowok="t"/>
            <v:fill focussize="0,0"/>
            <v:stroke weight="0.791968503937008pt" color="#000000"/>
            <v:imagedata o:title=""/>
            <o:lock v:ext="edit"/>
          </v:line>
        </w:pict>
      </w:r>
      <w:r>
        <w:rPr>
          <w:rFonts w:ascii="Times New Roman" w:hAnsi="Times New Roman" w:eastAsia="Times New Roman"/>
          <w:w w:val="105"/>
        </w:rPr>
        <w:t>D</w:t>
      </w:r>
      <w:r>
        <w:rPr>
          <w:rFonts w:ascii="Times New Roman" w:hAnsi="Times New Roman" w:eastAsia="Times New Roman"/>
          <w:spacing w:val="8"/>
          <w:w w:val="105"/>
        </w:rPr>
        <w:t xml:space="preserve">. </w:t>
      </w:r>
      <w:r>
        <w:rPr>
          <w:w w:val="105"/>
        </w:rPr>
        <w:t>饱和溶液的密度为</w:t>
      </w:r>
      <w:r>
        <w:rPr>
          <w:rFonts w:ascii="Cambria Math" w:hAnsi="Cambria Math" w:eastAsia="Cambria Math"/>
          <w:w w:val="105"/>
        </w:rPr>
        <w:t>ρ</w:t>
      </w:r>
      <w:r>
        <w:rPr>
          <w:rFonts w:ascii="Cambria Math" w:hAnsi="Cambria Math" w:eastAsia="Cambria Math"/>
          <w:spacing w:val="-8"/>
          <w:w w:val="105"/>
        </w:rPr>
        <w:t xml:space="preserve"> = </w:t>
      </w:r>
      <w:r>
        <w:rPr>
          <w:rFonts w:ascii="Cambria Math" w:hAnsi="Cambria Math" w:eastAsia="Cambria Math"/>
          <w:w w:val="105"/>
          <w:vertAlign w:val="superscript"/>
        </w:rPr>
        <w:t>a</w:t>
      </w:r>
      <w:r>
        <w:rPr>
          <w:rFonts w:ascii="Cambria Math" w:hAnsi="Cambria Math" w:eastAsia="Cambria Math"/>
          <w:w w:val="105"/>
          <w:vertAlign w:val="baseline"/>
        </w:rPr>
        <w:t>(</w:t>
      </w:r>
      <w:r>
        <w:rPr>
          <w:rFonts w:ascii="Cambria Math" w:hAnsi="Cambria Math" w:eastAsia="Cambria Math"/>
          <w:w w:val="105"/>
          <w:vertAlign w:val="superscript"/>
        </w:rPr>
        <w:t>M</w:t>
      </w:r>
      <w:r>
        <w:rPr>
          <w:rFonts w:ascii="Cambria Math" w:hAnsi="Cambria Math" w:eastAsia="Cambria Math"/>
          <w:w w:val="105"/>
          <w:vertAlign w:val="baseline"/>
        </w:rPr>
        <w:t>−</w:t>
      </w:r>
      <w:r>
        <w:rPr>
          <w:rFonts w:ascii="Cambria Math" w:hAnsi="Cambria Math" w:eastAsia="Cambria Math"/>
          <w:w w:val="105"/>
          <w:vertAlign w:val="superscript"/>
        </w:rPr>
        <w:t>18n</w:t>
      </w:r>
      <w:r>
        <w:rPr>
          <w:rFonts w:ascii="Cambria Math" w:hAnsi="Cambria Math" w:eastAsia="Cambria Math"/>
          <w:spacing w:val="-15"/>
          <w:w w:val="105"/>
          <w:vertAlign w:val="baseline"/>
        </w:rPr>
        <w:t xml:space="preserve">) </w:t>
      </w:r>
      <w:r>
        <w:rPr>
          <w:rFonts w:ascii="Cambria Math" w:hAnsi="Cambria Math" w:eastAsia="Cambria Math"/>
          <w:w w:val="105"/>
          <w:vertAlign w:val="baseline"/>
        </w:rPr>
        <w:t>g</w:t>
      </w:r>
      <w:r>
        <w:rPr>
          <w:rFonts w:ascii="Cambria Math" w:hAnsi="Cambria Math" w:eastAsia="Cambria Math"/>
          <w:spacing w:val="-19"/>
          <w:w w:val="105"/>
          <w:vertAlign w:val="baseline"/>
        </w:rPr>
        <w:t xml:space="preserve"> </w:t>
      </w:r>
      <w:r>
        <w:rPr>
          <w:rFonts w:ascii="Cambria Math" w:hAnsi="Cambria Math" w:eastAsia="Cambria Math"/>
          <w:w w:val="105"/>
          <w:vertAlign w:val="baseline"/>
        </w:rPr>
        <w:t>·</w:t>
      </w:r>
      <w:r>
        <w:rPr>
          <w:rFonts w:ascii="Cambria Math" w:hAnsi="Cambria Math" w:eastAsia="Cambria Math"/>
          <w:spacing w:val="-21"/>
          <w:w w:val="105"/>
          <w:vertAlign w:val="baseline"/>
        </w:rPr>
        <w:t xml:space="preserve"> </w:t>
      </w:r>
      <w:r>
        <w:rPr>
          <w:rFonts w:ascii="Cambria Math" w:hAnsi="Cambria Math" w:eastAsia="Cambria Math"/>
          <w:w w:val="105"/>
          <w:position w:val="1"/>
          <w:vertAlign w:val="baseline"/>
        </w:rPr>
        <w:t>L</w:t>
      </w:r>
      <w:r>
        <w:rPr>
          <w:rFonts w:ascii="Cambria Math" w:hAnsi="Cambria Math" w:eastAsia="Cambria Math"/>
          <w:w w:val="105"/>
          <w:position w:val="1"/>
          <w:vertAlign w:val="superscript"/>
        </w:rPr>
        <w:t>−1</w:t>
      </w:r>
    </w:p>
    <w:p>
      <w:pPr>
        <w:spacing w:before="0" w:line="142" w:lineRule="exact"/>
        <w:ind w:left="109" w:right="1499" w:firstLine="0"/>
        <w:jc w:val="center"/>
        <w:rPr>
          <w:rFonts w:ascii="Cambria Math"/>
          <w:sz w:val="17"/>
        </w:rPr>
      </w:pPr>
      <w:r>
        <w:rPr>
          <w:rFonts w:ascii="Cambria Math"/>
          <w:sz w:val="17"/>
        </w:rPr>
        <w:t>a+b</w:t>
      </w:r>
    </w:p>
    <w:p>
      <w:pPr>
        <w:pStyle w:val="2"/>
        <w:spacing w:before="152"/>
      </w:pPr>
      <w:r>
        <w:t>三、非选择题（</w:t>
      </w:r>
      <w:r>
        <w:rPr>
          <w:spacing w:val="-17"/>
        </w:rPr>
        <w:t xml:space="preserve">本题共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16"/>
        </w:rPr>
        <w:t xml:space="preserve">题，共 </w:t>
      </w:r>
      <w:r>
        <w:rPr>
          <w:rFonts w:ascii="Times New Roman" w:eastAsia="Times New Roman"/>
        </w:rPr>
        <w:t>60</w:t>
      </w:r>
      <w:r>
        <w:rPr>
          <w:rFonts w:ascii="Times New Roman" w:eastAsia="Times New Roman"/>
          <w:spacing w:val="-1"/>
        </w:rPr>
        <w:t xml:space="preserve"> </w:t>
      </w:r>
      <w:r>
        <w:t>分）</w:t>
      </w:r>
    </w:p>
    <w:p>
      <w:pPr>
        <w:spacing w:before="157"/>
        <w:ind w:left="237" w:right="0" w:firstLine="0"/>
        <w:jc w:val="left"/>
        <w:rPr>
          <w:sz w:val="24"/>
        </w:rPr>
      </w:pPr>
      <w:r>
        <w:rPr>
          <w:rFonts w:ascii="Times New Roman" w:hAnsi="Times New Roman" w:eastAsia="Times New Roman"/>
          <w:b/>
          <w:position w:val="2"/>
          <w:sz w:val="24"/>
        </w:rPr>
        <w:t>16</w:t>
      </w:r>
      <w:r>
        <w:rPr>
          <w:b/>
          <w:spacing w:val="-200"/>
          <w:w w:val="99"/>
          <w:position w:val="2"/>
          <w:sz w:val="24"/>
        </w:rPr>
        <w:t>．</w:t>
      </w:r>
      <w:r>
        <w:rPr>
          <w:b/>
          <w:spacing w:val="-3"/>
          <w:w w:val="99"/>
          <w:position w:val="2"/>
          <w:sz w:val="24"/>
        </w:rPr>
        <w:t>（</w:t>
      </w:r>
      <w:r>
        <w:rPr>
          <w:rFonts w:ascii="Times New Roman" w:hAnsi="Times New Roman" w:eastAsia="Times New Roman"/>
          <w:b/>
          <w:position w:val="2"/>
          <w:sz w:val="24"/>
        </w:rPr>
        <w:t xml:space="preserve">12 </w:t>
      </w:r>
      <w:r>
        <w:rPr>
          <w:b/>
          <w:spacing w:val="2"/>
          <w:w w:val="99"/>
          <w:position w:val="2"/>
          <w:sz w:val="24"/>
        </w:rPr>
        <w:t>分</w:t>
      </w:r>
      <w:r>
        <w:rPr>
          <w:b/>
          <w:spacing w:val="-82"/>
          <w:w w:val="99"/>
          <w:position w:val="2"/>
          <w:sz w:val="24"/>
        </w:rPr>
        <w:t>）</w:t>
      </w:r>
      <w:r>
        <w:rPr>
          <w:position w:val="2"/>
          <w:sz w:val="24"/>
        </w:rPr>
        <w:t>Ⅰ</w:t>
      </w:r>
      <w:r>
        <w:rPr>
          <w:rFonts w:ascii="Times New Roman" w:hAnsi="Times New Roman" w:eastAsia="Times New Roman"/>
          <w:position w:val="2"/>
          <w:sz w:val="24"/>
        </w:rPr>
        <w:t>.</w:t>
      </w:r>
      <w:r>
        <w:rPr>
          <w:spacing w:val="-12"/>
          <w:position w:val="2"/>
          <w:sz w:val="24"/>
        </w:rPr>
        <w:t xml:space="preserve">现有下列 </w:t>
      </w:r>
      <w:r>
        <w:rPr>
          <w:rFonts w:ascii="Times New Roman" w:hAnsi="Times New Roman" w:eastAsia="Times New Roman"/>
          <w:position w:val="2"/>
          <w:sz w:val="24"/>
        </w:rPr>
        <w:t xml:space="preserve">10 </w:t>
      </w:r>
      <w:r>
        <w:rPr>
          <w:spacing w:val="-22"/>
          <w:position w:val="2"/>
          <w:sz w:val="24"/>
        </w:rPr>
        <w:t>种物质：①铝，②纯醋酸，③</w:t>
      </w:r>
      <w:r>
        <w:rPr>
          <w:rFonts w:ascii="Times New Roman" w:hAnsi="Times New Roman" w:eastAsia="Times New Roman"/>
          <w:position w:val="2"/>
          <w:sz w:val="24"/>
        </w:rPr>
        <w:t>C</w:t>
      </w:r>
      <w:r>
        <w:rPr>
          <w:rFonts w:ascii="Times New Roman" w:hAnsi="Times New Roman" w:eastAsia="Times New Roman"/>
          <w:spacing w:val="-1"/>
          <w:position w:val="2"/>
          <w:sz w:val="24"/>
        </w:rPr>
        <w:t>O</w:t>
      </w:r>
      <w:r>
        <w:rPr>
          <w:rFonts w:ascii="Times New Roman" w:hAnsi="Times New Roman" w:eastAsia="Times New Roman"/>
          <w:spacing w:val="-2"/>
          <w:w w:val="104"/>
          <w:sz w:val="15"/>
        </w:rPr>
        <w:t>2</w:t>
      </w:r>
      <w:r>
        <w:rPr>
          <w:spacing w:val="-40"/>
          <w:position w:val="2"/>
          <w:sz w:val="24"/>
        </w:rPr>
        <w:t>，④</w:t>
      </w:r>
      <w:r>
        <w:rPr>
          <w:rFonts w:ascii="Times New Roman" w:hAnsi="Times New Roman" w:eastAsia="Times New Roman"/>
          <w:spacing w:val="-1"/>
          <w:position w:val="2"/>
          <w:sz w:val="24"/>
        </w:rPr>
        <w:t>H</w:t>
      </w:r>
      <w:r>
        <w:rPr>
          <w:rFonts w:ascii="Times New Roman" w:hAnsi="Times New Roman" w:eastAsia="Times New Roman"/>
          <w:spacing w:val="-2"/>
          <w:w w:val="104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S</w:t>
      </w:r>
      <w:r>
        <w:rPr>
          <w:rFonts w:ascii="Times New Roman" w:hAnsi="Times New Roman" w:eastAsia="Times New Roman"/>
          <w:spacing w:val="-1"/>
          <w:position w:val="2"/>
          <w:sz w:val="24"/>
        </w:rPr>
        <w:t>O</w:t>
      </w:r>
      <w:r>
        <w:rPr>
          <w:rFonts w:ascii="Times New Roman" w:hAnsi="Times New Roman" w:eastAsia="Times New Roman"/>
          <w:spacing w:val="-2"/>
          <w:w w:val="104"/>
          <w:sz w:val="15"/>
        </w:rPr>
        <w:t>4</w:t>
      </w:r>
      <w:r>
        <w:rPr>
          <w:spacing w:val="-40"/>
          <w:position w:val="2"/>
          <w:sz w:val="24"/>
        </w:rPr>
        <w:t>，⑤</w:t>
      </w:r>
      <w:r>
        <w:rPr>
          <w:rFonts w:ascii="Times New Roman" w:hAnsi="Times New Roman" w:eastAsia="Times New Roman"/>
          <w:spacing w:val="-1"/>
          <w:position w:val="2"/>
          <w:sz w:val="24"/>
        </w:rPr>
        <w:t>NaO</w:t>
      </w:r>
      <w:r>
        <w:rPr>
          <w:rFonts w:ascii="Times New Roman" w:hAnsi="Times New Roman" w:eastAsia="Times New Roman"/>
          <w:spacing w:val="1"/>
          <w:position w:val="2"/>
          <w:sz w:val="24"/>
        </w:rPr>
        <w:t>H</w:t>
      </w:r>
      <w:r>
        <w:rPr>
          <w:position w:val="2"/>
          <w:sz w:val="24"/>
        </w:rPr>
        <w:t>，</w:t>
      </w:r>
    </w:p>
    <w:p>
      <w:pPr>
        <w:pStyle w:val="3"/>
        <w:spacing w:before="161"/>
      </w:pPr>
      <w:r>
        <w:rPr>
          <w:spacing w:val="-1"/>
          <w:position w:val="2"/>
        </w:rPr>
        <w:t>⑥硫酸铜溶液，⑦</w:t>
      </w:r>
      <w:r>
        <w:rPr>
          <w:rFonts w:ascii="Times New Roman" w:hAnsi="Times New Roman" w:eastAsia="Times New Roman"/>
          <w:spacing w:val="-1"/>
          <w:position w:val="2"/>
        </w:rPr>
        <w:t>HCl</w:t>
      </w:r>
      <w:r>
        <w:rPr>
          <w:spacing w:val="-1"/>
          <w:position w:val="2"/>
        </w:rPr>
        <w:t>，⑧</w:t>
      </w:r>
      <w:r>
        <w:rPr>
          <w:rFonts w:ascii="Times New Roman" w:hAnsi="Times New Roman" w:eastAsia="Times New Roman"/>
          <w:spacing w:val="-1"/>
          <w:position w:val="2"/>
        </w:rPr>
        <w:t>NaHSO</w:t>
      </w:r>
      <w:r>
        <w:rPr>
          <w:rFonts w:ascii="Times New Roman" w:hAnsi="Times New Roman" w:eastAsia="Times New Roman"/>
          <w:spacing w:val="-1"/>
          <w:sz w:val="15"/>
        </w:rPr>
        <w:t>4</w:t>
      </w:r>
      <w:r>
        <w:rPr>
          <w:spacing w:val="-1"/>
          <w:position w:val="2"/>
        </w:rPr>
        <w:t>，⑨碳酸氢钠，⑩乙醇。</w:t>
      </w:r>
    </w:p>
    <w:p>
      <w:pPr>
        <w:pStyle w:val="9"/>
        <w:numPr>
          <w:ilvl w:val="0"/>
          <w:numId w:val="5"/>
        </w:numPr>
        <w:tabs>
          <w:tab w:val="left" w:pos="518"/>
          <w:tab w:val="left" w:pos="5675"/>
        </w:tabs>
        <w:spacing w:before="163" w:after="0" w:line="240" w:lineRule="auto"/>
        <w:ind w:left="517" w:right="0" w:hanging="281"/>
        <w:jc w:val="left"/>
        <w:rPr>
          <w:sz w:val="24"/>
        </w:rPr>
      </w:pPr>
      <w:r>
        <w:rPr>
          <w:sz w:val="24"/>
        </w:rPr>
        <w:t>上述物质中属于非电解质的有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填序号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。</w:t>
      </w:r>
    </w:p>
    <w:p>
      <w:pPr>
        <w:pStyle w:val="9"/>
        <w:numPr>
          <w:ilvl w:val="0"/>
          <w:numId w:val="5"/>
        </w:numPr>
        <w:tabs>
          <w:tab w:val="left" w:pos="518"/>
          <w:tab w:val="left" w:pos="7235"/>
        </w:tabs>
        <w:spacing w:before="161" w:after="0" w:line="240" w:lineRule="auto"/>
        <w:ind w:left="517" w:right="0" w:hanging="281"/>
        <w:jc w:val="left"/>
        <w:rPr>
          <w:sz w:val="24"/>
        </w:rPr>
      </w:pPr>
      <w:r>
        <w:rPr>
          <w:sz w:val="24"/>
        </w:rPr>
        <w:t>⑧在水中的电离方程式为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。</w:t>
      </w:r>
    </w:p>
    <w:p>
      <w:pPr>
        <w:pStyle w:val="9"/>
        <w:numPr>
          <w:ilvl w:val="0"/>
          <w:numId w:val="5"/>
        </w:numPr>
        <w:tabs>
          <w:tab w:val="left" w:pos="518"/>
          <w:tab w:val="left" w:pos="5870"/>
          <w:tab w:val="left" w:pos="6477"/>
          <w:tab w:val="left" w:pos="7955"/>
        </w:tabs>
        <w:spacing w:before="160" w:after="0" w:line="384" w:lineRule="auto"/>
        <w:ind w:left="237" w:right="355" w:firstLine="0"/>
        <w:jc w:val="left"/>
        <w:rPr>
          <w:sz w:val="24"/>
        </w:rPr>
      </w:pPr>
      <w:r>
        <w:rPr>
          <w:sz w:val="24"/>
        </w:rPr>
        <w:t>⑦的浓溶液与软锰矿反应制取氯气的离子方程式为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。</w:t>
      </w:r>
      <w:r>
        <w:rPr>
          <w:spacing w:val="-60"/>
          <w:sz w:val="24"/>
        </w:rPr>
        <w:t xml:space="preserve"> </w:t>
      </w:r>
      <w:r>
        <w:rPr>
          <w:position w:val="2"/>
          <w:sz w:val="24"/>
        </w:rPr>
        <w:t>Ⅱ</w:t>
      </w:r>
      <w:r>
        <w:rPr>
          <w:rFonts w:ascii="Times New Roman" w:hAnsi="Times New Roman" w:eastAsia="Times New Roman"/>
          <w:position w:val="2"/>
          <w:sz w:val="24"/>
        </w:rPr>
        <w:t>.</w:t>
      </w:r>
      <w:r>
        <w:rPr>
          <w:position w:val="2"/>
          <w:sz w:val="24"/>
        </w:rPr>
        <w:t>已知离子还原性</w:t>
      </w:r>
      <w:r>
        <w:rPr>
          <w:spacing w:val="-61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Br</w:t>
      </w:r>
      <w:r>
        <w:rPr>
          <w:rFonts w:ascii="Symbol" w:hAnsi="Symbol" w:eastAsia="Symbol"/>
          <w:position w:val="19"/>
          <w:sz w:val="15"/>
        </w:rPr>
        <w:t></w:t>
      </w:r>
      <w:r>
        <w:rPr>
          <w:rFonts w:ascii="Times New Roman" w:hAnsi="Times New Roman" w:eastAsia="Times New Roman"/>
          <w:position w:val="2"/>
          <w:sz w:val="24"/>
        </w:rPr>
        <w:t>&lt;Fe</w:t>
      </w:r>
      <w:r>
        <w:rPr>
          <w:rFonts w:ascii="Times New Roman" w:hAnsi="Times New Roman" w:eastAsia="Times New Roman"/>
          <w:position w:val="2"/>
          <w:sz w:val="24"/>
          <w:vertAlign w:val="superscript"/>
        </w:rPr>
        <w:t>2</w:t>
      </w:r>
      <w:r>
        <w:rPr>
          <w:rFonts w:ascii="Symbol" w:hAnsi="Symbol" w:eastAsia="Symbol"/>
          <w:position w:val="10"/>
          <w:sz w:val="24"/>
          <w:vertAlign w:val="baseline"/>
        </w:rPr>
        <w:t>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&lt;I</w:t>
      </w:r>
      <w:r>
        <w:rPr>
          <w:rFonts w:ascii="Symbol" w:hAnsi="Symbol" w:eastAsia="Symbol"/>
          <w:position w:val="19"/>
          <w:sz w:val="15"/>
          <w:vertAlign w:val="baseline"/>
        </w:rPr>
        <w:t></w:t>
      </w:r>
      <w:r>
        <w:rPr>
          <w:position w:val="2"/>
          <w:sz w:val="24"/>
          <w:vertAlign w:val="baseline"/>
        </w:rPr>
        <w:t>，则氧化性</w:t>
      </w:r>
      <w:r>
        <w:rPr>
          <w:spacing w:val="-60"/>
          <w:position w:val="2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Fe</w:t>
      </w:r>
      <w:r>
        <w:rPr>
          <w:rFonts w:ascii="Times New Roman" w:hAnsi="Times New Roman" w:eastAsia="Times New Roman"/>
          <w:position w:val="2"/>
          <w:sz w:val="24"/>
          <w:vertAlign w:val="superscript"/>
        </w:rPr>
        <w:t>3+</w:t>
      </w:r>
      <w:r>
        <w:rPr>
          <w:rFonts w:ascii="Times New Roman" w:hAnsi="Times New Roman" w:eastAsia="Times New Roman"/>
          <w:position w:val="2"/>
          <w:sz w:val="24"/>
          <w:u w:val="single"/>
          <w:vertAlign w:val="baseline"/>
        </w:rPr>
        <w:tab/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I</w:t>
      </w:r>
      <w:r>
        <w:rPr>
          <w:rFonts w:ascii="Times New Roman" w:hAnsi="Times New Roman" w:eastAsia="Times New Roman"/>
          <w:sz w:val="15"/>
          <w:vertAlign w:val="baseline"/>
        </w:rPr>
        <w:t>2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(</w:t>
      </w:r>
      <w:r>
        <w:rPr>
          <w:position w:val="2"/>
          <w:sz w:val="24"/>
          <w:vertAlign w:val="baseline"/>
        </w:rPr>
        <w:t>填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“&gt;”“=”</w:t>
      </w:r>
      <w:r>
        <w:rPr>
          <w:position w:val="2"/>
          <w:sz w:val="24"/>
          <w:vertAlign w:val="baseline"/>
        </w:rPr>
        <w:t>或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“&lt;”)</w:t>
      </w:r>
      <w:r>
        <w:rPr>
          <w:position w:val="2"/>
          <w:sz w:val="24"/>
          <w:vertAlign w:val="baseline"/>
        </w:rPr>
        <w:t>，有一</w:t>
      </w:r>
      <w:r>
        <w:rPr>
          <w:sz w:val="24"/>
          <w:vertAlign w:val="baseline"/>
        </w:rPr>
        <w:t>混合溶液，其中只含有</w:t>
      </w:r>
      <w:r>
        <w:rPr>
          <w:spacing w:val="-84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z w:val="24"/>
          <w:vertAlign w:val="baseline"/>
        </w:rPr>
        <w:t>Fe</w:t>
      </w:r>
      <w:r>
        <w:rPr>
          <w:rFonts w:ascii="Times New Roman" w:hAnsi="Times New Roman" w:eastAsia="Times New Roman"/>
          <w:position w:val="8"/>
          <w:sz w:val="15"/>
          <w:vertAlign w:val="baseline"/>
        </w:rPr>
        <w:t>2+</w:t>
      </w:r>
      <w:r>
        <w:rPr>
          <w:sz w:val="24"/>
          <w:vertAlign w:val="baseline"/>
        </w:rPr>
        <w:t>、</w:t>
      </w:r>
      <w:r>
        <w:rPr>
          <w:rFonts w:ascii="Times New Roman" w:hAnsi="Times New Roman" w:eastAsia="Times New Roman"/>
          <w:sz w:val="24"/>
          <w:vertAlign w:val="baseline"/>
        </w:rPr>
        <w:t>Br</w:t>
      </w:r>
      <w:r>
        <w:rPr>
          <w:rFonts w:ascii="Times New Roman" w:hAnsi="Times New Roman" w:eastAsia="Times New Roman"/>
          <w:position w:val="8"/>
          <w:sz w:val="15"/>
          <w:vertAlign w:val="baseline"/>
        </w:rPr>
        <w:t>-</w:t>
      </w:r>
      <w:r>
        <w:rPr>
          <w:sz w:val="24"/>
          <w:vertAlign w:val="baseline"/>
        </w:rPr>
        <w:t>、</w:t>
      </w:r>
      <w:r>
        <w:rPr>
          <w:rFonts w:ascii="Times New Roman" w:hAnsi="Times New Roman" w:eastAsia="Times New Roman"/>
          <w:sz w:val="24"/>
          <w:vertAlign w:val="baseline"/>
        </w:rPr>
        <w:t>I</w:t>
      </w:r>
      <w:r>
        <w:rPr>
          <w:rFonts w:ascii="Times New Roman" w:hAnsi="Times New Roman" w:eastAsia="Times New Roman"/>
          <w:position w:val="8"/>
          <w:sz w:val="15"/>
          <w:vertAlign w:val="baseline"/>
        </w:rPr>
        <w:t>-</w:t>
      </w:r>
      <w:r>
        <w:rPr>
          <w:sz w:val="24"/>
          <w:vertAlign w:val="baseline"/>
        </w:rPr>
        <w:t>，其中</w:t>
      </w:r>
      <w:r>
        <w:rPr>
          <w:spacing w:val="-83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z w:val="24"/>
          <w:vertAlign w:val="baseline"/>
        </w:rPr>
        <w:t>Br</w:t>
      </w:r>
      <w:r>
        <w:rPr>
          <w:rFonts w:ascii="Times New Roman" w:hAnsi="Times New Roman" w:eastAsia="Times New Roman"/>
          <w:position w:val="8"/>
          <w:sz w:val="15"/>
          <w:vertAlign w:val="baseline"/>
        </w:rPr>
        <w:t>-</w:t>
      </w:r>
      <w:r>
        <w:rPr>
          <w:sz w:val="24"/>
          <w:vertAlign w:val="baseline"/>
        </w:rPr>
        <w:t>、</w:t>
      </w:r>
      <w:r>
        <w:rPr>
          <w:rFonts w:ascii="Times New Roman" w:hAnsi="Times New Roman" w:eastAsia="Times New Roman"/>
          <w:sz w:val="24"/>
          <w:vertAlign w:val="baseline"/>
        </w:rPr>
        <w:t>I</w:t>
      </w:r>
      <w:r>
        <w:rPr>
          <w:rFonts w:ascii="Times New Roman" w:hAnsi="Times New Roman" w:eastAsia="Times New Roman"/>
          <w:position w:val="8"/>
          <w:sz w:val="15"/>
          <w:vertAlign w:val="baseline"/>
        </w:rPr>
        <w:t>-</w:t>
      </w:r>
      <w:r>
        <w:rPr>
          <w:sz w:val="24"/>
          <w:vertAlign w:val="baseline"/>
        </w:rPr>
        <w:t>的个数比为</w:t>
      </w:r>
      <w:r>
        <w:rPr>
          <w:spacing w:val="-84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sz w:val="24"/>
          <w:vertAlign w:val="baseline"/>
        </w:rPr>
        <w:t>3</w:t>
      </w:r>
      <w:r>
        <w:rPr>
          <w:sz w:val="24"/>
          <w:vertAlign w:val="baseline"/>
        </w:rPr>
        <w:t>：</w:t>
      </w:r>
      <w:r>
        <w:rPr>
          <w:rFonts w:ascii="Times New Roman" w:hAnsi="Times New Roman" w:eastAsia="Times New Roman"/>
          <w:sz w:val="24"/>
          <w:vertAlign w:val="baseline"/>
        </w:rPr>
        <w:t>4</w:t>
      </w:r>
      <w:r>
        <w:rPr>
          <w:sz w:val="24"/>
          <w:vertAlign w:val="baseline"/>
        </w:rPr>
        <w:t>，向该溶液中通入少量氯气，一定会发生的反应的离子方程式是</w:t>
      </w:r>
      <w:r>
        <w:rPr>
          <w:rFonts w:ascii="Times New Roman" w:hAnsi="Times New Roman" w:eastAsia="Times New Roman"/>
          <w:sz w:val="24"/>
          <w:u w:val="single"/>
          <w:vertAlign w:val="baseline"/>
        </w:rPr>
        <w:tab/>
      </w:r>
      <w:r>
        <w:rPr>
          <w:rFonts w:ascii="Times New Roman" w:hAnsi="Times New Roman" w:eastAsia="Times New Roman"/>
          <w:sz w:val="24"/>
          <w:u w:val="single"/>
          <w:vertAlign w:val="baseline"/>
        </w:rPr>
        <w:tab/>
      </w:r>
      <w:r>
        <w:rPr>
          <w:sz w:val="24"/>
          <w:vertAlign w:val="baseline"/>
        </w:rPr>
        <w:t>。如果要使溶液中</w:t>
      </w:r>
    </w:p>
    <w:p>
      <w:pPr>
        <w:pStyle w:val="3"/>
        <w:tabs>
          <w:tab w:val="left" w:pos="8428"/>
        </w:tabs>
        <w:spacing w:line="282" w:lineRule="exact"/>
      </w:pPr>
      <w:r>
        <w:rPr>
          <w:rFonts w:ascii="Times New Roman" w:eastAsia="Times New Roman"/>
          <w:spacing w:val="-2"/>
        </w:rPr>
        <w:t>B</w:t>
      </w:r>
      <w:r>
        <w:rPr>
          <w:rFonts w:ascii="Times New Roman" w:eastAsia="Times New Roman"/>
          <w:spacing w:val="1"/>
        </w:rPr>
        <w:t>r</w:t>
      </w:r>
      <w:r>
        <w:rPr>
          <w:rFonts w:ascii="Times New Roman" w:eastAsia="Times New Roman"/>
          <w:spacing w:val="-2"/>
          <w:w w:val="104"/>
          <w:position w:val="8"/>
          <w:sz w:val="15"/>
        </w:rPr>
        <w:t>-</w:t>
      </w:r>
      <w:r>
        <w:rPr>
          <w:spacing w:val="-106"/>
        </w:rPr>
        <w:t>、</w:t>
      </w:r>
      <w:r>
        <w:rPr>
          <w:rFonts w:ascii="Times New Roman" w:eastAsia="Times New Roman"/>
          <w:spacing w:val="1"/>
        </w:rPr>
        <w:t>I</w:t>
      </w:r>
      <w:r>
        <w:rPr>
          <w:rFonts w:ascii="Times New Roman" w:eastAsia="Times New Roman"/>
          <w:spacing w:val="-2"/>
          <w:w w:val="104"/>
          <w:position w:val="8"/>
          <w:sz w:val="15"/>
        </w:rPr>
        <w:t>-</w:t>
      </w:r>
      <w:r>
        <w:t>的个数比为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>3</w:t>
      </w:r>
      <w:r>
        <w:rPr>
          <w:spacing w:val="-106"/>
        </w:rPr>
        <w:t>：</w:t>
      </w:r>
      <w:r>
        <w:rPr>
          <w:rFonts w:ascii="Times New Roman" w:eastAsia="Times New Roman"/>
        </w:rPr>
        <w:t>1</w:t>
      </w:r>
      <w:r>
        <w:rPr>
          <w:spacing w:val="-106"/>
        </w:rPr>
        <w:t>，</w:t>
      </w:r>
      <w:r>
        <w:t>通入氯气与溶液中剩余</w:t>
      </w:r>
      <w:r>
        <w:rPr>
          <w:spacing w:val="-60"/>
        </w:rPr>
        <w:t xml:space="preserve"> </w:t>
      </w:r>
      <w:r>
        <w:rPr>
          <w:rFonts w:ascii="Times New Roman" w:eastAsia="Times New Roman"/>
          <w:spacing w:val="-2"/>
        </w:rPr>
        <w:t>F</w:t>
      </w:r>
      <w:r>
        <w:rPr>
          <w:rFonts w:ascii="Times New Roman" w:eastAsia="Times New Roman"/>
          <w:spacing w:val="1"/>
        </w:rPr>
        <w:t>e</w:t>
      </w:r>
      <w:r>
        <w:rPr>
          <w:rFonts w:ascii="Times New Roman" w:eastAsia="Times New Roman"/>
          <w:spacing w:val="1"/>
          <w:w w:val="104"/>
          <w:position w:val="8"/>
          <w:sz w:val="15"/>
        </w:rPr>
        <w:t>2</w:t>
      </w:r>
      <w:r>
        <w:rPr>
          <w:rFonts w:ascii="Times New Roman" w:eastAsia="Times New Roman"/>
          <w:spacing w:val="-2"/>
          <w:w w:val="104"/>
          <w:position w:val="8"/>
          <w:sz w:val="15"/>
        </w:rPr>
        <w:t>+</w:t>
      </w:r>
      <w:r>
        <w:t>的物质的量之比</w:t>
      </w:r>
      <w:r>
        <w:rPr>
          <w:spacing w:val="-1"/>
        </w:rPr>
        <w:t>为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3"/>
        <w:spacing w:before="161" w:line="364" w:lineRule="auto"/>
        <w:ind w:right="398"/>
      </w:pPr>
      <w:r>
        <w:rPr>
          <w:rFonts w:ascii="Times New Roman" w:eastAsia="Times New Roman"/>
          <w:b/>
        </w:rPr>
        <w:t>17</w:t>
      </w:r>
      <w:r>
        <w:rPr>
          <w:b/>
          <w:spacing w:val="-120"/>
          <w:w w:val="99"/>
        </w:rPr>
        <w:t>．</w:t>
      </w:r>
      <w:r>
        <w:rPr>
          <w:b/>
          <w:w w:val="99"/>
        </w:rPr>
        <w:t>（</w:t>
      </w:r>
      <w:r>
        <w:rPr>
          <w:rFonts w:ascii="Times New Roman" w:eastAsia="Times New Roman"/>
          <w:b/>
        </w:rPr>
        <w:t xml:space="preserve">14 </w:t>
      </w:r>
      <w:r>
        <w:rPr>
          <w:b/>
          <w:spacing w:val="2"/>
          <w:w w:val="99"/>
        </w:rPr>
        <w:t>分</w:t>
      </w:r>
      <w:r>
        <w:rPr>
          <w:b/>
          <w:w w:val="99"/>
        </w:rPr>
        <w:t>）</w:t>
      </w:r>
      <w:r>
        <w:rPr>
          <w:rFonts w:ascii="Times New Roman" w:eastAsia="Times New Roman"/>
          <w:spacing w:val="-1"/>
        </w:rPr>
        <w:t>A</w:t>
      </w:r>
      <w:r>
        <w:t>、</w:t>
      </w:r>
      <w:r>
        <w:rPr>
          <w:rFonts w:ascii="Times New Roman" w:eastAsia="Times New Roman"/>
        </w:rPr>
        <w:t>B</w:t>
      </w:r>
      <w:r>
        <w:t>、</w:t>
      </w:r>
      <w:r>
        <w:rPr>
          <w:rFonts w:ascii="Times New Roman" w:eastAsia="Times New Roman"/>
          <w:spacing w:val="-2"/>
        </w:rPr>
        <w:t>C</w:t>
      </w:r>
      <w:r>
        <w:t>、</w:t>
      </w:r>
      <w:r>
        <w:rPr>
          <w:rFonts w:ascii="Times New Roman" w:eastAsia="Times New Roman"/>
          <w:spacing w:val="1"/>
        </w:rPr>
        <w:t>D</w:t>
      </w:r>
      <w:r>
        <w:t>、</w:t>
      </w:r>
      <w:r>
        <w:rPr>
          <w:rFonts w:ascii="Times New Roman" w:eastAsia="Times New Roman"/>
          <w:spacing w:val="-1"/>
        </w:rPr>
        <w:t>E</w:t>
      </w:r>
      <w:r>
        <w:t>、</w:t>
      </w:r>
      <w:r>
        <w:rPr>
          <w:rFonts w:ascii="Times New Roman" w:eastAsia="Times New Roman"/>
        </w:rPr>
        <w:t>X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1"/>
        </w:rPr>
        <w:t>是中学常见的无机物，存在如图转化关系</w:t>
      </w:r>
      <w:r>
        <w:rPr>
          <w:rFonts w:ascii="Times New Roman" w:eastAsia="Times New Roman"/>
          <w:spacing w:val="-1"/>
        </w:rPr>
        <w:t>(</w:t>
      </w:r>
      <w:r>
        <w:rPr>
          <w:spacing w:val="-12"/>
        </w:rPr>
        <w:t>部</w:t>
      </w:r>
      <w:r>
        <w:t>分生成物和反应条件略去</w:t>
      </w:r>
      <w:r>
        <w:rPr>
          <w:rFonts w:ascii="Times New Roman" w:eastAsia="Times New Roman"/>
        </w:rPr>
        <w:t>)</w:t>
      </w:r>
      <w:r>
        <w:t>。</w:t>
      </w:r>
    </w:p>
    <w:p>
      <w:pPr>
        <w:spacing w:after="0" w:line="364" w:lineRule="auto"/>
        <w:sectPr>
          <w:pgSz w:w="11910" w:h="16840"/>
          <w:pgMar w:top="1440" w:right="1440" w:bottom="1160" w:left="1560" w:header="0" w:footer="974" w:gutter="0"/>
        </w:sectPr>
      </w:pPr>
    </w:p>
    <w:p>
      <w:pPr>
        <w:pStyle w:val="3"/>
        <w:ind w:left="2248"/>
        <w:rPr>
          <w:sz w:val="20"/>
        </w:rPr>
      </w:pPr>
      <w:r>
        <w:rPr>
          <w:sz w:val="20"/>
        </w:rPr>
        <w:drawing>
          <wp:inline distT="0" distB="0" distL="0" distR="0">
            <wp:extent cx="2708275" cy="72009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396" cy="72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6"/>
        </w:numPr>
        <w:tabs>
          <w:tab w:val="left" w:pos="518"/>
        </w:tabs>
        <w:spacing w:before="135" w:after="0" w:line="240" w:lineRule="auto"/>
        <w:ind w:left="517" w:right="0" w:hanging="281"/>
        <w:jc w:val="left"/>
        <w:rPr>
          <w:sz w:val="24"/>
        </w:rPr>
      </w:pPr>
      <w:r>
        <w:rPr>
          <w:spacing w:val="-30"/>
          <w:sz w:val="24"/>
        </w:rPr>
        <w:t xml:space="preserve">若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pacing w:val="-6"/>
          <w:sz w:val="24"/>
        </w:rPr>
        <w:t xml:space="preserve">的焰色反应为黄色，且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为化合物，回答下列问题：</w:t>
      </w:r>
    </w:p>
    <w:p>
      <w:pPr>
        <w:pStyle w:val="3"/>
        <w:tabs>
          <w:tab w:val="left" w:pos="2444"/>
          <w:tab w:val="left" w:pos="8428"/>
        </w:tabs>
        <w:spacing w:before="157"/>
      </w:pPr>
      <w:r>
        <w:rPr>
          <w:position w:val="2"/>
        </w:rPr>
        <w:t>①</w:t>
      </w:r>
      <w:r>
        <w:rPr>
          <w:rFonts w:ascii="Times New Roman" w:hAnsi="Times New Roman" w:eastAsia="Times New Roman"/>
          <w:position w:val="2"/>
        </w:rPr>
        <w:t>A</w:t>
      </w:r>
      <w:r>
        <w:rPr>
          <w:rFonts w:ascii="Times New Roman" w:hAnsi="Times New Roman" w:eastAsia="Times New Roman"/>
          <w:spacing w:val="-6"/>
          <w:position w:val="2"/>
        </w:rPr>
        <w:t xml:space="preserve"> </w:t>
      </w:r>
      <w:r>
        <w:rPr>
          <w:position w:val="2"/>
        </w:rPr>
        <w:t>的化学式</w:t>
      </w:r>
      <w:r>
        <w:rPr>
          <w:spacing w:val="-1"/>
          <w:position w:val="2"/>
        </w:rPr>
        <w:t>为</w:t>
      </w:r>
      <w:r>
        <w:rPr>
          <w:rFonts w:ascii="Times New Roman" w:hAnsi="Times New Roman" w:eastAsia="Times New Roman"/>
          <w:position w:val="2"/>
          <w:u w:val="single"/>
        </w:rPr>
        <w:t xml:space="preserve"> </w:t>
      </w:r>
      <w:r>
        <w:rPr>
          <w:rFonts w:ascii="Times New Roman" w:hAnsi="Times New Roman" w:eastAsia="Times New Roman"/>
          <w:position w:val="2"/>
          <w:u w:val="single"/>
        </w:rPr>
        <w:tab/>
      </w:r>
      <w:r>
        <w:rPr>
          <w:rFonts w:ascii="Times New Roman" w:hAnsi="Times New Roman" w:eastAsia="Times New Roman"/>
          <w:position w:val="2"/>
        </w:rPr>
        <w:t xml:space="preserve"> </w:t>
      </w:r>
      <w:r>
        <w:rPr>
          <w:spacing w:val="-120"/>
          <w:position w:val="2"/>
        </w:rPr>
        <w:t>，</w:t>
      </w:r>
      <w:r>
        <w:rPr>
          <w:rFonts w:ascii="Times New Roman" w:hAnsi="Times New Roman" w:eastAsia="Times New Roman"/>
          <w:position w:val="2"/>
        </w:rPr>
        <w:t>A</w:t>
      </w:r>
      <w:r>
        <w:rPr>
          <w:rFonts w:ascii="Times New Roman" w:hAnsi="Times New Roman" w:eastAsia="Times New Roman"/>
          <w:spacing w:val="-6"/>
          <w:position w:val="2"/>
        </w:rPr>
        <w:t xml:space="preserve"> </w:t>
      </w:r>
      <w:r>
        <w:rPr>
          <w:spacing w:val="55"/>
          <w:position w:val="2"/>
        </w:rPr>
        <w:t>与</w:t>
      </w:r>
      <w:r>
        <w:rPr>
          <w:rFonts w:ascii="Times New Roman" w:hAnsi="Times New Roman" w:eastAsia="Times New Roman"/>
          <w:spacing w:val="-1"/>
          <w:position w:val="2"/>
        </w:rPr>
        <w:t>H</w:t>
      </w:r>
      <w:r>
        <w:rPr>
          <w:rFonts w:ascii="Times New Roman" w:hAnsi="Times New Roman" w:eastAsia="Times New Roman"/>
          <w:spacing w:val="1"/>
          <w:w w:val="104"/>
          <w:sz w:val="15"/>
        </w:rPr>
        <w:t>2</w:t>
      </w:r>
      <w:r>
        <w:rPr>
          <w:rFonts w:ascii="Times New Roman" w:hAnsi="Times New Roman" w:eastAsia="Times New Roman"/>
          <w:position w:val="2"/>
        </w:rPr>
        <w:t>O</w:t>
      </w:r>
      <w:r>
        <w:rPr>
          <w:rFonts w:ascii="Times New Roman" w:hAnsi="Times New Roman" w:eastAsia="Times New Roman"/>
          <w:spacing w:val="-6"/>
          <w:position w:val="2"/>
        </w:rPr>
        <w:t xml:space="preserve"> </w:t>
      </w:r>
      <w:r>
        <w:rPr>
          <w:position w:val="2"/>
        </w:rPr>
        <w:t>反应的离子方程式</w:t>
      </w:r>
      <w:r>
        <w:rPr>
          <w:spacing w:val="-1"/>
          <w:position w:val="2"/>
        </w:rPr>
        <w:t>为</w:t>
      </w:r>
      <w:r>
        <w:rPr>
          <w:rFonts w:ascii="Times New Roman" w:hAnsi="Times New Roman" w:eastAsia="Times New Roman"/>
          <w:position w:val="2"/>
          <w:u w:val="single"/>
        </w:rPr>
        <w:t xml:space="preserve"> </w:t>
      </w:r>
      <w:r>
        <w:rPr>
          <w:rFonts w:ascii="Times New Roman" w:hAnsi="Times New Roman" w:eastAsia="Times New Roman"/>
          <w:position w:val="2"/>
          <w:u w:val="single"/>
        </w:rPr>
        <w:tab/>
      </w:r>
      <w:r>
        <w:rPr>
          <w:position w:val="2"/>
        </w:rPr>
        <w:t>。</w:t>
      </w:r>
    </w:p>
    <w:p>
      <w:pPr>
        <w:pStyle w:val="3"/>
        <w:tabs>
          <w:tab w:val="left" w:pos="8428"/>
        </w:tabs>
        <w:spacing w:before="164"/>
      </w:pPr>
      <w:r>
        <w:t>②若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/>
        </w:rPr>
        <w:t>X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为具有强还原性的非金属单质</w:t>
      </w:r>
      <w:r>
        <w:rPr>
          <w:spacing w:val="-84"/>
        </w:rPr>
        <w:t>，</w:t>
      </w:r>
      <w:r>
        <w:t>通常为黑色粉末</w:t>
      </w:r>
      <w:r>
        <w:rPr>
          <w:spacing w:val="-84"/>
        </w:rPr>
        <w:t>，</w:t>
      </w:r>
      <w:r>
        <w:t>写出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/>
        </w:rPr>
        <w:t>E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的化学式</w:t>
      </w:r>
      <w:r>
        <w:rPr>
          <w:rFonts w:ascii="Times New Roman" w:hAnsi="Times New Roman" w:eastAsia="Times New Roman"/>
          <w:u w:val="single"/>
        </w:rPr>
        <w:tab/>
      </w:r>
      <w:r>
        <w:t>。</w:t>
      </w:r>
    </w:p>
    <w:p>
      <w:pPr>
        <w:pStyle w:val="3"/>
        <w:tabs>
          <w:tab w:val="left" w:pos="2037"/>
        </w:tabs>
        <w:spacing w:before="160" w:line="364" w:lineRule="auto"/>
        <w:ind w:right="355"/>
      </w:pPr>
      <w:r>
        <w:t>③若</w:t>
      </w:r>
      <w:r>
        <w:rPr>
          <w:spacing w:val="-87"/>
        </w:rPr>
        <w:t xml:space="preserve"> </w:t>
      </w:r>
      <w:r>
        <w:rPr>
          <w:rFonts w:ascii="Times New Roman" w:hAnsi="Times New Roman" w:eastAsia="Times New Roman"/>
        </w:rPr>
        <w:t>X</w:t>
      </w:r>
      <w:r>
        <w:rPr>
          <w:rFonts w:ascii="Times New Roman" w:hAnsi="Times New Roman" w:eastAsia="Times New Roman"/>
          <w:spacing w:val="-28"/>
        </w:rPr>
        <w:t xml:space="preserve"> </w:t>
      </w:r>
      <w:r>
        <w:t>为一种造成温室效应的气体，则鉴别等浓度的</w:t>
      </w:r>
      <w:r>
        <w:rPr>
          <w:spacing w:val="-87"/>
        </w:rPr>
        <w:t xml:space="preserve"> </w:t>
      </w:r>
      <w:r>
        <w:rPr>
          <w:rFonts w:ascii="Times New Roman" w:hAnsi="Times New Roman" w:eastAsia="Times New Roman"/>
        </w:rPr>
        <w:t>D</w:t>
      </w:r>
      <w:r>
        <w:t>、</w:t>
      </w:r>
      <w:r>
        <w:rPr>
          <w:rFonts w:ascii="Times New Roman" w:hAnsi="Times New Roman" w:eastAsia="Times New Roman"/>
        </w:rPr>
        <w:t>E</w:t>
      </w:r>
      <w:r>
        <w:rPr>
          <w:rFonts w:ascii="Times New Roman" w:hAnsi="Times New Roman" w:eastAsia="Times New Roman"/>
          <w:spacing w:val="-27"/>
        </w:rPr>
        <w:t xml:space="preserve"> </w:t>
      </w:r>
      <w:r>
        <w:t>两种溶液，可选择的试剂为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>(</w:t>
      </w:r>
      <w:r>
        <w:t>填代号</w:t>
      </w:r>
      <w:r>
        <w:rPr>
          <w:rFonts w:ascii="Times New Roman" w:hAnsi="Times New Roman" w:eastAsia="Times New Roman"/>
        </w:rPr>
        <w:t>)</w:t>
      </w:r>
      <w:r>
        <w:t>。</w:t>
      </w:r>
    </w:p>
    <w:p>
      <w:pPr>
        <w:pStyle w:val="3"/>
        <w:tabs>
          <w:tab w:val="left" w:pos="2169"/>
          <w:tab w:val="left" w:pos="3919"/>
          <w:tab w:val="left" w:pos="5731"/>
        </w:tabs>
        <w:spacing w:line="306" w:lineRule="exact"/>
        <w:ind w:left="477"/>
      </w:pPr>
      <w:r>
        <w:rPr>
          <w:rFonts w:ascii="Times New Roman" w:eastAsia="Times New Roman"/>
          <w:position w:val="2"/>
        </w:rPr>
        <w:t>a.NaCl</w:t>
      </w:r>
      <w:r>
        <w:rPr>
          <w:rFonts w:ascii="Times New Roman" w:eastAsia="Times New Roman"/>
          <w:spacing w:val="-1"/>
          <w:position w:val="2"/>
        </w:rPr>
        <w:t xml:space="preserve"> </w:t>
      </w:r>
      <w:r>
        <w:rPr>
          <w:position w:val="2"/>
        </w:rPr>
        <w:t>溶液</w:t>
      </w:r>
      <w:r>
        <w:rPr>
          <w:position w:val="2"/>
        </w:rPr>
        <w:tab/>
      </w:r>
      <w:r>
        <w:rPr>
          <w:rFonts w:ascii="Times New Roman" w:eastAsia="Times New Roman"/>
          <w:position w:val="2"/>
        </w:rPr>
        <w:t>b.BaCl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pacing w:val="-1"/>
          <w:sz w:val="15"/>
        </w:rPr>
        <w:t xml:space="preserve"> </w:t>
      </w:r>
      <w:r>
        <w:rPr>
          <w:position w:val="2"/>
        </w:rPr>
        <w:t>溶液</w:t>
      </w:r>
      <w:r>
        <w:rPr>
          <w:position w:val="2"/>
        </w:rPr>
        <w:tab/>
      </w:r>
      <w:r>
        <w:rPr>
          <w:rFonts w:ascii="Times New Roman" w:eastAsia="Times New Roman"/>
          <w:position w:val="2"/>
        </w:rPr>
        <w:t>c.NaOH</w:t>
      </w:r>
      <w:r>
        <w:rPr>
          <w:rFonts w:ascii="Times New Roman" w:eastAsia="Times New Roman"/>
          <w:spacing w:val="-1"/>
          <w:position w:val="2"/>
        </w:rPr>
        <w:t xml:space="preserve"> </w:t>
      </w:r>
      <w:r>
        <w:rPr>
          <w:position w:val="2"/>
        </w:rPr>
        <w:t>溶液</w:t>
      </w:r>
      <w:r>
        <w:rPr>
          <w:position w:val="2"/>
        </w:rPr>
        <w:tab/>
      </w:r>
      <w:r>
        <w:rPr>
          <w:rFonts w:ascii="Times New Roman" w:eastAsia="Times New Roman"/>
          <w:position w:val="2"/>
        </w:rPr>
        <w:t>d.Ca(OH)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pacing w:val="2"/>
          <w:sz w:val="15"/>
        </w:rPr>
        <w:t xml:space="preserve"> </w:t>
      </w:r>
      <w:r>
        <w:rPr>
          <w:position w:val="2"/>
        </w:rPr>
        <w:t>溶液</w:t>
      </w:r>
    </w:p>
    <w:p>
      <w:pPr>
        <w:pStyle w:val="9"/>
        <w:numPr>
          <w:ilvl w:val="0"/>
          <w:numId w:val="6"/>
        </w:numPr>
        <w:tabs>
          <w:tab w:val="left" w:pos="518"/>
        </w:tabs>
        <w:spacing w:before="164" w:after="0" w:line="240" w:lineRule="auto"/>
        <w:ind w:left="517" w:right="0" w:hanging="281"/>
        <w:jc w:val="left"/>
        <w:rPr>
          <w:sz w:val="24"/>
        </w:rPr>
      </w:pPr>
      <w:r>
        <w:rPr>
          <w:spacing w:val="-31"/>
          <w:sz w:val="24"/>
        </w:rPr>
        <w:t xml:space="preserve">若 </w:t>
      </w:r>
      <w:r>
        <w:rPr>
          <w:rFonts w:ascii="Times New Roman" w:eastAsia="Times New Roman"/>
          <w:sz w:val="24"/>
        </w:rPr>
        <w:t xml:space="preserve">A </w:t>
      </w:r>
      <w:r>
        <w:rPr>
          <w:sz w:val="24"/>
        </w:rPr>
        <w:t>为黄绿色气体，具有很强的氧化性，则：</w:t>
      </w:r>
    </w:p>
    <w:p>
      <w:pPr>
        <w:pStyle w:val="3"/>
        <w:tabs>
          <w:tab w:val="left" w:pos="5596"/>
        </w:tabs>
        <w:spacing w:before="161"/>
      </w:pPr>
      <w:r>
        <w:t>①若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t>溶液显强酸性，则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/>
        </w:rPr>
        <w:t xml:space="preserve">B </w:t>
      </w:r>
      <w:r>
        <w:t>的名称为</w:t>
      </w:r>
      <w:r>
        <w:rPr>
          <w:rFonts w:ascii="Times New Roman" w:hAnsi="Times New Roman" w:eastAsia="Times New Roman"/>
          <w:u w:val="single"/>
        </w:rPr>
        <w:tab/>
      </w:r>
      <w:r>
        <w:t>。</w:t>
      </w:r>
    </w:p>
    <w:p>
      <w:pPr>
        <w:pStyle w:val="3"/>
        <w:tabs>
          <w:tab w:val="left" w:pos="2510"/>
        </w:tabs>
        <w:spacing w:before="160"/>
      </w:pPr>
      <w:r>
        <w:t>②</w:t>
      </w:r>
      <w:r>
        <w:rPr>
          <w:rFonts w:ascii="Times New Roman" w:hAnsi="Times New Roman" w:eastAsia="Times New Roman"/>
        </w:rPr>
        <w:t>X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t>可能为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spacing w:val="-1"/>
        </w:rPr>
        <w:t>(</w:t>
      </w:r>
      <w:r>
        <w:rPr>
          <w:spacing w:val="-1"/>
        </w:rPr>
        <w:t>填</w:t>
      </w:r>
      <w:r>
        <w:t>代号</w:t>
      </w:r>
      <w:r>
        <w:rPr>
          <w:rFonts w:ascii="Times New Roman" w:hAnsi="Times New Roman" w:eastAsia="Times New Roman"/>
        </w:rPr>
        <w:t>)</w:t>
      </w:r>
      <w:r>
        <w:t>。</w:t>
      </w:r>
    </w:p>
    <w:p>
      <w:pPr>
        <w:tabs>
          <w:tab w:val="left" w:pos="2227"/>
          <w:tab w:val="left" w:pos="3655"/>
          <w:tab w:val="left" w:pos="5042"/>
        </w:tabs>
        <w:spacing w:before="173"/>
        <w:ind w:left="717" w:right="0" w:firstLine="0"/>
        <w:jc w:val="left"/>
        <w:rPr>
          <w:rFonts w:ascii="Times New Roman"/>
          <w:sz w:val="15"/>
        </w:rPr>
      </w:pPr>
      <w:r>
        <w:rPr>
          <w:rFonts w:ascii="Times New Roman"/>
          <w:position w:val="2"/>
          <w:sz w:val="24"/>
        </w:rPr>
        <w:t>a.NaHCO</w:t>
      </w:r>
      <w:r>
        <w:rPr>
          <w:rFonts w:ascii="Times New Roman"/>
          <w:sz w:val="15"/>
        </w:rPr>
        <w:t>3</w:t>
      </w:r>
      <w:r>
        <w:rPr>
          <w:rFonts w:ascii="Times New Roman"/>
          <w:sz w:val="15"/>
        </w:rPr>
        <w:tab/>
      </w:r>
      <w:r>
        <w:rPr>
          <w:rFonts w:ascii="Times New Roman"/>
          <w:position w:val="2"/>
          <w:sz w:val="24"/>
        </w:rPr>
        <w:t>b.Na</w:t>
      </w:r>
      <w:r>
        <w:rPr>
          <w:rFonts w:ascii="Times New Roman"/>
          <w:sz w:val="15"/>
        </w:rPr>
        <w:t>2</w:t>
      </w:r>
      <w:r>
        <w:rPr>
          <w:rFonts w:ascii="Times New Roman"/>
          <w:position w:val="2"/>
          <w:sz w:val="24"/>
        </w:rPr>
        <w:t>CO</w:t>
      </w:r>
      <w:r>
        <w:rPr>
          <w:rFonts w:ascii="Times New Roman"/>
          <w:sz w:val="15"/>
        </w:rPr>
        <w:t>3</w:t>
      </w:r>
      <w:r>
        <w:rPr>
          <w:rFonts w:ascii="Times New Roman"/>
          <w:sz w:val="15"/>
        </w:rPr>
        <w:tab/>
      </w:r>
      <w:r>
        <w:rPr>
          <w:rFonts w:ascii="Times New Roman"/>
          <w:position w:val="2"/>
          <w:sz w:val="24"/>
        </w:rPr>
        <w:t>c.Na</w:t>
      </w:r>
      <w:r>
        <w:rPr>
          <w:rFonts w:ascii="Times New Roman"/>
          <w:sz w:val="15"/>
        </w:rPr>
        <w:t>2</w:t>
      </w:r>
      <w:r>
        <w:rPr>
          <w:rFonts w:ascii="Times New Roman"/>
          <w:position w:val="2"/>
          <w:sz w:val="24"/>
        </w:rPr>
        <w:t>SO</w:t>
      </w:r>
      <w:r>
        <w:rPr>
          <w:rFonts w:ascii="Times New Roman"/>
          <w:sz w:val="15"/>
        </w:rPr>
        <w:t>4</w:t>
      </w:r>
      <w:r>
        <w:rPr>
          <w:rFonts w:ascii="Times New Roman"/>
          <w:sz w:val="15"/>
        </w:rPr>
        <w:tab/>
      </w:r>
      <w:r>
        <w:rPr>
          <w:rFonts w:ascii="Times New Roman"/>
          <w:position w:val="2"/>
          <w:sz w:val="24"/>
        </w:rPr>
        <w:t>d.Al(OH)</w:t>
      </w:r>
      <w:r>
        <w:rPr>
          <w:rFonts w:ascii="Times New Roman"/>
          <w:sz w:val="15"/>
        </w:rPr>
        <w:t>3</w:t>
      </w:r>
    </w:p>
    <w:p>
      <w:pPr>
        <w:pStyle w:val="3"/>
        <w:tabs>
          <w:tab w:val="left" w:pos="8236"/>
        </w:tabs>
        <w:spacing w:before="179"/>
      </w:pPr>
      <w:r>
        <w:t>③请写出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t>通入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/>
        </w:rPr>
        <w:t xml:space="preserve">NaOH </w:t>
      </w:r>
      <w:r>
        <w:t>溶液的离子方程式</w:t>
      </w:r>
      <w:r>
        <w:rPr>
          <w:rFonts w:ascii="Times New Roman" w:hAnsi="Times New Roman" w:eastAsia="Times New Roman"/>
          <w:u w:val="single"/>
        </w:rPr>
        <w:tab/>
      </w:r>
      <w:r>
        <w:t>。</w:t>
      </w:r>
    </w:p>
    <w:p>
      <w:pPr>
        <w:spacing w:before="161"/>
        <w:ind w:left="237" w:right="0" w:firstLine="0"/>
        <w:jc w:val="left"/>
        <w:rPr>
          <w:sz w:val="24"/>
        </w:rPr>
      </w:pPr>
      <w:r>
        <w:rPr>
          <w:rFonts w:ascii="Times New Roman" w:hAnsi="Times New Roman" w:eastAsia="Times New Roman"/>
          <w:b/>
          <w:sz w:val="24"/>
        </w:rPr>
        <w:t>18</w:t>
      </w:r>
      <w:r>
        <w:rPr>
          <w:b/>
          <w:spacing w:val="-137"/>
          <w:w w:val="99"/>
          <w:sz w:val="24"/>
        </w:rPr>
        <w:t>．</w:t>
      </w:r>
      <w:r>
        <w:rPr>
          <w:b/>
          <w:w w:val="99"/>
          <w:sz w:val="24"/>
        </w:rPr>
        <w:t>（</w:t>
      </w:r>
      <w:r>
        <w:rPr>
          <w:rFonts w:ascii="Times New Roman" w:hAnsi="Times New Roman" w:eastAsia="Times New Roman"/>
          <w:b/>
          <w:sz w:val="24"/>
        </w:rPr>
        <w:t xml:space="preserve">12 </w:t>
      </w:r>
      <w:r>
        <w:rPr>
          <w:b/>
          <w:spacing w:val="2"/>
          <w:w w:val="99"/>
          <w:sz w:val="24"/>
        </w:rPr>
        <w:t>分</w:t>
      </w:r>
      <w:r>
        <w:rPr>
          <w:b/>
          <w:spacing w:val="-15"/>
          <w:w w:val="99"/>
          <w:sz w:val="24"/>
        </w:rPr>
        <w:t>）</w:t>
      </w:r>
      <w:r>
        <w:rPr>
          <w:rFonts w:ascii="Times New Roman" w:hAnsi="Times New Roman" w:eastAsia="Times New Roman"/>
          <w:spacing w:val="-1"/>
          <w:sz w:val="24"/>
        </w:rPr>
        <w:t>“</w:t>
      </w:r>
      <w:r>
        <w:rPr>
          <w:rFonts w:ascii="Times New Roman" w:hAnsi="Times New Roman" w:eastAsia="Times New Roman"/>
          <w:sz w:val="24"/>
        </w:rPr>
        <w:t xml:space="preserve">84 </w:t>
      </w:r>
      <w:r>
        <w:rPr>
          <w:sz w:val="24"/>
        </w:rPr>
        <w:t>消毒液</w:t>
      </w:r>
      <w:r>
        <w:rPr>
          <w:rFonts w:ascii="Times New Roman" w:hAnsi="Times New Roman" w:eastAsia="Times New Roman"/>
          <w:spacing w:val="-1"/>
          <w:sz w:val="24"/>
        </w:rPr>
        <w:t>”</w:t>
      </w:r>
      <w:r>
        <w:rPr>
          <w:spacing w:val="-3"/>
          <w:sz w:val="24"/>
        </w:rPr>
        <w:t>是生活中常用的消毒剂，可与硫酸反应制取氯气，反应</w:t>
      </w:r>
    </w:p>
    <w:p>
      <w:pPr>
        <w:pStyle w:val="3"/>
        <w:spacing w:before="209" w:line="229" w:lineRule="exact"/>
        <w:ind w:left="0" w:right="2470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9"/>
          <w:u w:val="double"/>
        </w:rPr>
        <w:t>Δ</w:t>
      </w:r>
    </w:p>
    <w:p>
      <w:pPr>
        <w:pStyle w:val="3"/>
        <w:tabs>
          <w:tab w:val="left" w:pos="3347"/>
        </w:tabs>
        <w:spacing w:line="261" w:lineRule="exact"/>
      </w:pPr>
      <w:r>
        <w:rPr>
          <w:position w:val="2"/>
        </w:rPr>
        <w:t>原理为</w:t>
      </w:r>
      <w:r>
        <w:rPr>
          <w:spacing w:val="-61"/>
          <w:position w:val="2"/>
        </w:rPr>
        <w:t xml:space="preserve"> </w:t>
      </w:r>
      <w:r>
        <w:rPr>
          <w:rFonts w:ascii="Times New Roman" w:hAnsi="Times New Roman" w:eastAsia="Times New Roman"/>
          <w:position w:val="2"/>
        </w:rPr>
        <w:t>NaClO+NaCl+H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</w:rPr>
        <w:t>SO</w:t>
      </w:r>
      <w:r>
        <w:rPr>
          <w:rFonts w:ascii="Times New Roman" w:hAnsi="Times New Roman" w:eastAsia="Times New Roman"/>
          <w:sz w:val="15"/>
        </w:rPr>
        <w:t>4</w:t>
      </w:r>
      <w:r>
        <w:rPr>
          <w:rFonts w:ascii="Times New Roman" w:hAnsi="Times New Roman" w:eastAsia="Times New Roman"/>
          <w:sz w:val="15"/>
        </w:rPr>
        <w:tab/>
      </w:r>
      <w:r>
        <w:rPr>
          <w:rFonts w:ascii="Times New Roman" w:hAnsi="Times New Roman" w:eastAsia="Times New Roman"/>
          <w:spacing w:val="-1"/>
          <w:position w:val="2"/>
        </w:rPr>
        <w:t>Na</w:t>
      </w:r>
      <w:r>
        <w:rPr>
          <w:rFonts w:ascii="Times New Roman" w:hAnsi="Times New Roman" w:eastAsia="Times New Roman"/>
          <w:spacing w:val="-1"/>
          <w:sz w:val="15"/>
        </w:rPr>
        <w:t>2</w:t>
      </w:r>
      <w:r>
        <w:rPr>
          <w:rFonts w:ascii="Times New Roman" w:hAnsi="Times New Roman" w:eastAsia="Times New Roman"/>
          <w:spacing w:val="-1"/>
          <w:position w:val="2"/>
        </w:rPr>
        <w:t>SO</w:t>
      </w:r>
      <w:r>
        <w:rPr>
          <w:rFonts w:ascii="Times New Roman" w:hAnsi="Times New Roman" w:eastAsia="Times New Roman"/>
          <w:spacing w:val="-1"/>
          <w:sz w:val="15"/>
        </w:rPr>
        <w:t>4</w:t>
      </w:r>
      <w:r>
        <w:rPr>
          <w:rFonts w:ascii="Times New Roman" w:hAnsi="Times New Roman" w:eastAsia="Times New Roman"/>
          <w:spacing w:val="-1"/>
          <w:position w:val="2"/>
        </w:rPr>
        <w:t>+Cl</w:t>
      </w:r>
      <w:r>
        <w:rPr>
          <w:rFonts w:ascii="Times New Roman" w:hAnsi="Times New Roman" w:eastAsia="Times New Roman"/>
          <w:spacing w:val="-1"/>
          <w:sz w:val="15"/>
        </w:rPr>
        <w:t>2</w:t>
      </w:r>
      <w:r>
        <w:rPr>
          <w:spacing w:val="-1"/>
          <w:position w:val="2"/>
        </w:rPr>
        <w:t>↑</w:t>
      </w:r>
      <w:r>
        <w:rPr>
          <w:rFonts w:ascii="Times New Roman" w:hAnsi="Times New Roman" w:eastAsia="Times New Roman"/>
          <w:spacing w:val="-1"/>
          <w:position w:val="2"/>
        </w:rPr>
        <w:t>+H</w:t>
      </w:r>
      <w:r>
        <w:rPr>
          <w:rFonts w:ascii="Times New Roman" w:hAnsi="Times New Roman" w:eastAsia="Times New Roman"/>
          <w:spacing w:val="-1"/>
          <w:sz w:val="15"/>
        </w:rPr>
        <w:t>2</w:t>
      </w:r>
      <w:r>
        <w:rPr>
          <w:rFonts w:ascii="Times New Roman" w:hAnsi="Times New Roman" w:eastAsia="Times New Roman"/>
          <w:spacing w:val="-1"/>
          <w:position w:val="2"/>
        </w:rPr>
        <w:t>O</w:t>
      </w:r>
      <w:r>
        <w:rPr>
          <w:spacing w:val="-1"/>
          <w:position w:val="2"/>
        </w:rPr>
        <w:t>，为探究氯气的</w:t>
      </w:r>
      <w:r>
        <w:rPr>
          <w:position w:val="2"/>
        </w:rPr>
        <w:t>性质，某同学</w:t>
      </w:r>
    </w:p>
    <w:p>
      <w:pPr>
        <w:pStyle w:val="3"/>
        <w:spacing w:before="12"/>
        <w:ind w:left="0"/>
        <w:rPr>
          <w:sz w:val="30"/>
        </w:rPr>
      </w:pPr>
    </w:p>
    <w:p>
      <w:pPr>
        <w:pStyle w:val="3"/>
      </w:pPr>
      <w:r>
        <w:t>利用此原理制氯气并设计了如图所示的实验装置。</w:t>
      </w:r>
    </w:p>
    <w:p>
      <w:pPr>
        <w:pStyle w:val="3"/>
        <w:spacing w:before="11"/>
        <w:ind w:left="0"/>
        <w:rPr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2799080</wp:posOffset>
            </wp:positionH>
            <wp:positionV relativeFrom="paragraph">
              <wp:posOffset>121285</wp:posOffset>
            </wp:positionV>
            <wp:extent cx="1943735" cy="102806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470" cy="1027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numPr>
          <w:ilvl w:val="0"/>
          <w:numId w:val="7"/>
        </w:numPr>
        <w:tabs>
          <w:tab w:val="left" w:pos="550"/>
          <w:tab w:val="left" w:pos="1437"/>
        </w:tabs>
        <w:spacing w:before="194" w:after="0" w:line="364" w:lineRule="auto"/>
        <w:ind w:left="237" w:right="355" w:firstLine="0"/>
        <w:jc w:val="left"/>
        <w:rPr>
          <w:sz w:val="24"/>
        </w:rPr>
      </w:pPr>
      <w:r>
        <w:rPr>
          <w:sz w:val="24"/>
        </w:rPr>
        <w:t>该同学用氯化钠固体配制</w:t>
      </w:r>
      <w:r>
        <w:rPr>
          <w:spacing w:val="-70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240</w:t>
      </w:r>
      <w:r>
        <w:rPr>
          <w:rFonts w:ascii="Times New Roman" w:hAnsi="Times New Roman" w:eastAsia="Times New Roman"/>
          <w:spacing w:val="-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mL</w:t>
      </w:r>
      <w:r>
        <w:rPr>
          <w:rFonts w:ascii="Times New Roman" w:hAnsi="Times New Roman" w:eastAsia="Times New Roman"/>
          <w:spacing w:val="-1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1.00</w:t>
      </w:r>
      <w:r>
        <w:rPr>
          <w:rFonts w:ascii="Times New Roman" w:hAnsi="Times New Roman" w:eastAsia="Times New Roman"/>
          <w:spacing w:val="-10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mol</w:t>
      </w:r>
      <w:r>
        <w:rPr>
          <w:sz w:val="24"/>
        </w:rPr>
        <w:t>·</w:t>
      </w:r>
      <w:r>
        <w:rPr>
          <w:rFonts w:ascii="Times New Roman" w:hAnsi="Times New Roman" w:eastAsia="Times New Roman"/>
          <w:sz w:val="24"/>
        </w:rPr>
        <w:t>L</w:t>
      </w:r>
      <w:r>
        <w:rPr>
          <w:rFonts w:ascii="Times New Roman" w:hAnsi="Times New Roman" w:eastAsia="Times New Roman"/>
          <w:position w:val="8"/>
          <w:sz w:val="15"/>
        </w:rPr>
        <w:t>-1</w:t>
      </w:r>
      <w:r>
        <w:rPr>
          <w:rFonts w:ascii="Times New Roman" w:hAnsi="Times New Roman" w:eastAsia="Times New Roman"/>
          <w:spacing w:val="-4"/>
          <w:position w:val="8"/>
          <w:sz w:val="15"/>
        </w:rPr>
        <w:t xml:space="preserve"> </w:t>
      </w:r>
      <w:r>
        <w:rPr>
          <w:sz w:val="24"/>
        </w:rPr>
        <w:t>溶液，需要称量氯化钠的质量为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，配制的过程中需要用到的玻璃仪器有量筒、烧杯、玻璃</w:t>
      </w:r>
    </w:p>
    <w:p>
      <w:pPr>
        <w:pStyle w:val="3"/>
        <w:tabs>
          <w:tab w:val="left" w:pos="1797"/>
          <w:tab w:val="left" w:pos="3237"/>
        </w:tabs>
        <w:spacing w:before="1"/>
      </w:pPr>
      <w:r>
        <w:t>棒、</w:t>
      </w:r>
      <w:r>
        <w:rPr>
          <w:rFonts w:ascii="Times New Roman" w:eastAsia="Times New Roman"/>
          <w:u w:val="single"/>
        </w:rPr>
        <w:tab/>
      </w:r>
      <w:r>
        <w:t>、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9"/>
        <w:numPr>
          <w:ilvl w:val="0"/>
          <w:numId w:val="7"/>
        </w:numPr>
        <w:tabs>
          <w:tab w:val="left" w:pos="518"/>
          <w:tab w:val="left" w:pos="8229"/>
        </w:tabs>
        <w:spacing w:before="160" w:after="0" w:line="364" w:lineRule="auto"/>
        <w:ind w:left="237" w:right="355" w:firstLine="0"/>
        <w:jc w:val="left"/>
        <w:rPr>
          <w:sz w:val="24"/>
        </w:rPr>
      </w:pPr>
      <w:r>
        <w:rPr>
          <w:sz w:val="24"/>
        </w:rPr>
        <w:t>依据上述反应原理，从下列装置中选择合适的制氯气装置</w:t>
      </w:r>
      <w:r>
        <w:rPr>
          <w:rFonts w:ascii="Times New Roman" w:eastAsia="Times New Roman"/>
          <w:sz w:val="24"/>
        </w:rPr>
        <w:t>(A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处</w:t>
      </w:r>
      <w:r>
        <w:rPr>
          <w:rFonts w:ascii="Times New Roman" w:eastAsia="Times New Roman"/>
          <w:sz w:val="24"/>
        </w:rPr>
        <w:t>)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pacing w:val="-1"/>
          <w:sz w:val="24"/>
        </w:rPr>
        <w:t>(</w:t>
      </w:r>
      <w:r>
        <w:rPr>
          <w:spacing w:val="-1"/>
          <w:sz w:val="24"/>
        </w:rPr>
        <w:t>填</w:t>
      </w:r>
      <w:r>
        <w:rPr>
          <w:sz w:val="24"/>
        </w:rPr>
        <w:t>序号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。</w:t>
      </w:r>
    </w:p>
    <w:p>
      <w:pPr>
        <w:spacing w:after="0" w:line="364" w:lineRule="auto"/>
        <w:jc w:val="left"/>
        <w:rPr>
          <w:sz w:val="24"/>
        </w:rPr>
        <w:sectPr>
          <w:pgSz w:w="11910" w:h="16840"/>
          <w:pgMar w:top="1480" w:right="1440" w:bottom="1160" w:left="1560" w:header="0" w:footer="974" w:gutter="0"/>
        </w:sectPr>
      </w:pPr>
    </w:p>
    <w:p>
      <w:pPr>
        <w:pStyle w:val="3"/>
        <w:ind w:left="2517"/>
        <w:rPr>
          <w:sz w:val="20"/>
        </w:rPr>
      </w:pPr>
      <w:r>
        <w:rPr>
          <w:sz w:val="20"/>
        </w:rPr>
        <w:drawing>
          <wp:inline distT="0" distB="0" distL="0" distR="0">
            <wp:extent cx="2362835" cy="134366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84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7"/>
        </w:numPr>
        <w:tabs>
          <w:tab w:val="left" w:pos="518"/>
        </w:tabs>
        <w:spacing w:before="129" w:after="0" w:line="240" w:lineRule="auto"/>
        <w:ind w:left="517" w:right="0" w:hanging="281"/>
        <w:jc w:val="left"/>
        <w:rPr>
          <w:sz w:val="24"/>
        </w:rPr>
      </w:pPr>
      <w:r>
        <w:rPr>
          <w:spacing w:val="-20"/>
          <w:sz w:val="24"/>
        </w:rPr>
        <w:t xml:space="preserve">装置 </w:t>
      </w:r>
      <w:r>
        <w:rPr>
          <w:rFonts w:ascii="Times New Roman" w:eastAsia="Times New Roman"/>
          <w:sz w:val="24"/>
        </w:rPr>
        <w:t>B</w:t>
      </w:r>
      <w:r>
        <w:rPr>
          <w:sz w:val="24"/>
        </w:rPr>
        <w:t>、</w:t>
      </w:r>
      <w:r>
        <w:rPr>
          <w:rFonts w:ascii="Times New Roman" w:eastAsia="Times New Roman"/>
          <w:sz w:val="24"/>
        </w:rPr>
        <w:t xml:space="preserve">C </w:t>
      </w:r>
      <w:r>
        <w:rPr>
          <w:sz w:val="24"/>
        </w:rPr>
        <w:t>中依次盛放的是干燥的红色布条和湿润的红色布条，其目的</w:t>
      </w:r>
    </w:p>
    <w:p>
      <w:pPr>
        <w:pStyle w:val="3"/>
        <w:tabs>
          <w:tab w:val="left" w:pos="2157"/>
          <w:tab w:val="left" w:pos="7557"/>
        </w:tabs>
        <w:spacing w:before="160" w:line="364" w:lineRule="auto"/>
        <w:ind w:right="469"/>
      </w:pPr>
      <w:r>
        <w:t>是</w:t>
      </w:r>
      <w:r>
        <w:rPr>
          <w:rFonts w:ascii="Times New Roman" w:eastAsia="Times New Roman"/>
          <w:u w:val="single"/>
        </w:rPr>
        <w:tab/>
      </w:r>
      <w:r>
        <w:t>。实验过程中该同学发现装置</w:t>
      </w:r>
      <w:r>
        <w:rPr>
          <w:spacing w:val="-78"/>
        </w:rPr>
        <w:t xml:space="preserve"> </w:t>
      </w:r>
      <w:r>
        <w:rPr>
          <w:rFonts w:ascii="Times New Roman" w:eastAsia="Times New Roman"/>
        </w:rPr>
        <w:t xml:space="preserve">B </w:t>
      </w:r>
      <w:r>
        <w:t>中的布条也褪色，说明该装置存在明显的缺陷，改进的方法是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9"/>
        <w:numPr>
          <w:ilvl w:val="0"/>
          <w:numId w:val="7"/>
        </w:numPr>
        <w:tabs>
          <w:tab w:val="left" w:pos="518"/>
          <w:tab w:val="left" w:pos="7677"/>
        </w:tabs>
        <w:spacing w:before="2" w:after="0" w:line="364" w:lineRule="auto"/>
        <w:ind w:left="237" w:right="235" w:firstLine="0"/>
        <w:jc w:val="left"/>
        <w:rPr>
          <w:sz w:val="24"/>
        </w:rPr>
      </w:pPr>
      <w: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2046605</wp:posOffset>
            </wp:positionH>
            <wp:positionV relativeFrom="paragraph">
              <wp:posOffset>2954020</wp:posOffset>
            </wp:positionV>
            <wp:extent cx="3458210" cy="110998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955" cy="111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已知亚硫酸盐和盐酸反应与碳酸盐和盐酸反应类似。当装置 </w:t>
      </w:r>
      <w:r>
        <w:rPr>
          <w:rFonts w:ascii="Times New Roman" w:hAnsi="Times New Roman" w:eastAsia="Times New Roman"/>
          <w:sz w:val="24"/>
        </w:rPr>
        <w:t xml:space="preserve">D </w:t>
      </w:r>
      <w:r>
        <w:rPr>
          <w:sz w:val="24"/>
        </w:rPr>
        <w:t xml:space="preserve">中通入氯气， </w:t>
      </w:r>
      <w:r>
        <w:rPr>
          <w:position w:val="2"/>
          <w:sz w:val="24"/>
        </w:rPr>
        <w:t>某同学想通过实验验证装置</w:t>
      </w:r>
      <w:r>
        <w:rPr>
          <w:rFonts w:ascii="Times New Roman" w:hAnsi="Times New Roman" w:eastAsia="Times New Roman"/>
          <w:position w:val="2"/>
          <w:sz w:val="24"/>
        </w:rPr>
        <w:t xml:space="preserve">D  </w:t>
      </w:r>
      <w:r>
        <w:rPr>
          <w:position w:val="2"/>
          <w:sz w:val="24"/>
        </w:rPr>
        <w:t>中</w:t>
      </w:r>
      <w:r>
        <w:rPr>
          <w:rFonts w:ascii="Times New Roman" w:hAnsi="Times New Roman" w:eastAsia="Times New Roman"/>
          <w:position w:val="2"/>
          <w:sz w:val="24"/>
        </w:rPr>
        <w:t>Cl</w:t>
      </w:r>
      <w:r>
        <w:rPr>
          <w:rFonts w:ascii="Times New Roman" w:hAnsi="Times New Roman" w:eastAsia="Times New Roman"/>
          <w:sz w:val="15"/>
        </w:rPr>
        <w:t xml:space="preserve">2  </w:t>
      </w:r>
      <w:r>
        <w:rPr>
          <w:position w:val="2"/>
          <w:sz w:val="24"/>
        </w:rPr>
        <w:t>和</w:t>
      </w:r>
      <w:r>
        <w:rPr>
          <w:rFonts w:ascii="Times New Roman" w:hAnsi="Times New Roman" w:eastAsia="Times New Roman"/>
          <w:position w:val="2"/>
          <w:sz w:val="24"/>
        </w:rPr>
        <w:t>Na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position w:val="2"/>
          <w:sz w:val="24"/>
        </w:rPr>
        <w:t>SO</w:t>
      </w:r>
      <w:r>
        <w:rPr>
          <w:rFonts w:ascii="Times New Roman" w:hAnsi="Times New Roman" w:eastAsia="Times New Roman"/>
          <w:sz w:val="15"/>
        </w:rPr>
        <w:t>3</w:t>
      </w:r>
      <w:r>
        <w:rPr>
          <w:rFonts w:ascii="Times New Roman" w:hAnsi="Times New Roman" w:eastAsia="Times New Roman"/>
          <w:spacing w:val="-16"/>
          <w:sz w:val="15"/>
        </w:rPr>
        <w:t xml:space="preserve"> </w:t>
      </w:r>
      <w:r>
        <w:rPr>
          <w:position w:val="2"/>
          <w:sz w:val="24"/>
        </w:rPr>
        <w:t>发生的反应主要是氧化还原反应。</w:t>
      </w:r>
      <w:r>
        <w:rPr>
          <w:rFonts w:ascii="Times New Roman" w:hAnsi="Times New Roman" w:eastAsia="Times New Roman"/>
          <w:position w:val="2"/>
          <w:sz w:val="24"/>
        </w:rPr>
        <w:t>(</w:t>
      </w:r>
      <w:r>
        <w:rPr>
          <w:position w:val="2"/>
          <w:sz w:val="24"/>
        </w:rPr>
        <w:t>可供选择的试剂有稀盐酸、稀硝酸、稀硫酸、</w:t>
      </w:r>
      <w:r>
        <w:rPr>
          <w:rFonts w:ascii="Times New Roman" w:hAnsi="Times New Roman" w:eastAsia="Times New Roman"/>
          <w:position w:val="2"/>
          <w:sz w:val="24"/>
        </w:rPr>
        <w:t>AgNO</w:t>
      </w:r>
      <w:r>
        <w:rPr>
          <w:rFonts w:ascii="Times New Roman" w:hAnsi="Times New Roman" w:eastAsia="Times New Roman"/>
          <w:sz w:val="15"/>
        </w:rPr>
        <w:t xml:space="preserve">3 </w:t>
      </w:r>
      <w:r>
        <w:rPr>
          <w:position w:val="2"/>
          <w:sz w:val="24"/>
        </w:rPr>
        <w:t>溶液、</w:t>
      </w:r>
      <w:r>
        <w:rPr>
          <w:rFonts w:ascii="Times New Roman" w:hAnsi="Times New Roman" w:eastAsia="Times New Roman"/>
          <w:position w:val="2"/>
          <w:sz w:val="24"/>
        </w:rPr>
        <w:t>BaCl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spacing w:val="3"/>
          <w:sz w:val="15"/>
        </w:rPr>
        <w:t xml:space="preserve"> </w:t>
      </w:r>
      <w:r>
        <w:rPr>
          <w:position w:val="2"/>
          <w:sz w:val="24"/>
        </w:rPr>
        <w:t>溶液</w:t>
      </w:r>
      <w:r>
        <w:rPr>
          <w:rFonts w:ascii="Times New Roman" w:hAnsi="Times New Roman" w:eastAsia="Times New Roman"/>
          <w:position w:val="2"/>
          <w:sz w:val="24"/>
        </w:rPr>
        <w:t>)</w:t>
      </w:r>
      <w:r>
        <w:rPr>
          <w:position w:val="2"/>
          <w:sz w:val="24"/>
        </w:rPr>
        <w:t>验证实</w:t>
      </w:r>
      <w:r>
        <w:rPr>
          <w:sz w:val="24"/>
        </w:rPr>
        <w:t>验过程中一定会发生的离子反应方程式为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。</w:t>
      </w:r>
      <w:r>
        <w:rPr>
          <w:rFonts w:ascii="Times New Roman" w:hAnsi="Times New Roman" w:eastAsia="Times New Roman"/>
          <w:b/>
          <w:sz w:val="24"/>
        </w:rPr>
        <w:t>19</w:t>
      </w:r>
      <w:r>
        <w:rPr>
          <w:b/>
          <w:spacing w:val="-137"/>
          <w:w w:val="99"/>
          <w:sz w:val="24"/>
        </w:rPr>
        <w:t>．</w:t>
      </w:r>
      <w:r>
        <w:rPr>
          <w:b/>
          <w:w w:val="99"/>
          <w:sz w:val="24"/>
        </w:rPr>
        <w:t>（</w:t>
      </w:r>
      <w:r>
        <w:rPr>
          <w:rFonts w:ascii="Times New Roman" w:hAnsi="Times New Roman" w:eastAsia="Times New Roman"/>
          <w:b/>
          <w:sz w:val="24"/>
        </w:rPr>
        <w:t xml:space="preserve">14 </w:t>
      </w:r>
      <w:r>
        <w:rPr>
          <w:b/>
          <w:spacing w:val="2"/>
          <w:w w:val="99"/>
          <w:sz w:val="24"/>
        </w:rPr>
        <w:t>分</w:t>
      </w:r>
      <w:r>
        <w:rPr>
          <w:b/>
          <w:spacing w:val="-15"/>
          <w:w w:val="99"/>
          <w:sz w:val="24"/>
        </w:rPr>
        <w:t>）</w:t>
      </w:r>
      <w:r>
        <w:rPr>
          <w:sz w:val="24"/>
        </w:rPr>
        <w:t>我国化工专家侯德榜的“侯氏制碱法”为世界制碱工业作出了突出</w:t>
      </w:r>
      <w:r>
        <w:rPr>
          <w:position w:val="2"/>
          <w:sz w:val="24"/>
        </w:rPr>
        <w:t>贡献。他利用</w:t>
      </w:r>
      <w:r>
        <w:rPr>
          <w:spacing w:val="-96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NaHCO</w:t>
      </w:r>
      <w:r>
        <w:rPr>
          <w:rFonts w:ascii="Times New Roman" w:hAnsi="Times New Roman" w:eastAsia="Times New Roman"/>
          <w:sz w:val="15"/>
        </w:rPr>
        <w:t>3</w:t>
      </w:r>
      <w:r>
        <w:rPr>
          <w:position w:val="2"/>
          <w:sz w:val="24"/>
        </w:rPr>
        <w:t>、</w:t>
      </w:r>
      <w:r>
        <w:rPr>
          <w:rFonts w:ascii="Times New Roman" w:hAnsi="Times New Roman" w:eastAsia="Times New Roman"/>
          <w:position w:val="2"/>
          <w:sz w:val="24"/>
        </w:rPr>
        <w:t>NaCl</w:t>
      </w:r>
      <w:r>
        <w:rPr>
          <w:position w:val="2"/>
          <w:sz w:val="24"/>
        </w:rPr>
        <w:t>、</w:t>
      </w:r>
      <w:r>
        <w:rPr>
          <w:rFonts w:ascii="Times New Roman" w:hAnsi="Times New Roman" w:eastAsia="Times New Roman"/>
          <w:position w:val="2"/>
          <w:sz w:val="24"/>
        </w:rPr>
        <w:t>NH</w:t>
      </w:r>
      <w:r>
        <w:rPr>
          <w:rFonts w:ascii="Times New Roman" w:hAnsi="Times New Roman" w:eastAsia="Times New Roman"/>
          <w:sz w:val="15"/>
        </w:rPr>
        <w:t>4</w:t>
      </w:r>
      <w:r>
        <w:rPr>
          <w:rFonts w:ascii="Times New Roman" w:hAnsi="Times New Roman" w:eastAsia="Times New Roman"/>
          <w:position w:val="2"/>
          <w:sz w:val="24"/>
        </w:rPr>
        <w:t xml:space="preserve">Cl </w:t>
      </w:r>
      <w:r>
        <w:rPr>
          <w:position w:val="2"/>
          <w:sz w:val="24"/>
        </w:rPr>
        <w:t>等物质溶解度的差异，以食盐、氨气、二氧化碳等为原料制得</w:t>
      </w:r>
      <w:r>
        <w:rPr>
          <w:spacing w:val="-91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NaHCO</w:t>
      </w:r>
      <w:r>
        <w:rPr>
          <w:rFonts w:ascii="Times New Roman" w:hAnsi="Times New Roman" w:eastAsia="Times New Roman"/>
          <w:sz w:val="15"/>
        </w:rPr>
        <w:t>3</w:t>
      </w:r>
      <w:r>
        <w:rPr>
          <w:position w:val="2"/>
          <w:sz w:val="24"/>
        </w:rPr>
        <w:t>，进而生产出纯碱。如图所示，</w:t>
      </w:r>
      <w:r>
        <w:rPr>
          <w:rFonts w:ascii="Times New Roman" w:hAnsi="Times New Roman" w:eastAsia="Times New Roman"/>
          <w:position w:val="2"/>
          <w:sz w:val="24"/>
        </w:rPr>
        <w:t>A</w:t>
      </w:r>
      <w:r>
        <w:rPr>
          <w:position w:val="2"/>
          <w:sz w:val="24"/>
        </w:rPr>
        <w:t>、</w:t>
      </w:r>
      <w:r>
        <w:rPr>
          <w:rFonts w:ascii="Times New Roman" w:hAnsi="Times New Roman" w:eastAsia="Times New Roman"/>
          <w:position w:val="2"/>
          <w:sz w:val="24"/>
        </w:rPr>
        <w:t>B</w:t>
      </w:r>
      <w:r>
        <w:rPr>
          <w:position w:val="2"/>
          <w:sz w:val="24"/>
        </w:rPr>
        <w:t>、</w:t>
      </w:r>
      <w:r>
        <w:rPr>
          <w:rFonts w:ascii="Times New Roman" w:hAnsi="Times New Roman" w:eastAsia="Times New Roman"/>
          <w:position w:val="2"/>
          <w:sz w:val="24"/>
        </w:rPr>
        <w:t>C</w:t>
      </w:r>
      <w:r>
        <w:rPr>
          <w:position w:val="2"/>
          <w:sz w:val="24"/>
        </w:rPr>
        <w:t>、</w:t>
      </w:r>
      <w:r>
        <w:rPr>
          <w:rFonts w:ascii="Times New Roman" w:hAnsi="Times New Roman" w:eastAsia="Times New Roman"/>
          <w:position w:val="2"/>
          <w:sz w:val="24"/>
        </w:rPr>
        <w:t xml:space="preserve">D </w:t>
      </w:r>
      <w:r>
        <w:rPr>
          <w:position w:val="2"/>
          <w:sz w:val="24"/>
        </w:rPr>
        <w:t>四个装置可组装成实验室模拟“侯氏制碱法”制取</w:t>
      </w:r>
      <w:r>
        <w:rPr>
          <w:spacing w:val="-59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NaHCO</w:t>
      </w:r>
      <w:r>
        <w:rPr>
          <w:rFonts w:ascii="Times New Roman" w:hAnsi="Times New Roman" w:eastAsia="Times New Roman"/>
          <w:sz w:val="15"/>
        </w:rPr>
        <w:t xml:space="preserve">3 </w:t>
      </w:r>
      <w:r>
        <w:rPr>
          <w:position w:val="2"/>
          <w:sz w:val="24"/>
        </w:rPr>
        <w:t>的实验装置</w:t>
      </w:r>
      <w:r>
        <w:rPr>
          <w:spacing w:val="-92"/>
          <w:position w:val="2"/>
          <w:sz w:val="24"/>
        </w:rPr>
        <w:t>。</w:t>
      </w:r>
      <w:r>
        <w:rPr>
          <w:position w:val="2"/>
          <w:sz w:val="24"/>
        </w:rPr>
        <w:t>装置中分别</w:t>
      </w:r>
      <w:r>
        <w:rPr>
          <w:spacing w:val="-1"/>
          <w:sz w:val="24"/>
        </w:rPr>
        <w:t>盛有以下试剂：</w:t>
      </w:r>
      <w:r>
        <w:rPr>
          <w:rFonts w:ascii="Times New Roman" w:hAnsi="Times New Roman" w:eastAsia="Times New Roman"/>
          <w:spacing w:val="-1"/>
          <w:sz w:val="24"/>
        </w:rPr>
        <w:t>B</w:t>
      </w:r>
      <w:r>
        <w:rPr>
          <w:spacing w:val="-1"/>
          <w:sz w:val="24"/>
        </w:rPr>
        <w:t>：稀硫酸、</w:t>
      </w:r>
      <w:r>
        <w:rPr>
          <w:rFonts w:ascii="Times New Roman" w:hAnsi="Times New Roman" w:eastAsia="Times New Roman"/>
          <w:spacing w:val="-1"/>
          <w:sz w:val="24"/>
        </w:rPr>
        <w:t>C</w:t>
      </w:r>
      <w:r>
        <w:rPr>
          <w:spacing w:val="-1"/>
          <w:sz w:val="24"/>
        </w:rPr>
        <w:t>：盐酸和碳</w:t>
      </w:r>
      <w:r>
        <w:rPr>
          <w:sz w:val="24"/>
        </w:rPr>
        <w:t>酸钙、</w:t>
      </w:r>
      <w:r>
        <w:rPr>
          <w:rFonts w:ascii="Times New Roman" w:hAnsi="Times New Roman" w:eastAsia="Times New Roman"/>
          <w:sz w:val="24"/>
        </w:rPr>
        <w:t>D</w:t>
      </w:r>
      <w:r>
        <w:rPr>
          <w:sz w:val="24"/>
        </w:rPr>
        <w:t>：锥形瓶中为含氨的饱和食盐水、烧杯中为水。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7"/>
        <w:ind w:left="0"/>
        <w:rPr>
          <w:sz w:val="26"/>
        </w:rPr>
      </w:pPr>
    </w:p>
    <w:p>
      <w:pPr>
        <w:pStyle w:val="3"/>
      </w:pPr>
      <w:r>
        <w:t>四种盐在不同温度下的溶解度如表所示：</w:t>
      </w:r>
    </w:p>
    <w:p>
      <w:pPr>
        <w:pStyle w:val="3"/>
        <w:spacing w:before="3"/>
        <w:ind w:left="0"/>
        <w:rPr>
          <w:sz w:val="6"/>
        </w:rPr>
      </w:pPr>
    </w:p>
    <w:tbl>
      <w:tblPr>
        <w:tblStyle w:val="6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966"/>
        <w:gridCol w:w="967"/>
        <w:gridCol w:w="900"/>
        <w:gridCol w:w="867"/>
        <w:gridCol w:w="1016"/>
        <w:gridCol w:w="700"/>
        <w:gridCol w:w="784"/>
        <w:gridCol w:w="8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8" w:type="dxa"/>
          </w:tcPr>
          <w:p>
            <w:pPr>
              <w:pStyle w:val="10"/>
              <w:spacing w:before="0"/>
              <w:ind w:left="0"/>
              <w:jc w:val="left"/>
              <w:rPr>
                <w:sz w:val="22"/>
              </w:rPr>
            </w:pPr>
          </w:p>
        </w:tc>
        <w:tc>
          <w:tcPr>
            <w:tcW w:w="96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7" w:type="dxa"/>
          </w:tcPr>
          <w:p>
            <w:pPr>
              <w:pStyle w:val="10"/>
              <w:ind w:righ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>
            <w:pPr>
              <w:pStyle w:val="10"/>
              <w:ind w:left="218" w:right="2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7" w:type="dxa"/>
          </w:tcPr>
          <w:p>
            <w:pPr>
              <w:pStyle w:val="10"/>
              <w:ind w:left="201" w:right="1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6" w:type="dxa"/>
          </w:tcPr>
          <w:p>
            <w:pPr>
              <w:pStyle w:val="10"/>
              <w:ind w:left="275" w:right="26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0" w:type="dxa"/>
          </w:tcPr>
          <w:p>
            <w:pPr>
              <w:pStyle w:val="10"/>
              <w:ind w:left="118" w:righ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" w:type="dxa"/>
          </w:tcPr>
          <w:p>
            <w:pPr>
              <w:pStyle w:val="10"/>
              <w:ind w:left="160" w:right="1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6" w:type="dxa"/>
          </w:tcPr>
          <w:p>
            <w:pPr>
              <w:pStyle w:val="10"/>
              <w:ind w:left="175" w:right="16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8" w:type="dxa"/>
          </w:tcPr>
          <w:p>
            <w:pPr>
              <w:pStyle w:val="10"/>
              <w:spacing w:before="173"/>
              <w:ind w:left="108" w:right="97"/>
              <w:rPr>
                <w:sz w:val="24"/>
              </w:rPr>
            </w:pPr>
            <w:r>
              <w:rPr>
                <w:sz w:val="24"/>
              </w:rPr>
              <w:t>NaCl</w:t>
            </w:r>
          </w:p>
        </w:tc>
        <w:tc>
          <w:tcPr>
            <w:tcW w:w="966" w:type="dxa"/>
          </w:tcPr>
          <w:p>
            <w:pPr>
              <w:pStyle w:val="10"/>
              <w:spacing w:before="173"/>
              <w:ind w:right="236"/>
              <w:rPr>
                <w:sz w:val="24"/>
              </w:rPr>
            </w:pPr>
            <w:r>
              <w:rPr>
                <w:sz w:val="24"/>
              </w:rPr>
              <w:t>35.7</w:t>
            </w:r>
          </w:p>
        </w:tc>
        <w:tc>
          <w:tcPr>
            <w:tcW w:w="967" w:type="dxa"/>
          </w:tcPr>
          <w:p>
            <w:pPr>
              <w:pStyle w:val="10"/>
              <w:spacing w:before="173"/>
              <w:ind w:right="240"/>
              <w:rPr>
                <w:sz w:val="24"/>
              </w:rPr>
            </w:pPr>
            <w:r>
              <w:rPr>
                <w:sz w:val="24"/>
              </w:rPr>
              <w:t>35.8</w:t>
            </w:r>
          </w:p>
        </w:tc>
        <w:tc>
          <w:tcPr>
            <w:tcW w:w="900" w:type="dxa"/>
          </w:tcPr>
          <w:p>
            <w:pPr>
              <w:pStyle w:val="10"/>
              <w:spacing w:before="173"/>
              <w:ind w:left="218" w:right="206"/>
              <w:rPr>
                <w:sz w:val="24"/>
              </w:rPr>
            </w:pPr>
            <w:r>
              <w:rPr>
                <w:sz w:val="24"/>
              </w:rPr>
              <w:t>36.0</w:t>
            </w:r>
          </w:p>
        </w:tc>
        <w:tc>
          <w:tcPr>
            <w:tcW w:w="867" w:type="dxa"/>
          </w:tcPr>
          <w:p>
            <w:pPr>
              <w:pStyle w:val="10"/>
              <w:spacing w:before="173"/>
              <w:ind w:left="200" w:right="189"/>
              <w:rPr>
                <w:sz w:val="24"/>
              </w:rPr>
            </w:pPr>
            <w:r>
              <w:rPr>
                <w:sz w:val="24"/>
              </w:rPr>
              <w:t>36.3</w:t>
            </w:r>
          </w:p>
        </w:tc>
        <w:tc>
          <w:tcPr>
            <w:tcW w:w="1016" w:type="dxa"/>
          </w:tcPr>
          <w:p>
            <w:pPr>
              <w:pStyle w:val="10"/>
              <w:spacing w:before="173"/>
              <w:ind w:left="277" w:right="263"/>
              <w:rPr>
                <w:sz w:val="24"/>
              </w:rPr>
            </w:pPr>
            <w:r>
              <w:rPr>
                <w:sz w:val="24"/>
              </w:rPr>
              <w:t>36.6</w:t>
            </w:r>
          </w:p>
        </w:tc>
        <w:tc>
          <w:tcPr>
            <w:tcW w:w="700" w:type="dxa"/>
          </w:tcPr>
          <w:p>
            <w:pPr>
              <w:pStyle w:val="10"/>
              <w:spacing w:before="173"/>
              <w:ind w:left="118" w:right="106"/>
              <w:rPr>
                <w:sz w:val="24"/>
              </w:rPr>
            </w:pPr>
            <w:r>
              <w:rPr>
                <w:sz w:val="24"/>
              </w:rPr>
              <w:t>37.0</w:t>
            </w:r>
          </w:p>
        </w:tc>
        <w:tc>
          <w:tcPr>
            <w:tcW w:w="784" w:type="dxa"/>
          </w:tcPr>
          <w:p>
            <w:pPr>
              <w:pStyle w:val="10"/>
              <w:spacing w:before="173"/>
              <w:ind w:left="162" w:right="146"/>
              <w:rPr>
                <w:sz w:val="24"/>
              </w:rPr>
            </w:pPr>
            <w:r>
              <w:rPr>
                <w:sz w:val="24"/>
              </w:rPr>
              <w:t>37.3</w:t>
            </w:r>
          </w:p>
        </w:tc>
        <w:tc>
          <w:tcPr>
            <w:tcW w:w="816" w:type="dxa"/>
          </w:tcPr>
          <w:p>
            <w:pPr>
              <w:pStyle w:val="10"/>
              <w:spacing w:before="173"/>
              <w:ind w:left="177" w:right="163"/>
              <w:rPr>
                <w:sz w:val="24"/>
              </w:rPr>
            </w:pPr>
            <w:r>
              <w:rPr>
                <w:sz w:val="24"/>
              </w:rPr>
              <w:t>37.8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68" w:type="dxa"/>
          </w:tcPr>
          <w:p>
            <w:pPr>
              <w:pStyle w:val="10"/>
              <w:spacing w:before="168"/>
              <w:ind w:left="112" w:right="97"/>
              <w:rPr>
                <w:sz w:val="15"/>
              </w:rPr>
            </w:pPr>
            <w:r>
              <w:rPr>
                <w:position w:val="2"/>
                <w:sz w:val="24"/>
              </w:rPr>
              <w:t>NH</w:t>
            </w:r>
            <w:r>
              <w:rPr>
                <w:sz w:val="15"/>
              </w:rPr>
              <w:t>4</w:t>
            </w:r>
            <w:r>
              <w:rPr>
                <w:position w:val="2"/>
                <w:sz w:val="24"/>
              </w:rPr>
              <w:t>HCO</w:t>
            </w:r>
            <w:r>
              <w:rPr>
                <w:sz w:val="15"/>
              </w:rPr>
              <w:t>3</w:t>
            </w:r>
          </w:p>
        </w:tc>
        <w:tc>
          <w:tcPr>
            <w:tcW w:w="966" w:type="dxa"/>
          </w:tcPr>
          <w:p>
            <w:pPr>
              <w:pStyle w:val="10"/>
              <w:spacing w:before="171"/>
              <w:ind w:left="250" w:right="238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967" w:type="dxa"/>
          </w:tcPr>
          <w:p>
            <w:pPr>
              <w:pStyle w:val="10"/>
              <w:spacing w:before="171"/>
              <w:ind w:right="240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900" w:type="dxa"/>
          </w:tcPr>
          <w:p>
            <w:pPr>
              <w:pStyle w:val="10"/>
              <w:spacing w:before="171"/>
              <w:ind w:left="218" w:right="206"/>
              <w:rPr>
                <w:sz w:val="24"/>
              </w:rPr>
            </w:pPr>
            <w:r>
              <w:rPr>
                <w:sz w:val="24"/>
              </w:rPr>
              <w:t>21.7</w:t>
            </w:r>
          </w:p>
        </w:tc>
        <w:tc>
          <w:tcPr>
            <w:tcW w:w="867" w:type="dxa"/>
          </w:tcPr>
          <w:p>
            <w:pPr>
              <w:pStyle w:val="10"/>
              <w:spacing w:before="171"/>
              <w:ind w:left="200" w:right="189"/>
              <w:rPr>
                <w:sz w:val="24"/>
              </w:rPr>
            </w:pPr>
            <w:r>
              <w:rPr>
                <w:sz w:val="24"/>
              </w:rPr>
              <w:t>28.4</w:t>
            </w:r>
          </w:p>
        </w:tc>
        <w:tc>
          <w:tcPr>
            <w:tcW w:w="1016" w:type="dxa"/>
          </w:tcPr>
          <w:p>
            <w:pPr>
              <w:pStyle w:val="10"/>
              <w:spacing w:before="155"/>
              <w:ind w:left="1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①</w:t>
            </w:r>
          </w:p>
        </w:tc>
        <w:tc>
          <w:tcPr>
            <w:tcW w:w="700" w:type="dxa"/>
          </w:tcPr>
          <w:p>
            <w:pPr>
              <w:pStyle w:val="10"/>
              <w:spacing w:before="171"/>
              <w:ind w:left="1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784" w:type="dxa"/>
          </w:tcPr>
          <w:p>
            <w:pPr>
              <w:pStyle w:val="10"/>
              <w:spacing w:before="171"/>
              <w:ind w:left="14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816" w:type="dxa"/>
          </w:tcPr>
          <w:p>
            <w:pPr>
              <w:pStyle w:val="10"/>
              <w:spacing w:before="171"/>
              <w:ind w:left="12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8" w:type="dxa"/>
          </w:tcPr>
          <w:p>
            <w:pPr>
              <w:pStyle w:val="10"/>
              <w:spacing w:before="169"/>
              <w:ind w:left="112" w:right="97"/>
              <w:rPr>
                <w:sz w:val="15"/>
              </w:rPr>
            </w:pPr>
            <w:r>
              <w:rPr>
                <w:position w:val="2"/>
                <w:sz w:val="24"/>
              </w:rPr>
              <w:t>NaHCO</w:t>
            </w:r>
            <w:r>
              <w:rPr>
                <w:sz w:val="15"/>
              </w:rPr>
              <w:t>3</w:t>
            </w:r>
          </w:p>
        </w:tc>
        <w:tc>
          <w:tcPr>
            <w:tcW w:w="966" w:type="dxa"/>
          </w:tcPr>
          <w:p>
            <w:pPr>
              <w:pStyle w:val="10"/>
              <w:ind w:right="236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967" w:type="dxa"/>
          </w:tcPr>
          <w:p>
            <w:pPr>
              <w:pStyle w:val="10"/>
              <w:ind w:right="24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00" w:type="dxa"/>
          </w:tcPr>
          <w:p>
            <w:pPr>
              <w:pStyle w:val="10"/>
              <w:ind w:left="218" w:right="206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867" w:type="dxa"/>
          </w:tcPr>
          <w:p>
            <w:pPr>
              <w:pStyle w:val="10"/>
              <w:ind w:left="201" w:right="188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016" w:type="dxa"/>
          </w:tcPr>
          <w:p>
            <w:pPr>
              <w:pStyle w:val="10"/>
              <w:ind w:left="277" w:right="263"/>
              <w:rPr>
                <w:sz w:val="24"/>
              </w:rPr>
            </w:pPr>
            <w:r>
              <w:rPr>
                <w:sz w:val="24"/>
              </w:rPr>
              <w:t>12.7</w:t>
            </w:r>
          </w:p>
        </w:tc>
        <w:tc>
          <w:tcPr>
            <w:tcW w:w="700" w:type="dxa"/>
          </w:tcPr>
          <w:p>
            <w:pPr>
              <w:pStyle w:val="10"/>
              <w:ind w:left="118" w:right="106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784" w:type="dxa"/>
          </w:tcPr>
          <w:p>
            <w:pPr>
              <w:pStyle w:val="10"/>
              <w:ind w:left="162" w:right="146"/>
              <w:rPr>
                <w:sz w:val="24"/>
              </w:rPr>
            </w:pPr>
            <w:r>
              <w:rPr>
                <w:sz w:val="24"/>
              </w:rPr>
              <w:t>16.4</w:t>
            </w:r>
          </w:p>
        </w:tc>
        <w:tc>
          <w:tcPr>
            <w:tcW w:w="81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68" w:type="dxa"/>
          </w:tcPr>
          <w:p>
            <w:pPr>
              <w:pStyle w:val="10"/>
              <w:spacing w:before="169"/>
              <w:ind w:left="111" w:right="97"/>
              <w:rPr>
                <w:sz w:val="24"/>
              </w:rPr>
            </w:pPr>
            <w:r>
              <w:rPr>
                <w:position w:val="2"/>
                <w:sz w:val="24"/>
              </w:rPr>
              <w:t>NH</w:t>
            </w:r>
            <w:r>
              <w:rPr>
                <w:sz w:val="15"/>
              </w:rPr>
              <w:t>4</w:t>
            </w:r>
            <w:r>
              <w:rPr>
                <w:position w:val="2"/>
                <w:sz w:val="24"/>
              </w:rPr>
              <w:t>Cl</w:t>
            </w:r>
          </w:p>
        </w:tc>
        <w:tc>
          <w:tcPr>
            <w:tcW w:w="966" w:type="dxa"/>
          </w:tcPr>
          <w:p>
            <w:pPr>
              <w:pStyle w:val="10"/>
              <w:ind w:right="236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967" w:type="dxa"/>
          </w:tcPr>
          <w:p>
            <w:pPr>
              <w:pStyle w:val="10"/>
              <w:ind w:right="240"/>
              <w:rPr>
                <w:sz w:val="24"/>
              </w:rPr>
            </w:pPr>
            <w:r>
              <w:rPr>
                <w:sz w:val="24"/>
              </w:rPr>
              <w:t>33.2</w:t>
            </w:r>
          </w:p>
        </w:tc>
        <w:tc>
          <w:tcPr>
            <w:tcW w:w="900" w:type="dxa"/>
          </w:tcPr>
          <w:p>
            <w:pPr>
              <w:pStyle w:val="10"/>
              <w:ind w:left="218" w:right="206"/>
              <w:rPr>
                <w:sz w:val="24"/>
              </w:rPr>
            </w:pPr>
            <w:r>
              <w:rPr>
                <w:sz w:val="24"/>
              </w:rPr>
              <w:t>37.2</w:t>
            </w:r>
          </w:p>
        </w:tc>
        <w:tc>
          <w:tcPr>
            <w:tcW w:w="867" w:type="dxa"/>
          </w:tcPr>
          <w:p>
            <w:pPr>
              <w:pStyle w:val="10"/>
              <w:ind w:left="200" w:right="189"/>
              <w:rPr>
                <w:sz w:val="24"/>
              </w:rPr>
            </w:pPr>
            <w:r>
              <w:rPr>
                <w:sz w:val="24"/>
              </w:rPr>
              <w:t>41.4</w:t>
            </w:r>
          </w:p>
        </w:tc>
        <w:tc>
          <w:tcPr>
            <w:tcW w:w="1016" w:type="dxa"/>
          </w:tcPr>
          <w:p>
            <w:pPr>
              <w:pStyle w:val="10"/>
              <w:ind w:left="277" w:right="263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700" w:type="dxa"/>
          </w:tcPr>
          <w:p>
            <w:pPr>
              <w:pStyle w:val="10"/>
              <w:ind w:left="118" w:right="106"/>
              <w:rPr>
                <w:sz w:val="24"/>
              </w:rPr>
            </w:pPr>
            <w:r>
              <w:rPr>
                <w:sz w:val="24"/>
              </w:rPr>
              <w:t>55.3</w:t>
            </w:r>
          </w:p>
        </w:tc>
        <w:tc>
          <w:tcPr>
            <w:tcW w:w="784" w:type="dxa"/>
          </w:tcPr>
          <w:p>
            <w:pPr>
              <w:pStyle w:val="10"/>
              <w:ind w:left="162" w:right="146"/>
              <w:rPr>
                <w:sz w:val="24"/>
              </w:rPr>
            </w:pPr>
            <w:r>
              <w:rPr>
                <w:sz w:val="24"/>
              </w:rPr>
              <w:t>65.6</w:t>
            </w:r>
          </w:p>
        </w:tc>
        <w:tc>
          <w:tcPr>
            <w:tcW w:w="816" w:type="dxa"/>
          </w:tcPr>
          <w:p>
            <w:pPr>
              <w:pStyle w:val="10"/>
              <w:ind w:left="177" w:right="163"/>
              <w:rPr>
                <w:sz w:val="24"/>
              </w:rPr>
            </w:pPr>
            <w:r>
              <w:rPr>
                <w:sz w:val="24"/>
              </w:rPr>
              <w:t>71.2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40" w:right="1440" w:bottom="1160" w:left="1560" w:header="0" w:footer="974" w:gutter="0"/>
        </w:sectPr>
      </w:pPr>
    </w:p>
    <w:p>
      <w:pPr>
        <w:pStyle w:val="3"/>
        <w:spacing w:before="59"/>
      </w:pPr>
      <w:r>
        <w:rPr>
          <w:rFonts w:ascii="Times New Roman" w:hAnsi="Times New Roman" w:eastAsia="Times New Roman"/>
          <w:position w:val="2"/>
        </w:rPr>
        <w:t>(</w:t>
      </w:r>
      <w:r>
        <w:rPr>
          <w:spacing w:val="-10"/>
          <w:position w:val="2"/>
        </w:rPr>
        <w:t xml:space="preserve">说明：高于 </w:t>
      </w:r>
      <w:r>
        <w:rPr>
          <w:rFonts w:ascii="Times New Roman" w:hAnsi="Times New Roman" w:eastAsia="Times New Roman"/>
          <w:position w:val="2"/>
        </w:rPr>
        <w:t>35</w:t>
      </w:r>
      <w:r>
        <w:rPr>
          <w:position w:val="2"/>
        </w:rPr>
        <w:t>℃时，</w:t>
      </w:r>
      <w:r>
        <w:rPr>
          <w:rFonts w:ascii="Times New Roman" w:hAnsi="Times New Roman" w:eastAsia="Times New Roman"/>
          <w:position w:val="2"/>
        </w:rPr>
        <w:t>NH</w:t>
      </w:r>
      <w:r>
        <w:rPr>
          <w:rFonts w:ascii="Times New Roman" w:hAnsi="Times New Roman" w:eastAsia="Times New Roman"/>
          <w:sz w:val="15"/>
        </w:rPr>
        <w:t>4</w:t>
      </w:r>
      <w:r>
        <w:rPr>
          <w:rFonts w:ascii="Times New Roman" w:hAnsi="Times New Roman" w:eastAsia="Times New Roman"/>
          <w:position w:val="2"/>
        </w:rPr>
        <w:t>HCO</w:t>
      </w:r>
      <w:r>
        <w:rPr>
          <w:rFonts w:ascii="Times New Roman" w:hAnsi="Times New Roman" w:eastAsia="Times New Roman"/>
          <w:sz w:val="15"/>
        </w:rPr>
        <w:t xml:space="preserve">3 </w:t>
      </w:r>
      <w:r>
        <w:rPr>
          <w:position w:val="2"/>
        </w:rPr>
        <w:t>会分解</w:t>
      </w:r>
      <w:r>
        <w:rPr>
          <w:rFonts w:ascii="Times New Roman" w:hAnsi="Times New Roman" w:eastAsia="Times New Roman"/>
          <w:position w:val="2"/>
        </w:rPr>
        <w:t>)</w:t>
      </w:r>
      <w:r>
        <w:rPr>
          <w:position w:val="2"/>
        </w:rPr>
        <w:t>请回答以下问题。</w:t>
      </w:r>
    </w:p>
    <w:p>
      <w:pPr>
        <w:pStyle w:val="9"/>
        <w:numPr>
          <w:ilvl w:val="0"/>
          <w:numId w:val="8"/>
        </w:numPr>
        <w:tabs>
          <w:tab w:val="left" w:pos="518"/>
          <w:tab w:val="left" w:pos="4355"/>
        </w:tabs>
        <w:spacing w:before="163" w:after="0" w:line="240" w:lineRule="auto"/>
        <w:ind w:left="517" w:right="0" w:hanging="281"/>
        <w:jc w:val="left"/>
        <w:rPr>
          <w:sz w:val="24"/>
        </w:rPr>
      </w:pPr>
      <w:r>
        <w:rPr>
          <w:sz w:val="24"/>
        </w:rPr>
        <w:t>装置的连接顺序应是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填字母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。</w:t>
      </w:r>
    </w:p>
    <w:p>
      <w:pPr>
        <w:pStyle w:val="9"/>
        <w:numPr>
          <w:ilvl w:val="0"/>
          <w:numId w:val="8"/>
        </w:numPr>
        <w:tabs>
          <w:tab w:val="left" w:pos="518"/>
          <w:tab w:val="left" w:pos="4588"/>
          <w:tab w:val="left" w:pos="7228"/>
        </w:tabs>
        <w:spacing w:before="161" w:after="0" w:line="240" w:lineRule="auto"/>
        <w:ind w:left="517" w:right="0" w:hanging="281"/>
        <w:jc w:val="left"/>
        <w:rPr>
          <w:sz w:val="24"/>
        </w:rPr>
      </w:pP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sz w:val="24"/>
        </w:rPr>
        <w:t>装置中盛放的试剂是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，其作用是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。</w:t>
      </w:r>
    </w:p>
    <w:p>
      <w:pPr>
        <w:pStyle w:val="9"/>
        <w:numPr>
          <w:ilvl w:val="0"/>
          <w:numId w:val="8"/>
        </w:numPr>
        <w:tabs>
          <w:tab w:val="left" w:pos="518"/>
          <w:tab w:val="left" w:pos="7077"/>
          <w:tab w:val="left" w:pos="8188"/>
        </w:tabs>
        <w:spacing w:before="160" w:after="0" w:line="364" w:lineRule="auto"/>
        <w:ind w:left="237" w:right="475" w:firstLine="0"/>
        <w:jc w:val="left"/>
        <w:rPr>
          <w:sz w:val="24"/>
        </w:rPr>
      </w:pPr>
      <w:r>
        <w:rPr>
          <w:sz w:val="24"/>
        </w:rPr>
        <w:t>在实验过程中，需要控制</w:t>
      </w:r>
      <w:r>
        <w:rPr>
          <w:spacing w:val="-6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D</w:t>
      </w:r>
      <w:r>
        <w:rPr>
          <w:rFonts w:ascii="Times New Roman" w:hAnsi="Times New Roman" w:eastAsia="Times New Roman"/>
          <w:spacing w:val="-1"/>
          <w:sz w:val="24"/>
        </w:rPr>
        <w:t xml:space="preserve"> </w:t>
      </w:r>
      <w:r>
        <w:rPr>
          <w:sz w:val="24"/>
        </w:rPr>
        <w:t>装置的温度在</w:t>
      </w:r>
      <w:r>
        <w:rPr>
          <w:spacing w:val="-60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30</w:t>
      </w:r>
      <w:r>
        <w:rPr>
          <w:sz w:val="24"/>
        </w:rPr>
        <w:t>～</w:t>
      </w:r>
      <w:r>
        <w:rPr>
          <w:rFonts w:ascii="Times New Roman" w:hAnsi="Times New Roman" w:eastAsia="Times New Roman"/>
          <w:sz w:val="24"/>
        </w:rPr>
        <w:t>35</w:t>
      </w:r>
      <w:r>
        <w:rPr>
          <w:sz w:val="24"/>
        </w:rPr>
        <w:t>℃，原因是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pacing w:val="-1"/>
          <w:sz w:val="24"/>
        </w:rPr>
        <w:t>。</w:t>
      </w:r>
      <w:r>
        <w:rPr>
          <w:sz w:val="24"/>
        </w:rPr>
        <w:t>为了便于控制此温度范围，采取的加热方法为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。</w:t>
      </w:r>
    </w:p>
    <w:p>
      <w:pPr>
        <w:pStyle w:val="9"/>
        <w:numPr>
          <w:ilvl w:val="0"/>
          <w:numId w:val="8"/>
        </w:numPr>
        <w:tabs>
          <w:tab w:val="left" w:pos="518"/>
          <w:tab w:val="left" w:pos="5999"/>
          <w:tab w:val="left" w:pos="8428"/>
        </w:tabs>
        <w:spacing w:before="0" w:after="0" w:line="364" w:lineRule="auto"/>
        <w:ind w:left="237" w:right="235" w:firstLine="0"/>
        <w:jc w:val="left"/>
        <w:rPr>
          <w:sz w:val="24"/>
        </w:rPr>
      </w:pPr>
      <w:r>
        <w:rPr>
          <w:position w:val="2"/>
          <w:sz w:val="24"/>
        </w:rPr>
        <w:t>反应结束后，将锥形瓶浸在冷水中，析出</w:t>
      </w:r>
      <w:r>
        <w:rPr>
          <w:spacing w:val="-63"/>
          <w:position w:val="2"/>
          <w:sz w:val="24"/>
        </w:rPr>
        <w:t xml:space="preserve"> </w:t>
      </w:r>
      <w:r>
        <w:rPr>
          <w:rFonts w:ascii="Times New Roman" w:eastAsia="Times New Roman"/>
          <w:position w:val="2"/>
          <w:sz w:val="24"/>
        </w:rPr>
        <w:t>NaHCO</w:t>
      </w:r>
      <w:r>
        <w:rPr>
          <w:rFonts w:ascii="Times New Roman" w:eastAsia="Times New Roman"/>
          <w:sz w:val="15"/>
        </w:rPr>
        <w:t xml:space="preserve">3 </w:t>
      </w:r>
      <w:r>
        <w:rPr>
          <w:position w:val="2"/>
          <w:sz w:val="24"/>
        </w:rPr>
        <w:t>晶体的原因是</w:t>
      </w:r>
      <w:r>
        <w:rPr>
          <w:rFonts w:ascii="Times New Roman" w:eastAsia="Times New Roman"/>
          <w:position w:val="2"/>
          <w:sz w:val="24"/>
          <w:u w:val="single"/>
        </w:rPr>
        <w:tab/>
      </w:r>
      <w:r>
        <w:rPr>
          <w:spacing w:val="-1"/>
          <w:position w:val="2"/>
          <w:sz w:val="24"/>
        </w:rPr>
        <w:t>。</w:t>
      </w:r>
      <w:r>
        <w:rPr>
          <w:position w:val="2"/>
          <w:sz w:val="24"/>
        </w:rPr>
        <w:t>用蒸馏水洗涤</w:t>
      </w:r>
      <w:r>
        <w:rPr>
          <w:spacing w:val="-59"/>
          <w:position w:val="2"/>
          <w:sz w:val="24"/>
        </w:rPr>
        <w:t xml:space="preserve"> </w:t>
      </w:r>
      <w:r>
        <w:rPr>
          <w:rFonts w:ascii="Times New Roman" w:eastAsia="Times New Roman"/>
          <w:position w:val="2"/>
          <w:sz w:val="24"/>
        </w:rPr>
        <w:t>NaHCO</w:t>
      </w:r>
      <w:r>
        <w:rPr>
          <w:rFonts w:ascii="Times New Roman" w:eastAsia="Times New Roman"/>
          <w:sz w:val="15"/>
        </w:rPr>
        <w:t xml:space="preserve">3 </w:t>
      </w:r>
      <w:r>
        <w:rPr>
          <w:position w:val="2"/>
          <w:sz w:val="24"/>
        </w:rPr>
        <w:t>晶体的目的是除去</w:t>
      </w:r>
      <w:r>
        <w:rPr>
          <w:rFonts w:ascii="Times New Roman" w:eastAsia="Times New Roman"/>
          <w:position w:val="2"/>
          <w:sz w:val="24"/>
          <w:u w:val="single"/>
        </w:rPr>
        <w:tab/>
      </w:r>
      <w:r>
        <w:rPr>
          <w:position w:val="2"/>
          <w:sz w:val="24"/>
        </w:rPr>
        <w:t>杂质。</w:t>
      </w:r>
    </w:p>
    <w:p>
      <w:pPr>
        <w:pStyle w:val="3"/>
        <w:spacing w:before="3" w:line="364" w:lineRule="auto"/>
        <w:ind w:right="355"/>
        <w:jc w:val="both"/>
      </w:pPr>
      <w:r>
        <w:drawing>
          <wp:anchor distT="0" distB="0" distL="0" distR="0" simplePos="0" relativeHeight="487395328" behindDoc="1" locked="0" layoutInCell="1" allowOverlap="1">
            <wp:simplePos x="0" y="0"/>
            <wp:positionH relativeFrom="page">
              <wp:posOffset>3065780</wp:posOffset>
            </wp:positionH>
            <wp:positionV relativeFrom="paragraph">
              <wp:posOffset>1139190</wp:posOffset>
            </wp:positionV>
            <wp:extent cx="1429385" cy="99060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20.（8</w:t>
      </w:r>
      <w:r>
        <w:rPr>
          <w:b/>
          <w:spacing w:val="-31"/>
        </w:rPr>
        <w:t xml:space="preserve"> 分</w:t>
      </w:r>
      <w:r>
        <w:rPr>
          <w:b/>
        </w:rPr>
        <w:t>）</w:t>
      </w:r>
      <w:r>
        <w:rPr>
          <w:spacing w:val="-7"/>
        </w:rPr>
        <w:t xml:space="preserve">取等物质的量浓度的 </w:t>
      </w:r>
      <w:r>
        <w:rPr>
          <w:rFonts w:ascii="Times New Roman" w:hAnsi="Times New Roman" w:eastAsia="Times New Roman"/>
        </w:rPr>
        <w:t xml:space="preserve">NaOH </w:t>
      </w:r>
      <w:r>
        <w:rPr>
          <w:spacing w:val="-13"/>
        </w:rPr>
        <w:t xml:space="preserve">溶液两份 </w:t>
      </w:r>
      <w:r>
        <w:rPr>
          <w:rFonts w:ascii="Times New Roman" w:hAnsi="Times New Roman" w:eastAsia="Times New Roman"/>
        </w:rPr>
        <w:t xml:space="preserve">A </w:t>
      </w:r>
      <w:r>
        <w:rPr>
          <w:spacing w:val="-31"/>
        </w:rPr>
        <w:t xml:space="preserve">和 </w:t>
      </w:r>
      <w:r>
        <w:rPr>
          <w:rFonts w:ascii="Times New Roman" w:hAnsi="Times New Roman" w:eastAsia="Times New Roman"/>
        </w:rPr>
        <w:t>B</w:t>
      </w:r>
      <w:r>
        <w:rPr>
          <w:spacing w:val="-16"/>
        </w:rPr>
        <w:t xml:space="preserve">，每份 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mL</w:t>
      </w:r>
      <w:r>
        <w:t>，分别向</w:t>
      </w:r>
      <w:r>
        <w:rPr>
          <w:rFonts w:ascii="Times New Roman" w:hAnsi="Times New Roman" w:eastAsia="Times New Roman"/>
          <w:position w:val="2"/>
        </w:rPr>
        <w:t>A</w:t>
      </w:r>
      <w:r>
        <w:rPr>
          <w:position w:val="2"/>
        </w:rPr>
        <w:t>、</w:t>
      </w:r>
      <w:r>
        <w:rPr>
          <w:rFonts w:ascii="Times New Roman" w:hAnsi="Times New Roman" w:eastAsia="Times New Roman"/>
          <w:position w:val="2"/>
        </w:rPr>
        <w:t>B</w:t>
      </w:r>
      <w:r>
        <w:rPr>
          <w:rFonts w:ascii="Times New Roman" w:hAnsi="Times New Roman" w:eastAsia="Times New Roman"/>
          <w:spacing w:val="-3"/>
          <w:position w:val="2"/>
        </w:rPr>
        <w:t xml:space="preserve"> </w:t>
      </w:r>
      <w:r>
        <w:rPr>
          <w:spacing w:val="-8"/>
          <w:position w:val="2"/>
        </w:rPr>
        <w:t xml:space="preserve">中通入不等量的 </w:t>
      </w:r>
      <w:r>
        <w:rPr>
          <w:rFonts w:ascii="Times New Roman" w:hAnsi="Times New Roman" w:eastAsia="Times New Roman"/>
          <w:position w:val="2"/>
        </w:rPr>
        <w:t>CO</w:t>
      </w:r>
      <w:r>
        <w:rPr>
          <w:rFonts w:ascii="Times New Roman" w:hAnsi="Times New Roman" w:eastAsia="Times New Roman"/>
          <w:sz w:val="15"/>
        </w:rPr>
        <w:t>2</w:t>
      </w:r>
      <w:r>
        <w:rPr>
          <w:spacing w:val="-5"/>
          <w:position w:val="2"/>
        </w:rPr>
        <w:t xml:space="preserve">，再继续向两溶液中逐滴加入 </w:t>
      </w:r>
      <w:r>
        <w:rPr>
          <w:rFonts w:ascii="Times New Roman" w:hAnsi="Times New Roman" w:eastAsia="Times New Roman"/>
          <w:position w:val="2"/>
        </w:rPr>
        <w:t>0.1 mol</w:t>
      </w:r>
      <w:r>
        <w:rPr>
          <w:position w:val="2"/>
        </w:rPr>
        <w:t>·</w:t>
      </w:r>
      <w:r>
        <w:rPr>
          <w:rFonts w:ascii="Times New Roman" w:hAnsi="Times New Roman" w:eastAsia="Times New Roman"/>
          <w:position w:val="2"/>
        </w:rPr>
        <w:t>L</w:t>
      </w:r>
      <w:r>
        <w:rPr>
          <w:rFonts w:ascii="Times New Roman" w:hAnsi="Times New Roman" w:eastAsia="Times New Roman"/>
          <w:position w:val="2"/>
          <w:vertAlign w:val="superscript"/>
        </w:rPr>
        <w:t>-1</w:t>
      </w:r>
      <w:r>
        <w:rPr>
          <w:rFonts w:ascii="Times New Roman" w:hAnsi="Times New Roman" w:eastAsia="Times New Roman"/>
          <w:spacing w:val="-21"/>
          <w:position w:val="2"/>
          <w:vertAlign w:val="baseline"/>
        </w:rPr>
        <w:t xml:space="preserve"> </w:t>
      </w:r>
      <w:r>
        <w:rPr>
          <w:position w:val="2"/>
          <w:vertAlign w:val="baseline"/>
        </w:rPr>
        <w:t xml:space="preserve">的盐酸， </w:t>
      </w:r>
      <w:r>
        <w:rPr>
          <w:spacing w:val="-8"/>
          <w:position w:val="2"/>
          <w:vertAlign w:val="baseline"/>
        </w:rPr>
        <w:t xml:space="preserve">标准状况下产生的 </w:t>
      </w:r>
      <w:r>
        <w:rPr>
          <w:rFonts w:ascii="Times New Roman" w:hAnsi="Times New Roman" w:eastAsia="Times New Roman"/>
          <w:position w:val="2"/>
          <w:vertAlign w:val="baseline"/>
        </w:rPr>
        <w:t>CO</w:t>
      </w:r>
      <w:r>
        <w:rPr>
          <w:rFonts w:ascii="Times New Roman" w:hAnsi="Times New Roman" w:eastAsia="Times New Roman"/>
          <w:sz w:val="15"/>
          <w:vertAlign w:val="baseline"/>
        </w:rPr>
        <w:t xml:space="preserve">2 </w:t>
      </w:r>
      <w:r>
        <w:rPr>
          <w:spacing w:val="-6"/>
          <w:position w:val="2"/>
          <w:vertAlign w:val="baseline"/>
        </w:rPr>
        <w:t>的体积与所加盐酸体积之间的关系如下图所示，试回答下</w:t>
      </w:r>
      <w:r>
        <w:rPr>
          <w:vertAlign w:val="baseline"/>
        </w:rPr>
        <w:t>列问题：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7"/>
        <w:ind w:left="0"/>
        <w:rPr>
          <w:sz w:val="25"/>
        </w:rPr>
      </w:pPr>
    </w:p>
    <w:p>
      <w:pPr>
        <w:pStyle w:val="9"/>
        <w:numPr>
          <w:ilvl w:val="0"/>
          <w:numId w:val="9"/>
        </w:numPr>
        <w:tabs>
          <w:tab w:val="left" w:pos="518"/>
          <w:tab w:val="left" w:pos="5462"/>
        </w:tabs>
        <w:spacing w:before="0" w:after="0" w:line="240" w:lineRule="auto"/>
        <w:ind w:left="517" w:right="0" w:hanging="281"/>
        <w:jc w:val="both"/>
        <w:rPr>
          <w:sz w:val="24"/>
        </w:rPr>
      </w:pPr>
      <w:r>
        <w:rPr>
          <w:sz w:val="24"/>
        </w:rPr>
        <w:t>原</w:t>
      </w:r>
      <w:r>
        <w:rPr>
          <w:spacing w:val="-6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NaOH </w:t>
      </w:r>
      <w:r>
        <w:rPr>
          <w:sz w:val="24"/>
        </w:rPr>
        <w:t>溶液的物质的量浓度为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pacing w:val="-1"/>
          <w:sz w:val="24"/>
        </w:rPr>
        <w:t>mol</w:t>
      </w:r>
      <w:r>
        <w:rPr>
          <w:spacing w:val="-1"/>
          <w:sz w:val="24"/>
        </w:rPr>
        <w:t>·</w:t>
      </w:r>
      <w:r>
        <w:rPr>
          <w:rFonts w:ascii="Times New Roman" w:hAnsi="Times New Roman" w:eastAsia="Times New Roman"/>
          <w:spacing w:val="-1"/>
          <w:sz w:val="24"/>
        </w:rPr>
        <w:t>L</w:t>
      </w:r>
      <w:r>
        <w:rPr>
          <w:rFonts w:ascii="Times New Roman" w:hAnsi="Times New Roman" w:eastAsia="Times New Roman"/>
          <w:spacing w:val="-1"/>
          <w:position w:val="8"/>
          <w:sz w:val="15"/>
        </w:rPr>
        <w:t>-1</w:t>
      </w:r>
      <w:r>
        <w:rPr>
          <w:spacing w:val="-1"/>
          <w:sz w:val="24"/>
        </w:rPr>
        <w:t>。</w:t>
      </w:r>
    </w:p>
    <w:p>
      <w:pPr>
        <w:pStyle w:val="9"/>
        <w:numPr>
          <w:ilvl w:val="0"/>
          <w:numId w:val="9"/>
        </w:numPr>
        <w:tabs>
          <w:tab w:val="left" w:pos="518"/>
          <w:tab w:val="left" w:pos="1917"/>
          <w:tab w:val="left" w:pos="5397"/>
        </w:tabs>
        <w:spacing w:before="158" w:after="0" w:line="367" w:lineRule="auto"/>
        <w:ind w:left="237" w:right="1317" w:firstLine="0"/>
        <w:jc w:val="left"/>
        <w:rPr>
          <w:sz w:val="24"/>
        </w:rPr>
      </w:pPr>
      <w:r>
        <w:rPr>
          <w:position w:val="2"/>
          <w:sz w:val="24"/>
        </w:rPr>
        <w:t>曲线</w:t>
      </w:r>
      <w:r>
        <w:rPr>
          <w:spacing w:val="-63"/>
          <w:position w:val="2"/>
          <w:sz w:val="24"/>
        </w:rPr>
        <w:t xml:space="preserve"> </w:t>
      </w:r>
      <w:r>
        <w:rPr>
          <w:rFonts w:ascii="Times New Roman" w:eastAsia="Times New Roman"/>
          <w:position w:val="2"/>
          <w:sz w:val="24"/>
        </w:rPr>
        <w:t>A</w:t>
      </w:r>
      <w:r>
        <w:rPr>
          <w:rFonts w:ascii="Times New Roman" w:eastAsia="Times New Roman"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表明，原</w:t>
      </w:r>
      <w:r>
        <w:rPr>
          <w:spacing w:val="-62"/>
          <w:position w:val="2"/>
          <w:sz w:val="24"/>
        </w:rPr>
        <w:t xml:space="preserve"> </w:t>
      </w:r>
      <w:r>
        <w:rPr>
          <w:rFonts w:ascii="Times New Roman" w:eastAsia="Times New Roman"/>
          <w:position w:val="2"/>
          <w:sz w:val="24"/>
        </w:rPr>
        <w:t>NaOH</w:t>
      </w:r>
      <w:r>
        <w:rPr>
          <w:rFonts w:ascii="Times New Roman" w:eastAsia="Times New Roman"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溶液中通入</w:t>
      </w:r>
      <w:r>
        <w:rPr>
          <w:spacing w:val="-63"/>
          <w:position w:val="2"/>
          <w:sz w:val="24"/>
        </w:rPr>
        <w:t xml:space="preserve"> </w:t>
      </w:r>
      <w:r>
        <w:rPr>
          <w:rFonts w:ascii="Times New Roman" w:eastAsia="Times New Roman"/>
          <w:position w:val="2"/>
          <w:sz w:val="24"/>
        </w:rPr>
        <w:t>CO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pacing w:val="1"/>
          <w:sz w:val="15"/>
        </w:rPr>
        <w:t xml:space="preserve"> </w:t>
      </w:r>
      <w:r>
        <w:rPr>
          <w:position w:val="2"/>
          <w:sz w:val="24"/>
        </w:rPr>
        <w:t>后，所得溶液中的溶质成分</w:t>
      </w:r>
      <w:r>
        <w:rPr>
          <w:sz w:val="24"/>
        </w:rPr>
        <w:t>是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，其物质的量之比为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。</w:t>
      </w:r>
    </w:p>
    <w:p>
      <w:pPr>
        <w:pStyle w:val="9"/>
        <w:numPr>
          <w:ilvl w:val="0"/>
          <w:numId w:val="9"/>
        </w:numPr>
        <w:tabs>
          <w:tab w:val="left" w:pos="518"/>
          <w:tab w:val="left" w:pos="8215"/>
        </w:tabs>
        <w:spacing w:before="0" w:after="0" w:line="303" w:lineRule="exact"/>
        <w:ind w:left="517" w:right="0" w:hanging="281"/>
        <w:jc w:val="left"/>
        <w:rPr>
          <w:sz w:val="24"/>
        </w:rPr>
      </w:pPr>
      <w:r>
        <w:rPr>
          <w:position w:val="2"/>
          <w:sz w:val="24"/>
        </w:rPr>
        <w:t>曲线</w:t>
      </w:r>
      <w:r>
        <w:rPr>
          <w:rFonts w:ascii="Times New Roman" w:eastAsia="Times New Roman"/>
          <w:position w:val="2"/>
          <w:sz w:val="24"/>
        </w:rPr>
        <w:t xml:space="preserve">B </w:t>
      </w:r>
      <w:r>
        <w:rPr>
          <w:position w:val="2"/>
          <w:sz w:val="24"/>
        </w:rPr>
        <w:t>表明</w:t>
      </w:r>
      <w:r>
        <w:rPr>
          <w:spacing w:val="-120"/>
          <w:position w:val="2"/>
          <w:sz w:val="24"/>
        </w:rPr>
        <w:t>，</w:t>
      </w:r>
      <w:r>
        <w:rPr>
          <w:position w:val="2"/>
          <w:sz w:val="24"/>
        </w:rPr>
        <w:t>所得溶液加盐酸后产生</w:t>
      </w:r>
      <w:r>
        <w:rPr>
          <w:rFonts w:ascii="Times New Roman" w:eastAsia="Times New Roman"/>
          <w:position w:val="2"/>
          <w:sz w:val="24"/>
        </w:rPr>
        <w:t>CO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pacing w:val="29"/>
          <w:sz w:val="15"/>
        </w:rPr>
        <w:t xml:space="preserve"> </w:t>
      </w:r>
      <w:r>
        <w:rPr>
          <w:position w:val="2"/>
          <w:sz w:val="24"/>
        </w:rPr>
        <w:t>气体体积</w:t>
      </w:r>
      <w:r>
        <w:rPr>
          <w:rFonts w:ascii="Times New Roman" w:eastAsia="Times New Roman"/>
          <w:position w:val="2"/>
          <w:sz w:val="24"/>
        </w:rPr>
        <w:t>(</w:t>
      </w:r>
      <w:r>
        <w:rPr>
          <w:position w:val="2"/>
          <w:sz w:val="24"/>
        </w:rPr>
        <w:t>标况</w:t>
      </w:r>
      <w:r>
        <w:rPr>
          <w:rFonts w:ascii="Times New Roman" w:eastAsia="Times New Roman"/>
          <w:position w:val="2"/>
          <w:sz w:val="24"/>
        </w:rPr>
        <w:t>)</w:t>
      </w:r>
      <w:r>
        <w:rPr>
          <w:position w:val="2"/>
          <w:sz w:val="24"/>
        </w:rPr>
        <w:t>的最大值为</w:t>
      </w:r>
      <w:r>
        <w:rPr>
          <w:rFonts w:ascii="Times New Roman" w:eastAsia="Times New Roman"/>
          <w:position w:val="2"/>
          <w:sz w:val="24"/>
          <w:u w:val="single"/>
        </w:rPr>
        <w:tab/>
      </w:r>
      <w:r>
        <w:rPr>
          <w:rFonts w:ascii="Times New Roman" w:eastAsia="Times New Roman"/>
          <w:spacing w:val="-1"/>
          <w:position w:val="2"/>
          <w:sz w:val="24"/>
        </w:rPr>
        <w:t>mL</w:t>
      </w:r>
      <w:r>
        <w:rPr>
          <w:position w:val="2"/>
          <w:sz w:val="24"/>
        </w:rPr>
        <w:t>。</w:t>
      </w: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参考答案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cs="Times New Roman"/>
          <w:b/>
          <w:sz w:val="24"/>
          <w:szCs w:val="24"/>
          <w:lang w:val="en-US" w:eastAsia="zh-CN"/>
        </w:rPr>
        <w:t xml:space="preserve">1-5:CACBC    6-10:DBDAC   11-15:  </w:t>
      </w:r>
      <w:r>
        <w:rPr>
          <w:rFonts w:hint="eastAsia" w:cs="Times New Roman"/>
          <w:b/>
          <w:sz w:val="24"/>
          <w:szCs w:val="24"/>
          <w:u w:val="single"/>
          <w:lang w:val="en-US" w:eastAsia="zh-CN"/>
        </w:rPr>
        <w:t>CD</w:t>
      </w:r>
      <w:r>
        <w:rPr>
          <w:rFonts w:hint="eastAsia" w:cs="Times New Roman"/>
          <w:b/>
          <w:sz w:val="24"/>
          <w:szCs w:val="24"/>
          <w:lang w:val="en-US" w:eastAsia="zh-CN"/>
        </w:rPr>
        <w:t>CA</w:t>
      </w:r>
      <w:r>
        <w:rPr>
          <w:rFonts w:hint="eastAsia" w:cs="Times New Roman"/>
          <w:b/>
          <w:sz w:val="24"/>
          <w:szCs w:val="24"/>
          <w:u w:val="single"/>
          <w:lang w:val="en-US" w:eastAsia="zh-CN"/>
        </w:rPr>
        <w:t>AD</w:t>
      </w:r>
      <w:r>
        <w:rPr>
          <w:rFonts w:hint="eastAsia" w:cs="Times New Roman"/>
          <w:b/>
          <w:sz w:val="24"/>
          <w:szCs w:val="24"/>
          <w:lang w:val="en-US" w:eastAsia="zh-CN"/>
        </w:rPr>
        <w:t>B</w:t>
      </w:r>
    </w:p>
    <w:p>
      <w:pPr>
        <w:numPr>
          <w:ilvl w:val="0"/>
          <w:numId w:val="10"/>
        </w:numPr>
        <w:spacing w:line="36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(共1</w:t>
      </w:r>
      <w:r>
        <w:rPr>
          <w:rFonts w:hint="default" w:cs="Times New Roman"/>
          <w:sz w:val="24"/>
          <w:szCs w:val="24"/>
          <w:lang w:val="en-US" w:eastAsia="zh-CN"/>
        </w:rPr>
        <w:t>4</w:t>
      </w:r>
      <w:r>
        <w:rPr>
          <w:rFonts w:hint="eastAsia" w:cs="Times New Roman"/>
          <w:sz w:val="24"/>
          <w:szCs w:val="24"/>
          <w:lang w:val="en-US" w:eastAsia="zh-CN"/>
        </w:rPr>
        <w:t>分，</w:t>
      </w:r>
      <w:r>
        <w:rPr>
          <w:rFonts w:hint="default" w:cs="Times New Roman"/>
          <w:sz w:val="24"/>
          <w:szCs w:val="24"/>
          <w:lang w:val="en-US" w:eastAsia="zh-CN"/>
        </w:rPr>
        <w:t>除标注外其它每空2分</w:t>
      </w:r>
      <w:r>
        <w:rPr>
          <w:rFonts w:hint="eastAsia" w:cs="Times New Roman"/>
          <w:sz w:val="24"/>
          <w:szCs w:val="24"/>
          <w:lang w:val="en-US" w:eastAsia="zh-CN"/>
        </w:rPr>
        <w:t>)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1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②⑩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2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NaHSO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4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=Na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+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+H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+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+SO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4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2-</w:t>
      </w: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</w:p>
    <w:p>
      <w:pPr>
        <w:numPr>
          <w:ilvl w:val="0"/>
          <w:numId w:val="11"/>
        </w:numPr>
        <w:spacing w:line="360" w:lineRule="auto"/>
        <w:ind w:firstLine="240" w:firstLineChars="100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object>
          <v:shape id="_x0000_i1025" o:spt="75" alt="eqId728bd6b31f1946bbb505719d6a7abd4b" type="#_x0000_t75" style="height:34pt;width:198pt;" o:ole="t" filled="f" o:preferrelative="t" stroked="f" coordsize="21600,21600">
            <v:path/>
            <v:fill on="f" focussize="0,0"/>
            <v:stroke on="f" joinstyle="miter"/>
            <v:imagedata r:id="rId14" embosscolor="#FFFFFF" o:title="eqId728bd6b31f1946bbb505719d6a7abd4b"/>
            <o:lock v:ext="edit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4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&gt;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5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2I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+Cl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=I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+2Cl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6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3:7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eastAsia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．</w:t>
      </w:r>
      <w:r>
        <w:rPr>
          <w:rFonts w:hint="eastAsia" w:cs="Times New Roman"/>
          <w:sz w:val="24"/>
          <w:szCs w:val="24"/>
          <w:lang w:eastAsia="zh-CN"/>
        </w:rPr>
        <w:t>（共</w:t>
      </w:r>
      <w:r>
        <w:rPr>
          <w:rFonts w:hint="eastAsia" w:cs="Times New Roman"/>
          <w:sz w:val="24"/>
          <w:szCs w:val="24"/>
          <w:lang w:val="en-US" w:eastAsia="zh-CN"/>
        </w:rPr>
        <w:t>1</w:t>
      </w:r>
      <w:r>
        <w:rPr>
          <w:rFonts w:hint="default" w:cs="Times New Roman"/>
          <w:sz w:val="24"/>
          <w:szCs w:val="24"/>
          <w:lang w:val="en-US" w:eastAsia="zh-CN"/>
        </w:rPr>
        <w:t>6</w:t>
      </w:r>
      <w:r>
        <w:rPr>
          <w:rFonts w:hint="eastAsia" w:cs="Times New Roman"/>
          <w:sz w:val="24"/>
          <w:szCs w:val="24"/>
          <w:lang w:val="en-US" w:eastAsia="zh-CN"/>
        </w:rPr>
        <w:t>分，</w:t>
      </w:r>
      <w:r>
        <w:rPr>
          <w:rFonts w:hint="default" w:cs="Times New Roman"/>
          <w:sz w:val="24"/>
          <w:szCs w:val="24"/>
          <w:lang w:val="en-US" w:eastAsia="zh-CN"/>
        </w:rPr>
        <w:t>除标注外其它每空2分</w:t>
      </w:r>
      <w:r>
        <w:rPr>
          <w:rFonts w:hint="eastAsia" w:cs="Times New Roman"/>
          <w:sz w:val="24"/>
          <w:szCs w:val="24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1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Calibri" w:hAnsi="Calibri" w:cs="Calibri"/>
          <w:sz w:val="24"/>
          <w:szCs w:val="24"/>
          <w:lang w:eastAsia="zh-CN"/>
        </w:rPr>
        <w:t>①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Na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2Na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2H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O </w:t>
      </w:r>
      <w:r>
        <w:rPr>
          <w:rFonts w:hint="default" w:ascii="Times New Roman" w:hAnsi="Times New Roman" w:eastAsia="宋体" w:cs="Times New Roman"/>
          <w:sz w:val="24"/>
          <w:szCs w:val="24"/>
        </w:rPr>
        <w:t>＝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4Na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＋</w:t>
      </w:r>
      <w:r>
        <w:rPr>
          <w:rFonts w:hint="default" w:ascii="Times New Roman" w:hAnsi="Times New Roman" w:eastAsia="宋体" w:cs="Times New Roman"/>
          <w:sz w:val="24"/>
          <w:szCs w:val="24"/>
        </w:rPr>
        <w:t>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4OH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－</w:t>
      </w:r>
      <w:r>
        <w:rPr>
          <w:rFonts w:hint="default" w:ascii="Times New Roman" w:hAnsi="Times New Roman" w:eastAsia="宋体" w:cs="Times New Roman"/>
          <w:sz w:val="24"/>
          <w:szCs w:val="24"/>
        </w:rPr>
        <w:t>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↑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②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CO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Calibri" w:hAnsi="Calibri" w:cs="Calibri"/>
          <w:sz w:val="24"/>
          <w:szCs w:val="24"/>
        </w:rPr>
        <w:t>③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2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Calibri" w:hAnsi="Calibri" w:cs="Calibri"/>
          <w:sz w:val="24"/>
          <w:szCs w:val="24"/>
          <w:lang w:eastAsia="zh-CN"/>
        </w:rPr>
        <w:t>①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HClO</w:t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Calibri" w:hAnsi="Calibri" w:cs="Calibri"/>
          <w:sz w:val="24"/>
          <w:szCs w:val="24"/>
        </w:rPr>
        <w:t>②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Calibri" w:hAnsi="Calibri" w:cs="Calibri"/>
          <w:sz w:val="24"/>
          <w:szCs w:val="24"/>
        </w:rPr>
        <w:t>③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Cl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2OH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－</w:t>
      </w:r>
      <w:r>
        <w:rPr>
          <w:rFonts w:hint="default" w:ascii="Times New Roman" w:hAnsi="Times New Roman" w:eastAsia="宋体" w:cs="Times New Roman"/>
          <w:sz w:val="24"/>
          <w:szCs w:val="24"/>
        </w:rPr>
        <w:t>＝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Cl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－</w:t>
      </w:r>
      <w:r>
        <w:rPr>
          <w:rFonts w:hint="default" w:ascii="Times New Roman" w:hAnsi="Times New Roman" w:eastAsia="宋体" w:cs="Times New Roman"/>
          <w:sz w:val="24"/>
          <w:szCs w:val="24"/>
        </w:rPr>
        <w:t>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ClO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－</w:t>
      </w:r>
      <w:r>
        <w:rPr>
          <w:rFonts w:hint="default" w:ascii="Times New Roman" w:hAnsi="Times New Roman" w:eastAsia="宋体" w:cs="Times New Roman"/>
          <w:sz w:val="24"/>
          <w:szCs w:val="24"/>
        </w:rPr>
        <w:t>＋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H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eastAsia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．</w:t>
      </w:r>
      <w:r>
        <w:rPr>
          <w:rFonts w:hint="eastAsia" w:cs="Times New Roman"/>
          <w:sz w:val="24"/>
          <w:szCs w:val="24"/>
          <w:lang w:eastAsia="zh-CN"/>
        </w:rPr>
        <w:t>（共</w:t>
      </w:r>
      <w:r>
        <w:rPr>
          <w:rFonts w:hint="eastAsia" w:cs="Times New Roman"/>
          <w:sz w:val="24"/>
          <w:szCs w:val="24"/>
          <w:lang w:val="en-US" w:eastAsia="zh-CN"/>
        </w:rPr>
        <w:t>1</w:t>
      </w:r>
      <w:r>
        <w:rPr>
          <w:rFonts w:hint="default" w:cs="Times New Roman"/>
          <w:sz w:val="24"/>
          <w:szCs w:val="24"/>
          <w:lang w:val="en-US" w:eastAsia="zh-CN"/>
        </w:rPr>
        <w:t>4</w:t>
      </w:r>
      <w:r>
        <w:rPr>
          <w:rFonts w:hint="eastAsia" w:cs="Times New Roman"/>
          <w:sz w:val="24"/>
          <w:szCs w:val="24"/>
          <w:lang w:val="en-US" w:eastAsia="zh-CN"/>
        </w:rPr>
        <w:t>分，每空</w:t>
      </w:r>
      <w:r>
        <w:rPr>
          <w:rFonts w:hint="default" w:cs="Times New Roman"/>
          <w:sz w:val="24"/>
          <w:szCs w:val="24"/>
          <w:lang w:val="en-US" w:eastAsia="zh-CN"/>
        </w:rPr>
        <w:t>2</w:t>
      </w:r>
      <w:r>
        <w:rPr>
          <w:rFonts w:hint="eastAsia" w:cs="Times New Roman"/>
          <w:sz w:val="24"/>
          <w:szCs w:val="24"/>
          <w:lang w:val="en-US" w:eastAsia="zh-CN"/>
        </w:rPr>
        <w:t>分</w:t>
      </w:r>
      <w:r>
        <w:rPr>
          <w:rFonts w:hint="eastAsia" w:cs="Times New Roman"/>
          <w:sz w:val="24"/>
          <w:szCs w:val="24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1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eastAsia" w:cs="Times New Roman"/>
          <w:sz w:val="24"/>
          <w:szCs w:val="24"/>
          <w:lang w:val="en-US" w:eastAsia="zh-CN"/>
        </w:rPr>
        <w:t>14.6g   250ml容量瓶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cs="Times New Roman"/>
          <w:sz w:val="24"/>
          <w:szCs w:val="24"/>
          <w:lang w:val="en-US" w:eastAsia="zh-CN"/>
        </w:rPr>
        <w:t xml:space="preserve"> 胶头滴管   （2）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②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验证干燥的氯气不具有漂白性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在装置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之间增加盛有浓硫酸的洗气瓶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4)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6" o:spt="75" alt="eqId66e43eb592204df7bacc08122b397b5a" type="#_x0000_t75" style="height:19pt;width:25pt;" o:ole="t" filled="f" o:preferrelative="t" stroked="f" coordsize="21600,21600">
            <v:path/>
            <v:fill on="f" focussize="0,0"/>
            <v:stroke on="f" joinstyle="miter"/>
            <v:imagedata r:id="rId16" embosscolor="#FFFFFF" o:title="eqId66e43eb592204df7bacc08122b397b5a"/>
            <o:lock v:ext="edit" aspectratio="t"/>
            <w10:wrap type="none"/>
            <w10:anchorlock/>
          </v:shape>
          <o:OLEObject Type="Embed" ProgID="Equation.DSMT4" ShapeID="_x0000_i1026" DrawAspect="Content" ObjectID="_1468075726" r:id="rId15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sz w:val="24"/>
          <w:szCs w:val="24"/>
        </w:rPr>
        <w:t>+Ba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2+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= BaSO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</w:rPr>
        <w:t>↓</w:t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</w:p>
    <w:p>
      <w:pPr>
        <w:spacing w:line="360" w:lineRule="auto"/>
        <w:jc w:val="both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19.（共1</w:t>
      </w:r>
      <w:r>
        <w:rPr>
          <w:rFonts w:hint="default" w:cs="Times New Roman"/>
          <w:lang w:val="en-US" w:eastAsia="zh-CN"/>
        </w:rPr>
        <w:t>6</w:t>
      </w:r>
      <w:r>
        <w:rPr>
          <w:rFonts w:hint="eastAsia" w:cs="Times New Roman"/>
          <w:lang w:val="en-US" w:eastAsia="zh-CN"/>
        </w:rPr>
        <w:t>分，</w:t>
      </w:r>
      <w:r>
        <w:rPr>
          <w:rFonts w:hint="default" w:cs="Times New Roman"/>
          <w:sz w:val="24"/>
          <w:szCs w:val="24"/>
          <w:lang w:val="en-US" w:eastAsia="zh-CN"/>
        </w:rPr>
        <w:t>除标注外其它每空2分</w:t>
      </w:r>
      <w:r>
        <w:rPr>
          <w:rFonts w:hint="eastAsia" w:cs="Times New Roman"/>
          <w:lang w:val="en-US" w:eastAsia="zh-CN"/>
        </w:rPr>
        <w:t>）</w:t>
      </w:r>
    </w:p>
    <w:p>
      <w:pPr>
        <w:spacing w:line="360" w:lineRule="auto"/>
        <w:ind w:firstLine="220" w:firstLineChars="100"/>
        <w:jc w:val="both"/>
      </w:pPr>
      <w:r>
        <w:rPr>
          <w:rFonts w:hint="eastAsia" w:cs="Times New Roman"/>
          <w:lang w:val="en-US" w:eastAsia="zh-CN"/>
        </w:rPr>
        <w:t>(1)</w:t>
      </w:r>
      <w:r>
        <w:rPr>
          <w:rFonts w:ascii="Times New Roman" w:hAnsi="Times New Roman" w:eastAsia="Times New Roman" w:cs="Times New Roman"/>
        </w:rPr>
        <w:t>CADB</w:t>
      </w:r>
      <w:r>
        <w:t xml:space="preserve">    </w:t>
      </w:r>
      <w:r>
        <w:rPr>
          <w:rFonts w:hint="eastAsia"/>
          <w:lang w:val="en-US" w:eastAsia="zh-CN"/>
        </w:rPr>
        <w:t>(2)</w:t>
      </w:r>
      <w:r>
        <w:rPr>
          <w:rFonts w:ascii="宋体" w:hAnsi="宋体" w:eastAsia="宋体" w:cs="宋体"/>
        </w:rPr>
        <w:t>饱和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NaHCO</w:t>
      </w:r>
      <w:r>
        <w:rPr>
          <w:rFonts w:hint="default" w:ascii="Times New Roman" w:hAnsi="Times New Roman" w:cs="Times New Roman"/>
          <w:b w:val="0"/>
          <w:bCs/>
          <w:vertAlign w:val="subscript"/>
          <w:lang w:val="en-US" w:eastAsia="zh-CN"/>
        </w:rPr>
        <w:t>3</w:t>
      </w:r>
      <w:r>
        <w:rPr>
          <w:rFonts w:ascii="宋体" w:hAnsi="宋体" w:eastAsia="宋体" w:cs="宋体"/>
        </w:rPr>
        <w:t>溶液</w:t>
      </w:r>
      <w:r>
        <w:t xml:space="preserve">    </w:t>
      </w:r>
      <w:r>
        <w:rPr>
          <w:rFonts w:ascii="宋体" w:hAnsi="宋体" w:eastAsia="宋体" w:cs="宋体"/>
        </w:rPr>
        <w:t>除去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CO</w:t>
      </w:r>
      <w:r>
        <w:rPr>
          <w:rFonts w:hint="eastAsia" w:cs="Times New Roman"/>
          <w:b w:val="0"/>
          <w:bCs/>
          <w:vertAlign w:val="subscript"/>
          <w:lang w:val="en-US" w:eastAsia="zh-CN"/>
        </w:rPr>
        <w:t>2</w:t>
      </w:r>
      <w:r>
        <w:rPr>
          <w:rFonts w:ascii="宋体" w:hAnsi="宋体" w:eastAsia="宋体" w:cs="宋体"/>
        </w:rPr>
        <w:t>中的</w:t>
      </w:r>
      <w:r>
        <w:rPr>
          <w:rFonts w:ascii="Times New Roman" w:hAnsi="Times New Roman" w:eastAsia="Times New Roman" w:cs="Times New Roman"/>
        </w:rPr>
        <w:t>HCl</w:t>
      </w:r>
      <w:r>
        <w:t xml:space="preserve">    </w:t>
      </w:r>
    </w:p>
    <w:p>
      <w:pPr>
        <w:spacing w:line="360" w:lineRule="auto"/>
        <w:ind w:left="220" w:leftChars="100" w:firstLine="0" w:firstLineChars="0"/>
        <w:jc w:val="left"/>
      </w:pPr>
      <w:r>
        <w:rPr>
          <w:rFonts w:hint="eastAsia" w:ascii="宋体" w:hAnsi="宋体" w:cs="宋体"/>
          <w:lang w:val="en-US" w:eastAsia="zh-CN"/>
        </w:rPr>
        <w:t>(3)</w:t>
      </w:r>
      <w:r>
        <w:rPr>
          <w:rFonts w:ascii="宋体" w:hAnsi="宋体" w:eastAsia="宋体" w:cs="宋体"/>
        </w:rPr>
        <w:t>温度超过</w:t>
      </w:r>
      <w:r>
        <w:rPr>
          <w:rFonts w:ascii="Times New Roman" w:hAnsi="Times New Roman" w:eastAsia="Times New Roman" w:cs="Times New Roman"/>
        </w:rPr>
        <w:t>35℃</w:t>
      </w:r>
      <w:r>
        <w:rPr>
          <w:rFonts w:ascii="宋体" w:hAnsi="宋体" w:eastAsia="宋体" w:cs="宋体"/>
        </w:rPr>
        <w:t>，碳酸氢铵会分解，温度太低，反应速率较慢，不利于反应进行</w:t>
      </w:r>
      <w:r>
        <w:t xml:space="preserve"> 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分</w:t>
      </w:r>
      <w:r>
        <w:rPr>
          <w:rFonts w:hint="eastAsia"/>
          <w:lang w:eastAsia="zh-CN"/>
        </w:rPr>
        <w:t>）</w:t>
      </w:r>
      <w:r>
        <w:t xml:space="preserve">   </w:t>
      </w:r>
      <w:r>
        <w:rPr>
          <w:rFonts w:ascii="宋体" w:hAnsi="宋体" w:eastAsia="宋体" w:cs="宋体"/>
        </w:rPr>
        <w:t>水浴加热</w:t>
      </w:r>
      <w:r>
        <w:t xml:space="preserve">    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eastAsia" w:cs="Times New Roman"/>
          <w:b w:val="0"/>
          <w:bCs/>
          <w:lang w:val="en-US" w:eastAsia="zh-CN"/>
        </w:rPr>
        <w:t>(4)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NaHCO</w:t>
      </w:r>
      <w:r>
        <w:rPr>
          <w:rFonts w:hint="default" w:ascii="Times New Roman" w:hAnsi="Times New Roman" w:cs="Times New Roman"/>
          <w:b w:val="0"/>
          <w:bCs/>
          <w:vertAlign w:val="subscript"/>
          <w:lang w:val="en-US" w:eastAsia="zh-CN"/>
        </w:rPr>
        <w:t>3</w:t>
      </w:r>
      <w:r>
        <w:rPr>
          <w:rFonts w:ascii="宋体" w:hAnsi="宋体" w:eastAsia="宋体" w:cs="宋体"/>
        </w:rPr>
        <w:t>的溶解度小，降低温度有利于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NaHCO</w:t>
      </w:r>
      <w:r>
        <w:rPr>
          <w:rFonts w:hint="default" w:ascii="Times New Roman" w:hAnsi="Times New Roman" w:cs="Times New Roman"/>
          <w:b w:val="0"/>
          <w:bCs/>
          <w:vertAlign w:val="subscript"/>
          <w:lang w:val="en-US" w:eastAsia="zh-CN"/>
        </w:rPr>
        <w:t>3</w:t>
      </w:r>
      <w:r>
        <w:rPr>
          <w:rFonts w:ascii="宋体" w:hAnsi="宋体" w:eastAsia="宋体" w:cs="宋体"/>
        </w:rPr>
        <w:t>析出</w:t>
      </w:r>
      <w:r>
        <w:t xml:space="preserve">  </w:t>
      </w:r>
      <w:r>
        <w:rPr>
          <w:rFonts w:ascii="Times New Roman" w:hAnsi="Times New Roman" w:eastAsia="Times New Roman" w:cs="Times New Roman"/>
        </w:rPr>
        <w:t>NaCl</w:t>
      </w:r>
      <w:r>
        <w:rPr>
          <w:rFonts w:ascii="宋体" w:hAnsi="宋体" w:eastAsia="宋体" w:cs="宋体"/>
        </w:rPr>
        <w:t>、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NH</w:t>
      </w:r>
      <w:r>
        <w:rPr>
          <w:rFonts w:hint="default" w:ascii="Times New Roman" w:hAnsi="Times New Roman" w:cs="Times New Roman"/>
          <w:b w:val="0"/>
          <w:bCs/>
          <w:vertAlign w:val="subscript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Cl</w:t>
      </w:r>
      <w:r>
        <w:rPr>
          <w:rFonts w:ascii="宋体" w:hAnsi="宋体" w:eastAsia="宋体" w:cs="宋体"/>
        </w:rPr>
        <w:t>、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NH</w:t>
      </w:r>
      <w:r>
        <w:rPr>
          <w:rFonts w:hint="default" w:ascii="Times New Roman" w:hAnsi="Times New Roman" w:cs="Times New Roman"/>
          <w:b w:val="0"/>
          <w:bCs/>
          <w:vertAlign w:val="subscript"/>
          <w:lang w:val="en-US" w:eastAsia="zh-CN"/>
        </w:rPr>
        <w:t>4</w:t>
      </w:r>
      <w:r>
        <w:rPr>
          <w:rFonts w:hint="eastAsia" w:cs="Times New Roman"/>
          <w:b w:val="0"/>
          <w:bCs/>
          <w:lang w:val="en-US" w:eastAsia="zh-CN"/>
        </w:rPr>
        <w:t>HCO</w:t>
      </w:r>
      <w:r>
        <w:rPr>
          <w:rFonts w:hint="eastAsia" w:cs="Times New Roman"/>
          <w:b w:val="0"/>
          <w:bCs/>
          <w:vertAlign w:val="subscript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cs="Times New Roman"/>
          <w:sz w:val="24"/>
          <w:szCs w:val="24"/>
          <w:highlight w:val="yellow"/>
          <w:lang w:val="en-US" w:eastAsia="zh-CN"/>
        </w:rPr>
      </w:pPr>
      <w:r>
        <w:rPr>
          <w:rFonts w:hint="eastAsia" w:cs="Times New Roman"/>
          <w:sz w:val="24"/>
          <w:szCs w:val="24"/>
          <w:highlight w:val="yellow"/>
          <w:lang w:val="en-US" w:eastAsia="zh-CN"/>
        </w:rPr>
        <w:t>20.（共8分，每空2分）</w:t>
      </w:r>
    </w:p>
    <w:p>
      <w:pPr>
        <w:rPr>
          <w:highlight w:val="yellow"/>
        </w:rPr>
      </w:pPr>
      <w:r>
        <w:rPr>
          <w:rFonts w:hint="eastAsia" w:cs="Times New Roman"/>
          <w:highlight w:val="yellow"/>
          <w:lang w:eastAsia="zh-CN"/>
        </w:rPr>
        <w:t>（</w:t>
      </w:r>
      <w:r>
        <w:rPr>
          <w:rFonts w:hint="eastAsia" w:cs="Times New Roman"/>
          <w:highlight w:val="yellow"/>
          <w:lang w:val="en-US" w:eastAsia="zh-CN"/>
        </w:rPr>
        <w:t>1</w:t>
      </w:r>
      <w:r>
        <w:rPr>
          <w:rFonts w:hint="eastAsia" w:cs="Times New Roman"/>
          <w:highlight w:val="yellow"/>
          <w:lang w:eastAsia="zh-CN"/>
        </w:rPr>
        <w:t>）</w:t>
      </w:r>
      <w:r>
        <w:rPr>
          <w:rFonts w:ascii="Times New Roman" w:hAnsi="Times New Roman" w:eastAsia="Times New Roman" w:cs="Times New Roman"/>
          <w:highlight w:val="yellow"/>
        </w:rPr>
        <w:t>0.75mol/L</w:t>
      </w:r>
      <w:r>
        <w:rPr>
          <w:highlight w:val="yellow"/>
        </w:rPr>
        <w:t xml:space="preserve">   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2</w:t>
      </w:r>
      <w:r>
        <w:rPr>
          <w:rFonts w:hint="eastAsia"/>
          <w:highlight w:val="yellow"/>
          <w:lang w:eastAsia="zh-CN"/>
        </w:rPr>
        <w:t>）</w:t>
      </w:r>
      <w:r>
        <w:rPr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highlight w:val="yellow"/>
        </w:rPr>
        <w:t>NaOH</w:t>
      </w:r>
      <w:r>
        <w:rPr>
          <w:rFonts w:ascii="宋体" w:hAnsi="宋体" w:eastAsia="宋体" w:cs="宋体"/>
          <w:highlight w:val="yellow"/>
        </w:rPr>
        <w:t>、</w:t>
      </w:r>
      <w:r>
        <w:rPr>
          <w:rFonts w:ascii="Times New Roman" w:hAnsi="Times New Roman" w:eastAsia="Times New Roman" w:cs="Times New Roman"/>
          <w:highlight w:val="yellow"/>
        </w:rPr>
        <w:t>Na</w:t>
      </w:r>
      <w:r>
        <w:rPr>
          <w:rFonts w:ascii="Times New Roman" w:hAnsi="Times New Roman" w:eastAsia="Times New Roman" w:cs="Times New Roman"/>
          <w:highlight w:val="yellow"/>
          <w:vertAlign w:val="subscript"/>
        </w:rPr>
        <w:t>2</w:t>
      </w:r>
      <w:r>
        <w:rPr>
          <w:rFonts w:ascii="Times New Roman" w:hAnsi="Times New Roman" w:eastAsia="Times New Roman" w:cs="Times New Roman"/>
          <w:highlight w:val="yellow"/>
        </w:rPr>
        <w:t>CO</w:t>
      </w:r>
      <w:r>
        <w:rPr>
          <w:rFonts w:ascii="Times New Roman" w:hAnsi="Times New Roman" w:eastAsia="Times New Roman" w:cs="Times New Roman"/>
          <w:highlight w:val="yellow"/>
          <w:vertAlign w:val="subscript"/>
        </w:rPr>
        <w:t>3</w:t>
      </w:r>
      <w:r>
        <w:rPr>
          <w:highlight w:val="yellow"/>
        </w:rPr>
        <w:t xml:space="preserve">    </w:t>
      </w:r>
      <w:r>
        <w:rPr>
          <w:rFonts w:ascii="Times New Roman" w:hAnsi="Times New Roman" w:eastAsia="Times New Roman" w:cs="Times New Roman"/>
          <w:highlight w:val="yellow"/>
        </w:rPr>
        <w:t>3:1</w:t>
      </w:r>
      <w:r>
        <w:rPr>
          <w:highlight w:val="yellow"/>
        </w:rPr>
        <w:t xml:space="preserve">   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3</w:t>
      </w:r>
      <w:r>
        <w:rPr>
          <w:rFonts w:hint="eastAsia"/>
          <w:highlight w:val="yellow"/>
          <w:lang w:eastAsia="zh-CN"/>
        </w:rPr>
        <w:t>）</w:t>
      </w:r>
      <w:r>
        <w:rPr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highlight w:val="yellow"/>
        </w:rPr>
        <w:t>112mL</w:t>
      </w:r>
      <w:r>
        <w:rPr>
          <w:highlight w:val="yellow"/>
        </w:rPr>
        <w:t xml:space="preserve"> </w:t>
      </w:r>
    </w:p>
    <w:p>
      <w:pPr>
        <w:pStyle w:val="9"/>
        <w:widowControl w:val="0"/>
        <w:numPr>
          <w:numId w:val="0"/>
        </w:numPr>
        <w:tabs>
          <w:tab w:val="left" w:pos="518"/>
          <w:tab w:val="left" w:pos="8215"/>
        </w:tabs>
        <w:autoSpaceDE w:val="0"/>
        <w:autoSpaceDN w:val="0"/>
        <w:spacing w:before="0" w:after="0" w:line="303" w:lineRule="exact"/>
        <w:ind w:right="0" w:rightChars="0"/>
        <w:jc w:val="left"/>
        <w:rPr>
          <w:position w:val="2"/>
          <w:sz w:val="24"/>
        </w:rPr>
      </w:pPr>
    </w:p>
    <w:sectPr>
      <w:pgSz w:w="11910" w:h="16840"/>
      <w:pgMar w:top="1440" w:right="1440" w:bottom="1160" w:left="1560" w:header="0" w:footer="97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59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00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22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44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68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291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214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37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zh-CN" w:bidi="ar-SA"/>
      </w:rPr>
    </w:lvl>
  </w:abstractNum>
  <w:abstractNum w:abstractNumId="1">
    <w:nsid w:val="C8879AEF"/>
    <w:multiLevelType w:val="multilevel"/>
    <w:tmpl w:val="C8879AEF"/>
    <w:lvl w:ilvl="0" w:tentative="0">
      <w:start w:val="13"/>
      <w:numFmt w:val="decimal"/>
      <w:lvlText w:val="%1."/>
      <w:lvlJc w:val="left"/>
      <w:pPr>
        <w:ind w:left="718" w:hanging="481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2"/>
        <w:szCs w:val="22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891" w:hanging="414"/>
        <w:jc w:val="left"/>
      </w:pPr>
      <w:rPr>
        <w:rFonts w:hint="default" w:ascii="Times New Roman" w:hAnsi="Times New Roman" w:eastAsia="Times New Roman" w:cs="Times New Roman"/>
        <w:spacing w:val="-1"/>
        <w:w w:val="100"/>
        <w:position w:val="2"/>
        <w:sz w:val="22"/>
        <w:szCs w:val="22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20" w:hanging="41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05" w:hanging="41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991" w:hanging="41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977" w:hanging="41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963" w:hanging="41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48" w:hanging="41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34" w:hanging="414"/>
      </w:pPr>
      <w:rPr>
        <w:rFonts w:hint="default"/>
        <w:lang w:val="en-US" w:eastAsia="zh-CN" w:bidi="ar-SA"/>
      </w:rPr>
    </w:lvl>
  </w:abstractNum>
  <w:abstractNum w:abstractNumId="2">
    <w:nsid w:val="D7F9FE59"/>
    <w:multiLevelType w:val="multilevel"/>
    <w:tmpl w:val="D7F9FE59"/>
    <w:lvl w:ilvl="0" w:tentative="0">
      <w:start w:val="1"/>
      <w:numFmt w:val="decimal"/>
      <w:lvlText w:val="(%1)"/>
      <w:lvlJc w:val="left"/>
      <w:pPr>
        <w:ind w:left="517" w:hanging="2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58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97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35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74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13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51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90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28" w:hanging="281"/>
      </w:pPr>
      <w:rPr>
        <w:rFonts w:hint="default"/>
        <w:lang w:val="en-US" w:eastAsia="zh-CN" w:bidi="ar-SA"/>
      </w:rPr>
    </w:lvl>
  </w:abstractNum>
  <w:abstractNum w:abstractNumId="3">
    <w:nsid w:val="DCBA6B53"/>
    <w:multiLevelType w:val="multilevel"/>
    <w:tmpl w:val="DCBA6B53"/>
    <w:lvl w:ilvl="0" w:tentative="0">
      <w:start w:val="1"/>
      <w:numFmt w:val="decimal"/>
      <w:lvlText w:val="(%1)"/>
      <w:lvlJc w:val="left"/>
      <w:pPr>
        <w:ind w:left="517" w:hanging="2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58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97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35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74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13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51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90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28" w:hanging="281"/>
      </w:pPr>
      <w:rPr>
        <w:rFonts w:hint="default"/>
        <w:lang w:val="en-US" w:eastAsia="zh-CN" w:bidi="ar-SA"/>
      </w:rPr>
    </w:lvl>
  </w:abstractNum>
  <w:abstractNum w:abstractNumId="4">
    <w:nsid w:val="F4B5D9F5"/>
    <w:multiLevelType w:val="multilevel"/>
    <w:tmpl w:val="F4B5D9F5"/>
    <w:lvl w:ilvl="0" w:tentative="0">
      <w:start w:val="1"/>
      <w:numFmt w:val="decimal"/>
      <w:lvlText w:val="(%1)"/>
      <w:lvlJc w:val="left"/>
      <w:pPr>
        <w:ind w:left="517" w:hanging="2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58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97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35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74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13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51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90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28" w:hanging="281"/>
      </w:pPr>
      <w:rPr>
        <w:rFonts w:hint="default"/>
        <w:lang w:val="en-US" w:eastAsia="zh-CN" w:bidi="ar-SA"/>
      </w:rPr>
    </w:lvl>
  </w:abstractNum>
  <w:abstractNum w:abstractNumId="5">
    <w:nsid w:val="00000000"/>
    <w:multiLevelType w:val="singleLevel"/>
    <w:tmpl w:val="00000000"/>
    <w:lvl w:ilvl="0" w:tentative="0">
      <w:start w:val="3"/>
      <w:numFmt w:val="decimal"/>
      <w:suff w:val="nothing"/>
      <w:lvlText w:val="（%1）"/>
      <w:lvlJc w:val="left"/>
    </w:lvl>
  </w:abstractNum>
  <w:abstractNum w:abstractNumId="6">
    <w:nsid w:val="00000001"/>
    <w:multiLevelType w:val="singleLevel"/>
    <w:tmpl w:val="00000001"/>
    <w:lvl w:ilvl="0" w:tentative="0">
      <w:start w:val="16"/>
      <w:numFmt w:val="decimal"/>
      <w:suff w:val="nothing"/>
      <w:lvlText w:val="%1．"/>
      <w:lvlJc w:val="left"/>
    </w:lvl>
  </w:abstractNum>
  <w:abstractNum w:abstractNumId="7">
    <w:nsid w:val="2470EC97"/>
    <w:multiLevelType w:val="multilevel"/>
    <w:tmpl w:val="2470EC97"/>
    <w:lvl w:ilvl="0" w:tentative="0">
      <w:start w:val="1"/>
      <w:numFmt w:val="decimal"/>
      <w:lvlText w:val="(%1)"/>
      <w:lvlJc w:val="left"/>
      <w:pPr>
        <w:ind w:left="237" w:hanging="31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06" w:hanging="3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3" w:hanging="3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39" w:hanging="3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06" w:hanging="3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73" w:hanging="3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39" w:hanging="3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06" w:hanging="3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72" w:hanging="312"/>
      </w:pPr>
      <w:rPr>
        <w:rFonts w:hint="default"/>
        <w:lang w:val="en-US" w:eastAsia="zh-CN" w:bidi="ar-SA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upperLetter"/>
      <w:lvlText w:val="%1."/>
      <w:lvlJc w:val="left"/>
      <w:pPr>
        <w:ind w:left="237" w:hanging="414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06" w:hanging="41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3" w:hanging="41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39" w:hanging="41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06" w:hanging="41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73" w:hanging="41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39" w:hanging="41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06" w:hanging="41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72" w:hanging="414"/>
      </w:pPr>
      <w:rPr>
        <w:rFonts w:hint="default"/>
        <w:lang w:val="en-US" w:eastAsia="zh-CN" w:bidi="ar-SA"/>
      </w:rPr>
    </w:lvl>
  </w:abstractNum>
  <w:abstractNum w:abstractNumId="9">
    <w:nsid w:val="4D4DC07F"/>
    <w:multiLevelType w:val="multilevel"/>
    <w:tmpl w:val="4D4DC07F"/>
    <w:lvl w:ilvl="0" w:tentative="0">
      <w:start w:val="1"/>
      <w:numFmt w:val="decimal"/>
      <w:lvlText w:val="(%1)"/>
      <w:lvlJc w:val="left"/>
      <w:pPr>
        <w:ind w:left="517" w:hanging="2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58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97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35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74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13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51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90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28" w:hanging="281"/>
      </w:pPr>
      <w:rPr>
        <w:rFonts w:hint="default"/>
        <w:lang w:val="en-US" w:eastAsia="zh-CN" w:bidi="ar-SA"/>
      </w:rPr>
    </w:lvl>
  </w:abstractNum>
  <w:abstractNum w:abstractNumId="10">
    <w:nsid w:val="5A241D34"/>
    <w:multiLevelType w:val="multilevel"/>
    <w:tmpl w:val="5A241D34"/>
    <w:lvl w:ilvl="0" w:tentative="0">
      <w:start w:val="3"/>
      <w:numFmt w:val="decimal"/>
      <w:lvlText w:val="%1."/>
      <w:lvlJc w:val="left"/>
      <w:pPr>
        <w:ind w:left="598" w:hanging="361"/>
        <w:jc w:val="left"/>
      </w:pPr>
      <w:rPr>
        <w:rFonts w:hint="default" w:ascii="Times New Roman" w:hAnsi="Times New Roman" w:eastAsia="Times New Roman" w:cs="Times New Roman"/>
        <w:spacing w:val="-63"/>
        <w:w w:val="100"/>
        <w:position w:val="1"/>
        <w:sz w:val="22"/>
        <w:szCs w:val="22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950" w:hanging="29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900" w:hanging="29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60" w:hanging="29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140" w:hanging="29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434" w:hanging="29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728" w:hanging="29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023" w:hanging="29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317" w:hanging="293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3D6D4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37"/>
      <w:outlineLvl w:val="1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37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Title"/>
    <w:basedOn w:val="1"/>
    <w:qFormat/>
    <w:uiPriority w:val="1"/>
    <w:pPr>
      <w:spacing w:before="42"/>
      <w:ind w:left="3672" w:right="2253" w:hanging="1534"/>
    </w:pPr>
    <w:rPr>
      <w:rFonts w:ascii="黑体" w:hAnsi="黑体" w:eastAsia="黑体" w:cs="黑体"/>
      <w:b/>
      <w:bCs/>
      <w:sz w:val="36"/>
      <w:szCs w:val="36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37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pPr>
      <w:spacing w:before="172"/>
      <w:ind w:left="251"/>
      <w:jc w:val="center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wmf"/><Relationship Id="rId15" Type="http://schemas.openxmlformats.org/officeDocument/2006/relationships/oleObject" Target="embeddings/oleObject2.bin"/><Relationship Id="rId14" Type="http://schemas.openxmlformats.org/officeDocument/2006/relationships/image" Target="media/image10.wmf"/><Relationship Id="rId13" Type="http://schemas.openxmlformats.org/officeDocument/2006/relationships/oleObject" Target="embeddings/oleObject1.bin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dcterms:created xsi:type="dcterms:W3CDTF">2021-01-11T16:34:00Z</dcterms:created>
  <dcterms:modified xsi:type="dcterms:W3CDTF">2021-01-11T08:36:48Z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2021-01-11T00:00:00Z</vt:filetime>
  </property>
  <property fmtid="{D5CDD505-2E9C-101B-9397-08002B2CF9AE}" pid="4" name="KSOProductBuildVer">
    <vt:lpwstr>2052-11.1.0.10228</vt:lpwstr>
  </property>
</Properties>
</file>