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西安中学高2021届高三第四次月考</w:t>
      </w:r>
    </w:p>
    <w:p>
      <w:pPr>
        <w:spacing w:line="360" w:lineRule="auto"/>
        <w:jc w:val="center"/>
        <w:rPr>
          <w:rFonts w:ascii="Times New Roman" w:hAnsi="Times New Roman" w:eastAsia="宋体" w:cs="宋体"/>
          <w:sz w:val="32"/>
          <w:szCs w:val="32"/>
        </w:rPr>
      </w:pPr>
      <w:r>
        <w:rPr>
          <w:rFonts w:hint="eastAsia" w:ascii="Times New Roman" w:hAnsi="Times New Roman" w:eastAsia="宋体" w:cs="宋体"/>
          <w:sz w:val="32"/>
          <w:szCs w:val="32"/>
        </w:rPr>
        <w:t xml:space="preserve">物理试题  </w:t>
      </w:r>
    </w:p>
    <w:p>
      <w:pPr>
        <w:widowControl/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Cs/>
          <w:szCs w:val="21"/>
        </w:rPr>
        <w:t>可能用到的相对原子质量：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H1  C12  N14  O16  Na23  Al27  S32  Cl35.5 Zn65</w:t>
      </w:r>
      <w:r>
        <w:rPr>
          <w:rFonts w:hint="eastAsia" w:ascii="Times New Roman" w:hAnsi="Times New Roman" w:eastAsia="宋体" w:cs="Times New Roman"/>
          <w:color w:val="FFFFFF"/>
          <w:kern w:val="0"/>
          <w:sz w:val="4"/>
          <w:szCs w:val="24"/>
        </w:rPr>
        <w:t>[来源:学|科|网Z|X|X|K]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二、选择题（本题共8小题，每小题6分。在每小题给出的四个选项中，第14～18题只有一项符合题目要求，第19～21小题有多项符合题目要求。全部选对的得6分，选对但不全的得3分，有选错的得0分。）</w:t>
      </w: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14．雨</w:t>
      </w:r>
      <w:r>
        <w:rPr>
          <w:rFonts w:ascii="Times New Roman" w:hAnsi="Times New Roman" w:cs="Times New Roman"/>
          <w:kern w:val="0"/>
          <w:szCs w:val="21"/>
        </w:rPr>
        <w:t>滴从静止开始下落，下落过程中受到的阻力与速度成正比，比例常数为</w:t>
      </w:r>
      <w:r>
        <w:rPr>
          <w:rStyle w:val="21"/>
          <w:rFonts w:ascii="Times New Roman" w:hAnsi="Times New Roman" w:cs="Times New Roman"/>
          <w:kern w:val="0"/>
          <w:szCs w:val="21"/>
        </w:rPr>
        <w:t>k</w:t>
      </w:r>
      <w:r>
        <w:rPr>
          <w:rFonts w:ascii="Times New Roman" w:hAnsi="Times New Roman" w:cs="Times New Roman"/>
          <w:kern w:val="0"/>
          <w:szCs w:val="21"/>
        </w:rPr>
        <w:t>，经过时间</w:t>
      </w:r>
      <w:r>
        <w:rPr>
          <w:rStyle w:val="21"/>
          <w:rFonts w:ascii="Times New Roman" w:hAnsi="Times New Roman" w:cs="Times New Roman"/>
          <w:kern w:val="0"/>
          <w:szCs w:val="21"/>
        </w:rPr>
        <w:t>t</w:t>
      </w:r>
      <w:r>
        <w:rPr>
          <w:rFonts w:ascii="Times New Roman" w:hAnsi="Times New Roman" w:cs="Times New Roman"/>
          <w:kern w:val="0"/>
          <w:szCs w:val="21"/>
        </w:rPr>
        <w:t>速度达到最大，雨滴的质量为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，选向上为正方向，则该过程阻力的冲量为（     ）</w:t>
      </w:r>
    </w:p>
    <w:p>
      <w:pPr>
        <w:tabs>
          <w:tab w:val="left" w:pos="2436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m</w:t>
      </w:r>
      <w:r>
        <w:rPr>
          <w:rStyle w:val="21"/>
          <w:rFonts w:ascii="Times New Roman" w:hAnsi="Times New Roman" w:cs="Times New Roman"/>
          <w:kern w:val="0"/>
          <w:szCs w:val="21"/>
        </w:rPr>
        <w:t>gt           B</w:t>
      </w:r>
      <w:r>
        <w:rPr>
          <w:rFonts w:ascii="Times New Roman" w:hAnsi="Times New Roman" w:cs="Times New Roman"/>
          <w:szCs w:val="21"/>
        </w:rPr>
        <w:t>．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m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MS Mincho" w:cs="Times New Roman"/>
            <w:szCs w:val="21"/>
          </w:rPr>
          <m:t>-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mgt</m:t>
        </m:r>
      </m:oMath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 xml:space="preserve">mgt </w:t>
      </w:r>
      <m:oMath>
        <m:r>
          <m:rPr>
            <m:sty m:val="p"/>
          </m:rPr>
          <w:rPr>
            <w:rFonts w:ascii="Cambria Math" w:hAnsi="Cambria Math" w:eastAsia="MS Mincho" w:cs="Times New Roman"/>
            <w:szCs w:val="21"/>
          </w:rPr>
          <m:t>-</m:t>
        </m:r>
      </m:oMath>
      <w:r>
        <w:rPr>
          <w:rFonts w:ascii="Times New Roman" w:hAnsi="Times New Roman" w:cs="Times New Roman"/>
          <w:kern w:val="0"/>
          <w:szCs w:val="2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m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m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g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k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tabs>
          <w:tab w:val="left" w:pos="2436"/>
          <w:tab w:val="left" w:pos="4200"/>
          <w:tab w:val="left" w:pos="6090"/>
        </w:tabs>
        <w:spacing w:line="360" w:lineRule="auto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bookmarkStart w:id="0" w:name="topic_3d9a71e3-cc62-4766-a125-1f38b330ac"/>
      <w:r>
        <w:rPr>
          <w:rFonts w:ascii="Times New Roman" w:hAnsi="Times New Roman" w:cs="Times New Roman"/>
          <w:szCs w:val="21"/>
        </w:rPr>
        <w:t>15．如图所示，某滑草场有两个坡度不同的斜草面</w:t>
      </w:r>
      <w:r>
        <w:rPr>
          <w:rFonts w:ascii="Times New Roman" w:hAnsi="Times New Roman" w:eastAsia="Times New Roman" w:cs="Times New Roman"/>
          <w:szCs w:val="21"/>
        </w:rPr>
        <w:t>AB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eastAsia="Times New Roman" w:cs="Times New Roman"/>
          <w:szCs w:val="21"/>
        </w:rPr>
        <w:t>AB'</w:t>
      </w:r>
      <w:r>
        <w:rPr>
          <w:rFonts w:ascii="Times New Roman" w:hAnsi="Times New Roman" w:cs="Times New Roman"/>
          <w:szCs w:val="21"/>
        </w:rPr>
        <w:t>（均可看作斜面）。质量不同的甲、乙两名游客先后乘坐同一滑草板从</w:t>
      </w:r>
      <w:r>
        <w:rPr>
          <w:rFonts w:ascii="Times New Roman" w:hAnsi="Times New Roman" w:eastAsia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点由静止开始分别沿</w:t>
      </w:r>
      <w:r>
        <w:rPr>
          <w:rFonts w:ascii="Times New Roman" w:hAnsi="Times New Roman" w:eastAsia="Times New Roman" w:cs="Times New Roman"/>
          <w:szCs w:val="21"/>
        </w:rPr>
        <w:t>AB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eastAsia="Times New Roman" w:cs="Times New Roman"/>
          <w:szCs w:val="21"/>
        </w:rPr>
        <w:t>AB'</w:t>
      </w:r>
      <w:r>
        <w:rPr>
          <w:rFonts w:ascii="Times New Roman" w:hAnsi="Times New Roman" w:cs="Times New Roman"/>
          <w:szCs w:val="21"/>
        </w:rPr>
        <w:t>滑下，最后都停在水平草面上，斜草面和水平草面平滑连接，滑草板与草面之间的动摩擦因数处处相同，下列说法正确的是（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116840</wp:posOffset>
            </wp:positionV>
            <wp:extent cx="1600835" cy="819150"/>
            <wp:effectExtent l="19050" t="0" r="0" b="0"/>
            <wp:wrapSquare wrapText="bothSides"/>
            <wp:docPr id="100006" name="图片 1000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A．甲沿斜面下滑的时间比乙沿斜面下滑的时间长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B．甲、乙在斜面上下滑过程中合外力冲量相同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C．甲沿斜面下滑过程中克服摩擦力做的功比乙的大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D．甲、乙最终停在水平草面上的同一位置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16．如</w:t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2700" cy="15240"/>
            <wp:effectExtent l="19050" t="0" r="635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图质量均为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的</w:t>
      </w:r>
      <w:r>
        <w:rPr>
          <w:rStyle w:val="21"/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Style w:val="21"/>
          <w:rFonts w:ascii="Times New Roman" w:hAnsi="Times New Roman" w:cs="Times New Roman"/>
          <w:kern w:val="0"/>
          <w:szCs w:val="21"/>
        </w:rPr>
        <w:t>B</w:t>
      </w:r>
      <w:r>
        <w:rPr>
          <w:rFonts w:ascii="Times New Roman" w:hAnsi="Times New Roman" w:cs="Times New Roman"/>
          <w:kern w:val="0"/>
          <w:szCs w:val="21"/>
        </w:rPr>
        <w:t>两滑块放在粗糙水平面上，两轻杆等长，杆与滑块、杆与杆间均用光滑铰链连接，在两杆铰合处悬挂一质量为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的重物</w:t>
      </w:r>
      <w:r>
        <w:rPr>
          <w:rStyle w:val="21"/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，整个装置处于静止状态，设杆与水平面间夹角为θ，则下列说法正确的是</w:t>
      </w:r>
      <w:bookmarkEnd w:id="0"/>
      <w:r>
        <w:rPr>
          <w:rFonts w:ascii="Times New Roman" w:hAnsi="Times New Roman" w:cs="Times New Roman"/>
          <w:szCs w:val="21"/>
        </w:rPr>
        <w:t>（　　）</w:t>
      </w:r>
    </w:p>
    <w:p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146050</wp:posOffset>
            </wp:positionV>
            <wp:extent cx="1385570" cy="535305"/>
            <wp:effectExtent l="19050" t="0" r="5080" b="0"/>
            <wp:wrapSquare wrapText="left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当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一定时，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</m:t>
        </m:r>
      </m:oMath>
      <w:r>
        <w:rPr>
          <w:rFonts w:ascii="Times New Roman" w:hAnsi="Times New Roman" w:cs="Times New Roman"/>
          <w:kern w:val="0"/>
          <w:szCs w:val="21"/>
        </w:rPr>
        <w:t>越小，滑块对地面的压力越小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>B．</w:t>
      </w:r>
      <w:r>
        <w:rPr>
          <w:rFonts w:ascii="Times New Roman" w:hAnsi="Times New Roman" w:cs="Times New Roman"/>
          <w:kern w:val="0"/>
          <w:szCs w:val="21"/>
        </w:rPr>
        <w:t>当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一定时，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</m:t>
        </m:r>
      </m:oMath>
      <w:r>
        <w:rPr>
          <w:rFonts w:ascii="Times New Roman" w:hAnsi="Times New Roman" w:cs="Times New Roman"/>
          <w:kern w:val="0"/>
          <w:szCs w:val="21"/>
        </w:rPr>
        <w:t>越大，轻杆受力越大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>C．</w:t>
      </w:r>
      <w:r>
        <w:rPr>
          <w:rFonts w:ascii="Times New Roman" w:hAnsi="Times New Roman" w:cs="Times New Roman"/>
          <w:kern w:val="0"/>
          <w:szCs w:val="21"/>
        </w:rPr>
        <w:t>当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</m:t>
        </m:r>
      </m:oMath>
      <w:r>
        <w:rPr>
          <w:rFonts w:ascii="Times New Roman" w:hAnsi="Times New Roman" w:cs="Times New Roman"/>
          <w:kern w:val="0"/>
          <w:szCs w:val="21"/>
        </w:rPr>
        <w:t>一定时，M越大，滑块与地面间的摩擦力越大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>D．</w:t>
      </w:r>
      <w:r>
        <w:rPr>
          <w:rFonts w:ascii="Times New Roman" w:hAnsi="Times New Roman" w:cs="Times New Roman"/>
          <w:kern w:val="0"/>
          <w:szCs w:val="21"/>
        </w:rPr>
        <w:t>当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</m:t>
        </m:r>
      </m:oMath>
      <w:r>
        <w:rPr>
          <w:rFonts w:ascii="Times New Roman" w:hAnsi="Times New Roman" w:cs="Times New Roman"/>
          <w:kern w:val="0"/>
          <w:szCs w:val="21"/>
        </w:rPr>
        <w:t>一定时，</w:t>
      </w:r>
      <w:r>
        <w:rPr>
          <w:rStyle w:val="21"/>
          <w:rFonts w:ascii="Times New Roman" w:hAnsi="Times New Roman" w:cs="Times New Roman"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越大，滑块对地面的作用力越大</w:t>
      </w: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．嫦娥四号”探测器于2019年1月在月球背面成功着陆，着陆前曾绕月球飞行，某段时间可认为绕月做匀速圆周运动，圆周半径为月球半径的K倍。已知地球质量是月球质量的P倍，地球半径R是月球半径的Q倍，地球表面重力加速度大小为g。则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5875" cy="20320"/>
            <wp:effectExtent l="19050" t="0" r="2541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“嫦娥四号”绕月球做圆周运动的速率为（　　）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  <w:shd w:val="clear" w:color="auto" w:fill="FFFFFF"/>
        </w:rPr>
        <w:t xml:space="preserve">A ． </w:t>
      </w:r>
      <w:r>
        <w:rPr>
          <w:rFonts w:ascii="Times New Roman" w:hAnsi="Times New Roman" w:cs="Times New Roman"/>
          <w:color w:val="333333"/>
          <w:kern w:val="0"/>
          <w:position w:val="-26"/>
          <w:szCs w:val="21"/>
          <w:shd w:val="clear" w:color="auto" w:fill="FFFFFF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35.25pt;width:38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 w:cs="Times New Roman"/>
          <w:color w:val="333333"/>
          <w:kern w:val="0"/>
          <w:szCs w:val="21"/>
          <w:shd w:val="clear" w:color="auto" w:fill="FFFFFF"/>
        </w:rPr>
        <w:t xml:space="preserve">      B ．</w:t>
      </w:r>
      <w:r>
        <w:rPr>
          <w:rFonts w:ascii="Times New Roman" w:hAnsi="Times New Roman" w:cs="Times New Roman"/>
          <w:color w:val="333333"/>
          <w:kern w:val="0"/>
          <w:position w:val="-30"/>
          <w:szCs w:val="21"/>
          <w:shd w:val="clear" w:color="auto" w:fill="FFFFFF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6.75pt;width: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4">
            <o:LockedField>false</o:LockedField>
          </o:OLEObject>
        </w:object>
      </w:r>
      <w:r>
        <w:rPr>
          <w:rFonts w:ascii="Times New Roman" w:hAnsi="Times New Roman" w:cs="Times New Roman"/>
          <w:color w:val="333333"/>
          <w:kern w:val="0"/>
          <w:szCs w:val="21"/>
          <w:shd w:val="clear" w:color="auto" w:fill="FFFFFF"/>
        </w:rPr>
        <w:t xml:space="preserve">       C ． </w:t>
      </w:r>
      <w:r>
        <w:rPr>
          <w:rFonts w:ascii="Times New Roman" w:hAnsi="Times New Roman" w:cs="Times New Roman"/>
          <w:color w:val="333333"/>
          <w:kern w:val="0"/>
          <w:position w:val="-30"/>
          <w:szCs w:val="21"/>
          <w:shd w:val="clear" w:color="auto" w:fill="FFFFFF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6.75pt;width:38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6">
            <o:LockedField>false</o:LockedField>
          </o:OLEObject>
        </w:object>
      </w:r>
      <w:r>
        <w:rPr>
          <w:rFonts w:ascii="Times New Roman" w:hAnsi="Times New Roman" w:cs="Times New Roman"/>
          <w:color w:val="333333"/>
          <w:kern w:val="0"/>
          <w:szCs w:val="21"/>
          <w:shd w:val="clear" w:color="auto" w:fill="FFFFFF"/>
        </w:rPr>
        <w:t xml:space="preserve">       D ．</w:t>
      </w:r>
      <w:r>
        <w:rPr>
          <w:rFonts w:ascii="Times New Roman" w:hAnsi="Times New Roman" w:cs="Times New Roman"/>
          <w:color w:val="333333"/>
          <w:kern w:val="0"/>
          <w:position w:val="-30"/>
          <w:szCs w:val="21"/>
          <w:shd w:val="clear" w:color="auto" w:fill="FFFFFF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36.75pt;width:36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782320</wp:posOffset>
            </wp:positionV>
            <wp:extent cx="1470025" cy="973455"/>
            <wp:effectExtent l="19050" t="0" r="0" b="0"/>
            <wp:wrapSquare wrapText="bothSides"/>
            <wp:docPr id="7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18．如图所示，在固定的斜面上A、B、C、D四点，AB=BC=CD。三个相同的小球分别从A、B、C三点以v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、v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、v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的水平速度抛出，不计空气阻力，它们同时落在斜面的D点，则下列判断正确的是</w:t>
      </w:r>
      <w:r>
        <w:rPr>
          <w:rFonts w:ascii="Times New Roman" w:hAnsi="Times New Roman" w:cs="Times New Roman"/>
          <w:szCs w:val="21"/>
        </w:rPr>
        <w:t>（　　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A球最后才抛出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C球的初速度最大</w:t>
      </w:r>
    </w:p>
    <w:p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C．A球离斜面最远距离是C球的三倍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D．三个小球落在斜面上速度方向与斜面成30</w:t>
      </w:r>
      <w:r>
        <w:rPr>
          <w:rFonts w:ascii="Times New Roman" w:hAnsi="Times New Roman" w:eastAsia="宋体" w:cs="Times New Roman"/>
          <w:szCs w:val="21"/>
          <w:vertAlign w:val="superscript"/>
        </w:rPr>
        <w:t>0</w:t>
      </w:r>
      <w:r>
        <w:rPr>
          <w:rFonts w:ascii="Times New Roman" w:hAnsi="Times New Roman" w:eastAsia="宋体" w:cs="Times New Roman"/>
          <w:szCs w:val="21"/>
        </w:rPr>
        <w:t>斜向右下方</w:t>
      </w:r>
    </w:p>
    <w:p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19．一列长L的火车以加速度a匀加速经过一座长为x的直桥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114300" distR="114300">
            <wp:extent cx="495300" cy="180975"/>
            <wp:effectExtent l="19050" t="0" r="0" b="0"/>
            <wp:docPr id="38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,火车通过桥头和桥尾的时间分别是t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Cs w:val="21"/>
        </w:rPr>
        <w:t>和t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，则（    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火车过桥的总</w:t>
      </w:r>
      <w:r>
        <w:rPr>
          <w:rFonts w:hint="eastAsia" w:ascii="Times New Roman" w:hAnsi="Times New Roman" w:eastAsia="宋体" w:cs="Times New Roman"/>
          <w:szCs w:val="21"/>
        </w:rPr>
        <w:t>时间</w:t>
      </w:r>
      <w:r>
        <w:rPr>
          <w:rFonts w:ascii="Times New Roman" w:hAnsi="Times New Roman" w:eastAsia="宋体" w:cs="Times New Roman"/>
          <w:szCs w:val="21"/>
        </w:rPr>
        <w:t>是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szCs w:val="21"/>
              </w:rPr>
            </m:ctrlPr>
          </m:deg>
          <m:e>
            <m:f>
              <m:fP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fPr>
              <m:num>
                <m:r>
                  <w:rPr>
                    <w:rFonts w:ascii="Cambria Math" w:hAnsi="Cambria Math" w:eastAsia="宋体" w:cs="Times New Roman"/>
                    <w:szCs w:val="21"/>
                  </w:rPr>
                  <m:t>L+x</m:t>
                </m: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num>
              <m:den>
                <m:r>
                  <w:rPr>
                    <w:rFonts w:ascii="Cambria Math" w:hAnsi="Cambria Math" w:eastAsia="宋体" w:cs="Times New Roman"/>
                    <w:szCs w:val="21"/>
                  </w:rPr>
                  <m:t>2a</m:t>
                </m: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den>
            </m:f>
            <m:ctrlPr>
              <w:rPr>
                <w:rFonts w:ascii="Cambria Math" w:hAnsi="Cambria Math" w:eastAsia="宋体" w:cs="Times New Roman"/>
                <w:szCs w:val="21"/>
              </w:rPr>
            </m:ctrlPr>
          </m:e>
        </m:rad>
      </m:oMath>
      <w:r>
        <w:rPr>
          <w:rFonts w:ascii="Times New Roman" w:hAnsi="Times New Roman" w:eastAsia="宋体" w:cs="Times New Roman"/>
          <w:szCs w:val="21"/>
        </w:rPr>
        <w:t xml:space="preserve">            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火车通过桥头的平均速度是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Cs w:val="21"/>
              </w:rPr>
              <m:t>L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火车头从桥头到桥尾的时间是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Cs w:val="21"/>
              </w:rPr>
              <m:t>L(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Cs w:val="21"/>
              </w:rPr>
              <m:t>)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Cs w:val="21"/>
              </w:rPr>
              <m:t>a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</w:rPr>
        <w:t xml:space="preserve">   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火车头从桥头到桥尾的时间是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w:rPr>
                <w:rFonts w:ascii="Cambria Math" w:hAnsi="Cambria Math" w:eastAsia="宋体" w:cs="Times New Roman"/>
                <w:szCs w:val="21"/>
              </w:rPr>
              <m:t>L(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Cs w:val="21"/>
              </w:rPr>
              <m:t>)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Cs w:val="21"/>
              </w:rPr>
              <m:t>a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</w:rPr>
        <w:t>+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</w:p>
    <w:p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20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如图所示，一个质量为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M=2kg</m:t>
        </m:r>
      </m:oMath>
      <w:r>
        <w:rPr>
          <w:rFonts w:ascii="Times New Roman" w:hAnsi="Times New Roman" w:cs="Times New Roman"/>
          <w:kern w:val="0"/>
          <w:szCs w:val="21"/>
        </w:rPr>
        <w:t>的木板放在光滑的水平地面上，在木板上静止着一个质量为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m=1kg</m:t>
        </m:r>
      </m:oMath>
      <w:r>
        <w:rPr>
          <w:rFonts w:ascii="Times New Roman" w:hAnsi="Times New Roman" w:cs="Times New Roman"/>
          <w:kern w:val="0"/>
          <w:szCs w:val="21"/>
        </w:rPr>
        <w:t>的小物体，小物体右端有一个压缩着的弹簧，弹簧右端固定在木板上，这时弹簧的弹力为</w:t>
      </w:r>
      <w:r>
        <w:rPr>
          <w:rStyle w:val="21"/>
          <w:rFonts w:ascii="Times New Roman" w:hAnsi="Times New Roman" w:cs="Times New Roman"/>
          <w:kern w:val="0"/>
          <w:szCs w:val="21"/>
        </w:rPr>
        <w:t>2N</w:t>
      </w:r>
      <w:r>
        <w:rPr>
          <w:rFonts w:ascii="Times New Roman" w:hAnsi="Times New Roman" w:cs="Times New Roman"/>
          <w:kern w:val="0"/>
          <w:szCs w:val="21"/>
        </w:rPr>
        <w:t>。现沿水平向左的方向对木板施以作用力，使木板由静止开始运动起来，运动中力</w:t>
      </w:r>
      <w:r>
        <w:rPr>
          <w:rStyle w:val="21"/>
          <w:rFonts w:ascii="Times New Roman" w:hAnsi="Times New Roman" w:cs="Times New Roman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</w:rPr>
        <w:t>由</w:t>
      </w:r>
      <w:r>
        <w:rPr>
          <w:rStyle w:val="21"/>
          <w:rFonts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逐渐增加到</w:t>
      </w:r>
      <w:r>
        <w:rPr>
          <w:rStyle w:val="21"/>
          <w:rFonts w:ascii="Times New Roman" w:hAnsi="Times New Roman" w:cs="Times New Roman"/>
          <w:kern w:val="0"/>
          <w:szCs w:val="21"/>
        </w:rPr>
        <w:t>15N</w:t>
      </w:r>
      <w:r>
        <w:rPr>
          <w:rFonts w:ascii="Times New Roman" w:hAnsi="Times New Roman" w:cs="Times New Roman"/>
          <w:kern w:val="0"/>
          <w:szCs w:val="21"/>
        </w:rPr>
        <w:t xml:space="preserve">，以下说法正确的是（   ） </w:t>
      </w:r>
    </w:p>
    <w:p>
      <w:pPr>
        <w:spacing w:line="360" w:lineRule="auto"/>
        <w:rPr>
          <w:rStyle w:val="21"/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60960</wp:posOffset>
            </wp:positionV>
            <wp:extent cx="1680210" cy="774065"/>
            <wp:effectExtent l="19050" t="0" r="0" b="0"/>
            <wp:wrapSquare wrapText="left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物体受到的摩擦力一直减小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物体与小木板可能一直保持相对静止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物体与小木板一定先保持相对静止，后相对滑动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木板受到</w:t>
      </w:r>
      <w:r>
        <w:rPr>
          <w:rStyle w:val="21"/>
          <w:rFonts w:ascii="Times New Roman" w:hAnsi="Times New Roman" w:cs="Times New Roman"/>
          <w:kern w:val="0"/>
          <w:szCs w:val="21"/>
        </w:rPr>
        <w:t>9N</w:t>
      </w:r>
      <w:r>
        <w:rPr>
          <w:rFonts w:ascii="Times New Roman" w:hAnsi="Times New Roman" w:cs="Times New Roman"/>
          <w:kern w:val="0"/>
          <w:szCs w:val="21"/>
        </w:rPr>
        <w:t>的拉力时，小物体受到的摩擦力大小为1</w:t>
      </w:r>
      <w:r>
        <w:rPr>
          <w:rStyle w:val="21"/>
          <w:rFonts w:ascii="Times New Roman" w:hAnsi="Times New Roman" w:cs="Times New Roman"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br w:type="textWrapping"/>
      </w:r>
      <w:bookmarkStart w:id="1" w:name="topic_d3d6f007-ce48-4599-ae23-6615317dd0"/>
      <w:bookmarkStart w:id="2" w:name="topic_3d789d90-7779-4ae2-bcb4-a0e54e1e96"/>
      <w:r>
        <w:rPr>
          <w:rFonts w:ascii="Times New Roman" w:hAnsi="Times New Roman" w:eastAsia="宋体" w:cs="Times New Roman"/>
          <w:kern w:val="0"/>
          <w:szCs w:val="21"/>
        </w:rPr>
        <w:t>21．如图所示，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ACB</w:t>
      </w:r>
      <w:r>
        <w:rPr>
          <w:rFonts w:ascii="Times New Roman" w:hAnsi="Times New Roman" w:eastAsia="宋体" w:cs="Times New Roman"/>
          <w:kern w:val="0"/>
          <w:szCs w:val="21"/>
        </w:rPr>
        <w:t>为固定的光滑半圆形轨道，轨道半径为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为水平直径的两个端点，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AC</w:t>
      </w:r>
      <w:r>
        <w:rPr>
          <w:rFonts w:ascii="Times New Roman" w:hAnsi="Times New Roman" w:eastAsia="宋体" w:cs="Times New Roman"/>
          <w:kern w:val="0"/>
          <w:szCs w:val="21"/>
        </w:rPr>
        <w:t>为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4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kern w:val="0"/>
          <w:szCs w:val="21"/>
        </w:rPr>
        <w:t>圆弧，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MPQO</w:t>
      </w:r>
      <w:r>
        <w:rPr>
          <w:rFonts w:ascii="Times New Roman" w:hAnsi="Times New Roman" w:eastAsia="宋体" w:cs="Times New Roman"/>
          <w:kern w:val="0"/>
          <w:szCs w:val="21"/>
        </w:rPr>
        <w:t>为竖直向下的有界匀强电场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(</m:t>
        </m:r>
      </m:oMath>
      <w:r>
        <w:rPr>
          <w:rFonts w:ascii="Times New Roman" w:hAnsi="Times New Roman" w:eastAsia="宋体" w:cs="Times New Roman"/>
          <w:kern w:val="0"/>
          <w:szCs w:val="21"/>
        </w:rPr>
        <w:t>边界上有电场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>
        <w:rPr>
          <w:rFonts w:ascii="Times New Roman" w:hAnsi="Times New Roman" w:eastAsia="宋体" w:cs="Times New Roman"/>
          <w:kern w:val="0"/>
          <w:szCs w:val="21"/>
        </w:rPr>
        <w:t>，电场强度的大小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E=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2mg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q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kern w:val="0"/>
          <w:szCs w:val="21"/>
        </w:rPr>
        <w:t>。一个质量为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，电荷量为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-q</m:t>
        </m:r>
      </m:oMath>
      <w:r>
        <w:rPr>
          <w:rFonts w:ascii="Times New Roman" w:hAnsi="Times New Roman" w:eastAsia="宋体" w:cs="Times New Roman"/>
          <w:kern w:val="0"/>
          <w:szCs w:val="21"/>
        </w:rPr>
        <w:t>的带电小球，从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点正上方高为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Times New Roman" w:hAnsi="Times New Roman" w:eastAsia="宋体" w:cs="Times New Roman"/>
          <w:kern w:val="0"/>
          <w:szCs w:val="21"/>
        </w:rPr>
        <w:t>处由静止释放，并从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点沿切线进入半圆轨道，小球运动过程中电量不变，不计空气阻力，已知重力加速度为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Times New Roman" w:hAnsi="Times New Roman" w:eastAsia="宋体" w:cs="Times New Roman"/>
          <w:kern w:val="0"/>
          <w:szCs w:val="21"/>
        </w:rPr>
        <w:t>。关于带电小球的运动情况，下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13970" cy="20320"/>
            <wp:effectExtent l="19050" t="0" r="508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kern w:val="0"/>
          <w:szCs w:val="21"/>
        </w:rPr>
        <w:t>列说法正确的是</w:t>
      </w:r>
      <w:bookmarkEnd w:id="1"/>
      <w:r>
        <w:rPr>
          <w:rFonts w:ascii="Times New Roman" w:hAnsi="Times New Roman" w:cs="Times New Roman"/>
          <w:kern w:val="0"/>
          <w:szCs w:val="21"/>
        </w:rPr>
        <w:t>（   ）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635</wp:posOffset>
            </wp:positionV>
            <wp:extent cx="1667510" cy="1401445"/>
            <wp:effectExtent l="19050" t="0" r="8890" b="0"/>
            <wp:wrapSquare wrapText="bothSides"/>
            <wp:docPr id="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若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H=3R</m:t>
        </m:r>
      </m:oMath>
      <w:r>
        <w:rPr>
          <w:rFonts w:ascii="Times New Roman" w:hAnsi="Times New Roman" w:eastAsia="宋体" w:cs="Times New Roman"/>
          <w:kern w:val="0"/>
          <w:szCs w:val="21"/>
        </w:rPr>
        <w:t>小球从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到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的过程中，电势能增加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2mgR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若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H</m:t>
        </m:r>
        <m:r>
          <w:rPr>
            <w:rFonts w:ascii="Cambria Math" w:hAnsi="Cambria Math" w:cs="Times New Roman"/>
            <w:szCs w:val="21"/>
          </w:rPr>
          <m:t>&gt;R</m:t>
        </m:r>
      </m:oMath>
      <w:r>
        <w:rPr>
          <w:rFonts w:ascii="Times New Roman" w:hAnsi="Times New Roman" w:eastAsia="宋体" w:cs="Times New Roman"/>
          <w:kern w:val="0"/>
          <w:szCs w:val="21"/>
        </w:rPr>
        <w:t>，则小球一定能到达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点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若小球到达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点时对轨道压力为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6mg</w:t>
      </w:r>
      <w:r>
        <w:rPr>
          <w:rFonts w:ascii="Times New Roman" w:hAnsi="Times New Roman" w:eastAsia="宋体" w:cs="Times New Roman"/>
          <w:kern w:val="0"/>
          <w:szCs w:val="21"/>
        </w:rPr>
        <w:t>，则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H=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9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>R</m:t>
        </m:r>
      </m:oMath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若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H=R</m:t>
        </m:r>
      </m:oMath>
      <w:r>
        <w:rPr>
          <w:rFonts w:ascii="Times New Roman" w:hAnsi="Times New Roman" w:eastAsia="宋体" w:cs="Times New Roman"/>
          <w:kern w:val="0"/>
          <w:szCs w:val="21"/>
        </w:rPr>
        <w:t>，则小球刚好沿轨道到达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点</w:t>
      </w:r>
      <w:bookmarkEnd w:id="2"/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三、非选择题（包括必考题和选考题两部分。第22题～第32题为必考题，每个试题考生都必须做答。第33题～第38题为选考题，考生根据要求做答。）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259080</wp:posOffset>
            </wp:positionV>
            <wp:extent cx="1114425" cy="1543050"/>
            <wp:effectExtent l="19050" t="0" r="9525" b="0"/>
            <wp:wrapSquare wrapText="bothSides"/>
            <wp:docPr id="4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1"/>
        </w:rPr>
        <w:t>（一）必考题</w:t>
      </w:r>
      <w:r>
        <w:rPr>
          <w:rFonts w:ascii="Times New Roman" w:hAnsi="Times New Roman" w:cs="Times New Roman"/>
          <w:szCs w:val="21"/>
        </w:rPr>
        <w:t>（共11题，计129分）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22．(8分)</w:t>
      </w:r>
      <w:r>
        <w:rPr>
          <w:rFonts w:ascii="Times New Roman" w:hAnsi="Times New Roman" w:eastAsia="宋体" w:cs="Times New Roman"/>
          <w:kern w:val="0"/>
          <w:szCs w:val="21"/>
        </w:rPr>
        <w:t>用如图所示装置可验证机械能守恒定律，轻绳两端系着质量相等的物块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，物块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上放一金属片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，铁架台上固定一金属圆环，圆环处在物块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的正下方。开始时，金属片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与圆环间的高度为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h</w: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由静止开始运动。当物块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穿过圆环时，金属片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被搁置在圆环上，两光电门分别固定在铁架台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处，通过数字计时器可测出物块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从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旁运动到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旁所用时间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</w:rPr>
        <w:t>，已知重力加速度为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g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(1)</m:t>
        </m:r>
      </m:oMath>
      <w:r>
        <w:rPr>
          <w:rFonts w:ascii="Times New Roman" w:hAnsi="Times New Roman" w:eastAsia="宋体" w:cs="Times New Roman"/>
          <w:kern w:val="0"/>
          <w:szCs w:val="21"/>
        </w:rPr>
        <w:t>若测得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之间的距离为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d</w:t>
      </w:r>
      <w:r>
        <w:rPr>
          <w:rFonts w:ascii="Times New Roman" w:hAnsi="Times New Roman" w:eastAsia="宋体" w:cs="Times New Roman"/>
          <w:kern w:val="0"/>
          <w:szCs w:val="21"/>
        </w:rPr>
        <w:t>，则物块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刚穿过圆环后的速度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v=</m:t>
        </m:r>
      </m:oMath>
      <w:r>
        <w:rPr>
          <w:rFonts w:ascii="Times New Roman" w:hAnsi="Times New Roman" w:eastAsia="宋体" w:cs="Times New Roman"/>
          <w:kern w:val="0"/>
          <w:szCs w:val="21"/>
        </w:rPr>
        <w:t>________。</w:t>
      </w:r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(2)</m:t>
        </m:r>
      </m:oMath>
      <w:r>
        <w:rPr>
          <w:rFonts w:ascii="Times New Roman" w:hAnsi="Times New Roman" w:eastAsia="宋体" w:cs="Times New Roman"/>
          <w:kern w:val="0"/>
          <w:szCs w:val="21"/>
        </w:rPr>
        <w:t>若物块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的质量均用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表示，金属片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的质量用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表示，该实验中验证了下面选项________中的等式成立，即可验证机械能守恒定律。</w:t>
      </w:r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mgh=</m:t>
        </m:r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M</m:t>
        </m:r>
        <m:sSup>
          <m:sSupPr>
            <m:ctrlPr>
              <w:rPr>
                <w:rFonts w:ascii="Cambria Math" w:hAnsi="Cambria Math" w:eastAsia="宋体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2               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p>
        </m:sSup>
      </m:oMath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mgh=M</m:t>
        </m:r>
        <m:sSup>
          <m:sSupPr>
            <m:ctrlPr>
              <w:rPr>
                <w:rFonts w:ascii="Cambria Math" w:hAnsi="Cambria Math" w:eastAsia="宋体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p>
        </m:sSup>
      </m:oMath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mgh=</m:t>
        </m:r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(2M+m)</m:t>
        </m:r>
        <m:sSup>
          <m:sSupPr>
            <m:ctrlPr>
              <w:rPr>
                <w:rFonts w:ascii="Cambria Math" w:hAnsi="Cambria Math" w:eastAsia="宋体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2         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p>
        </m:sSup>
      </m:oMath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eastAsia="宋体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mgh=</m:t>
        </m:r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(M+m)</m:t>
        </m:r>
        <m:sSup>
          <m:sSupPr>
            <m:ctrlPr>
              <w:rPr>
                <w:rFonts w:ascii="Cambria Math" w:hAnsi="Cambria Math" w:eastAsia="宋体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v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p>
        </m:sSup>
      </m:oMath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(3)</m:t>
        </m:r>
      </m:oMath>
      <w:r>
        <w:rPr>
          <w:rFonts w:ascii="Times New Roman" w:hAnsi="Times New Roman" w:eastAsia="宋体" w:cs="Times New Roman"/>
          <w:kern w:val="0"/>
          <w:szCs w:val="21"/>
        </w:rPr>
        <w:t>改变物块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的初始位置，使物块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从不同的高度由静止下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21590" cy="21590"/>
            <wp:effectExtent l="1905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kern w:val="0"/>
          <w:szCs w:val="21"/>
        </w:rPr>
        <w:t>落穿过圆环，记录每次金属片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ascii="Times New Roman" w:hAnsi="Times New Roman" w:eastAsia="宋体" w:cs="Times New Roman"/>
          <w:kern w:val="0"/>
          <w:szCs w:val="21"/>
        </w:rPr>
        <w:t>与圆环间的高度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h</w:t>
      </w:r>
      <w:r>
        <w:rPr>
          <w:rFonts w:ascii="Times New Roman" w:hAnsi="Times New Roman" w:eastAsia="宋体" w:cs="Times New Roman"/>
          <w:kern w:val="0"/>
          <w:szCs w:val="21"/>
        </w:rPr>
        <w:t>以及物块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从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旁运动到</w:t>
      </w:r>
      <m:oMath>
        <m:sSub>
          <m:sSubPr>
            <m:ctrlPr>
              <w:rPr>
                <w:rFonts w:ascii="Cambria Math" w:hAnsi="Cambria Math" w:eastAsia="宋体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P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旁所用时间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t</w:t>
      </w:r>
      <w:r>
        <w:rPr>
          <w:rFonts w:ascii="Times New Roman" w:hAnsi="Times New Roman" w:eastAsia="宋体" w:cs="Times New Roman"/>
          <w:kern w:val="0"/>
          <w:szCs w:val="21"/>
        </w:rPr>
        <w:t>，则以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h</w:t>
      </w:r>
      <w:r>
        <w:rPr>
          <w:rFonts w:ascii="Times New Roman" w:hAnsi="Times New Roman" w:eastAsia="宋体" w:cs="Times New Roman"/>
          <w:kern w:val="0"/>
          <w:szCs w:val="21"/>
        </w:rPr>
        <w:t>为纵轴，以________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</m:t>
        </m:r>
      </m:oMath>
      <w:r>
        <w:rPr>
          <w:rFonts w:ascii="Times New Roman" w:hAnsi="Times New Roman" w:eastAsia="宋体" w:cs="Times New Roman"/>
          <w:kern w:val="0"/>
          <w:szCs w:val="21"/>
        </w:rPr>
        <w:t>选填“</w:t>
      </w:r>
      <m:oMath>
        <m:sSup>
          <m:sSupPr>
            <m:ctrlPr>
              <w:rPr>
                <w:rFonts w:ascii="Cambria Math" w:hAnsi="Cambria Math" w:eastAsia="宋体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t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2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sup>
        </m:sSup>
      </m:oMath>
      <w:r>
        <w:rPr>
          <w:rFonts w:ascii="Times New Roman" w:hAnsi="Times New Roman" w:eastAsia="宋体" w:cs="Times New Roman"/>
          <w:kern w:val="0"/>
          <w:szCs w:val="21"/>
        </w:rPr>
        <w:t>”或“</w:t>
      </w:r>
      <m:oMath>
        <m:f>
          <m:fPr>
            <m:ctrlPr>
              <w:rPr>
                <w:rFonts w:ascii="Cambria Math" w:hAnsi="Cambria Math" w:eastAsia="宋体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Cs w:val="21"/>
              </w:rPr>
              <m:t>1</m:t>
            </m:r>
            <m:ctrlPr>
              <w:rPr>
                <w:rFonts w:ascii="Cambria Math" w:hAnsi="Cambria Math" w:eastAsia="宋体" w:cs="Times New Roman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Cs w:val="21"/>
                  </w:rPr>
                  <m:t>t</m:t>
                </m: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Cs w:val="21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szCs w:val="21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kern w:val="0"/>
          <w:szCs w:val="21"/>
        </w:rPr>
        <w:t>”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)</m:t>
        </m:r>
      </m:oMath>
      <w:r>
        <w:rPr>
          <w:rFonts w:ascii="Times New Roman" w:hAnsi="Times New Roman" w:eastAsia="宋体" w:cs="Times New Roman"/>
          <w:kern w:val="0"/>
          <w:szCs w:val="21"/>
        </w:rPr>
        <w:t>为横轴，通过描点作出的图线是一条过原点的直线，该直线的斜率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k=</m:t>
        </m:r>
      </m:oMath>
      <w:r>
        <w:rPr>
          <w:rFonts w:ascii="Times New Roman" w:hAnsi="Times New Roman" w:eastAsia="宋体" w:cs="Times New Roman"/>
          <w:kern w:val="0"/>
          <w:szCs w:val="21"/>
        </w:rPr>
        <w:t>________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(</m:t>
        </m:r>
      </m:oMath>
      <w:r>
        <w:rPr>
          <w:rFonts w:ascii="Times New Roman" w:hAnsi="Times New Roman" w:eastAsia="宋体" w:cs="Times New Roman"/>
          <w:kern w:val="0"/>
          <w:szCs w:val="21"/>
        </w:rPr>
        <w:t>用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g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M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宋体" w:cs="Times New Roman"/>
          <w:kern w:val="0"/>
          <w:szCs w:val="21"/>
        </w:rPr>
        <w:t>d</w:t>
      </w:r>
      <w:r>
        <w:rPr>
          <w:rFonts w:ascii="Times New Roman" w:hAnsi="Times New Roman" w:eastAsia="宋体" w:cs="Times New Roman"/>
          <w:kern w:val="0"/>
          <w:szCs w:val="21"/>
        </w:rPr>
        <w:t>表示</w:t>
      </w:r>
      <m:oMath>
        <m:r>
          <m:rPr>
            <m:sty m:val="p"/>
          </m:rPr>
          <w:rPr>
            <w:rFonts w:ascii="Cambria Math" w:hAnsi="Cambria Math" w:eastAsia="宋体" w:cs="Times New Roman"/>
            <w:szCs w:val="21"/>
          </w:rPr>
          <m:t>)</m:t>
        </m:r>
      </m:oMath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23．</w:t>
      </w:r>
      <w:r>
        <w:rPr>
          <w:rFonts w:ascii="Times New Roman" w:hAnsi="Times New Roman" w:cs="Times New Roman"/>
          <w:szCs w:val="21"/>
        </w:rPr>
        <w:t>(10分)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某研究小组研究小灯泡电阻随温度变化的规律，实验中需要描绘小灯泡（额定电压为3．8V，额定电流为0．32A）的伏安特性曲线，给定的实验器材如下：（本实验要求小灯泡的电压从零开始调至额定电压）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直流电源的电动势为4V，内阻不计</w:t>
      </w:r>
      <w:r>
        <w:rPr>
          <w:rFonts w:ascii="Times New Roman" w:hAnsi="Times New Roman" w:cs="Times New Roman"/>
          <w:kern w:val="0"/>
          <w:szCs w:val="21"/>
        </w:rPr>
        <w:t xml:space="preserve">    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电压表V（量程4V，内阻约为5kΩ）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电流表A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（量程0．6A，内阻约为4Ω）</w:t>
      </w:r>
      <w:r>
        <w:rPr>
          <w:rFonts w:ascii="Times New Roman" w:hAnsi="Times New Roman" w:cs="Times New Roman"/>
          <w:kern w:val="0"/>
          <w:szCs w:val="21"/>
        </w:rPr>
        <w:t xml:space="preserve">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电流表A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（量程3A，内阻约为1Ω）  </w:t>
      </w:r>
    </w:p>
    <w:p>
      <w:pPr>
        <w:tabs>
          <w:tab w:val="left" w:pos="5565"/>
        </w:tabs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滑动变阻器R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（0到1000Ω，0．5A）       滑动变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drawing>
          <wp:inline distT="0" distB="0" distL="0" distR="0">
            <wp:extent cx="19050" cy="13970"/>
            <wp:effectExtent l="1905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阻器R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（0到10Ω，2A） </w:t>
      </w:r>
    </w:p>
    <w:p>
      <w:pPr>
        <w:tabs>
          <w:tab w:val="left" w:pos="6045"/>
        </w:tabs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开关、导线若干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（1）若该同学误将电流表和电压表接成如图甲所示的电路，其他部分连接正确，接通电源后，以下说法正确的是(      )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A．小灯泡将发光       B．小灯泡将不亮   C．电压表会烧坏      D．电流表将会烧坏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bookmarkStart w:id="6" w:name="_GoBack"/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2974340</wp:posOffset>
            </wp:positionH>
            <wp:positionV relativeFrom="paragraph">
              <wp:posOffset>137160</wp:posOffset>
            </wp:positionV>
            <wp:extent cx="2400300" cy="2313940"/>
            <wp:effectExtent l="0" t="0" r="0" b="0"/>
            <wp:wrapSquare wrapText="bothSides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6"/>
      <w:r>
        <w:rPr>
          <w:rFonts w:ascii="Times New Roman" w:hAnsi="Times New Roman" w:cs="Times New Roman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212090</wp:posOffset>
            </wp:positionH>
            <wp:positionV relativeFrom="paragraph">
              <wp:posOffset>204470</wp:posOffset>
            </wp:positionV>
            <wp:extent cx="2219325" cy="2177415"/>
            <wp:effectExtent l="19050" t="0" r="9525" b="0"/>
            <wp:wrapSquare wrapText="bothSides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（2）下列关于该实验的说法，正确的是(     )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A．实验电路应选择图乙中的电路图（a）</w:t>
      </w:r>
      <w:r>
        <w:rPr>
          <w:rFonts w:ascii="Times New Roman" w:hAnsi="Times New Roman" w:cs="Times New Roman"/>
          <w:kern w:val="0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B．电流表应选用A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C．滑动变阻器应该选用R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D．若采用如图乙（a）所示电路图，实验前，滑动变阻器的滑片应置于最右端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该同学按照正确的电路图和正确的实验步骤，描出的伏安特性曲线如图丙所示，并观察到随电压增大，小灯泡温度升高；从图中可知小灯泡的阻值在电压2．0～3．8V的范围内随小灯泡两端的电压的增大而</w:t>
      </w:r>
      <w:r>
        <w:rPr>
          <w:rFonts w:ascii="Times New Roman" w:hAnsi="Times New Roman" w:cs="Times New Roman"/>
          <w:kern w:val="0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（填“增大”、“减小”、或“不变”）。</w:t>
      </w:r>
    </w:p>
    <w:p>
      <w:pPr>
        <w:spacing w:line="3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（4）若该小灯泡与阻值为R</w:t>
      </w:r>
      <w:r>
        <w:rPr>
          <w:rFonts w:ascii="Times New Roman" w:hAnsi="Times New Roman" w:cs="Times New Roman"/>
          <w:kern w:val="0"/>
          <w:szCs w:val="21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=10Ω的定值电阻串联后，直接与实验中所用电源相连接，那么小灯泡两端电压为 </w:t>
      </w:r>
      <w:r>
        <w:rPr>
          <w:rFonts w:ascii="Times New Roman" w:hAnsi="Times New Roman" w:cs="Times New Roman"/>
          <w:kern w:val="0"/>
          <w:szCs w:val="21"/>
          <w:u w:val="single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kern w:val="0"/>
          <w:szCs w:val="21"/>
          <w:shd w:val="clear" w:color="auto" w:fill="FFFFFF"/>
        </w:rPr>
        <w:t>V，此时小灯泡的实际功率为</w:t>
      </w:r>
      <w:r>
        <w:rPr>
          <w:rFonts w:ascii="Times New Roman" w:hAnsi="Times New Roman" w:cs="Times New Roman"/>
          <w:kern w:val="0"/>
          <w:szCs w:val="21"/>
          <w:u w:val="single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szCs w:val="21"/>
          <w:shd w:val="clear" w:color="auto" w:fill="FFFFFF"/>
        </w:rPr>
        <w:t>W（计算结果取2位有效数字）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FFFFFF"/>
          <w:kern w:val="0"/>
          <w:sz w:val="4"/>
          <w:szCs w:val="21"/>
        </w:rPr>
        <w:t>[来源:学。科。网]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24．(12分)对于两物体碰撞前后速度在同一直线上，且无机械能损失的碰撞过程，可以简化为如下模型：A、B两物体位于光滑水平面上，仅限于沿同一直线运动。当它们之间的距离大于等于某一定值d时，相互作用力为零，当它们之间的距离小于d时，存在大小恒为F的斥力。设A物体质量m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＝l．0kg，开始时静止在直线上某点；B物体质量m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＝3．0 kg，以速度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从远处沿直线向A运动，如图所示。若d＝0．10 m，F＝</w: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13970" cy="19050"/>
            <wp:effectExtent l="19050" t="0" r="508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0．60 N，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＝0．20m/s，求：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（1）相互作用过程中A、B加速度的大小；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（2）从开始相互作用到A、B间的距离最小时，系统（物体组）动能的减少量；</w:t>
      </w:r>
      <w:bookmarkStart w:id="3" w:name="topic_b846a591-46b0-4430-b69c-5b0057e673"/>
    </w:p>
    <w:p>
      <w:pPr>
        <w:spacing w:line="360" w:lineRule="auto"/>
        <w:ind w:firstLine="247" w:firstLineChars="118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47" w:firstLineChars="118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106680</wp:posOffset>
            </wp:positionV>
            <wp:extent cx="1718945" cy="571500"/>
            <wp:effectExtent l="19050" t="0" r="0" b="0"/>
            <wp:wrapSquare wrapText="bothSides"/>
            <wp:docPr id="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bookmarkEnd w:id="3"/>
    <w:p>
      <w:pPr>
        <w:pStyle w:val="6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1756410</wp:posOffset>
            </wp:positionV>
            <wp:extent cx="2303145" cy="1085850"/>
            <wp:effectExtent l="19050" t="0" r="1905" b="0"/>
            <wp:wrapSquare wrapText="bothSides"/>
            <wp:docPr id="48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6"/>
          <w:rFonts w:ascii="Times New Roman" w:hAnsi="Times New Roman" w:cs="Times New Roman"/>
          <w:sz w:val="21"/>
          <w:szCs w:val="21"/>
        </w:rPr>
        <w:t>25．</w:t>
      </w:r>
      <w:r>
        <w:rPr>
          <w:rFonts w:ascii="Times New Roman" w:hAnsi="Times New Roman" w:cs="Times New Roman"/>
          <w:sz w:val="21"/>
          <w:szCs w:val="21"/>
        </w:rPr>
        <w:t>(17分)</w:t>
      </w:r>
      <w:r>
        <w:rPr>
          <w:rStyle w:val="26"/>
          <w:rFonts w:ascii="Times New Roman" w:hAnsi="Times New Roman" w:cs="Times New Roman"/>
          <w:sz w:val="21"/>
          <w:szCs w:val="21"/>
        </w:rPr>
        <w:t>在如图所示的绝缘水平面上，有两个边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13970" cy="21590"/>
            <wp:effectExtent l="19050" t="0" r="508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6"/>
          <w:rFonts w:ascii="Times New Roman" w:hAnsi="Times New Roman" w:cs="Times New Roman"/>
          <w:sz w:val="21"/>
          <w:szCs w:val="21"/>
        </w:rPr>
        <w:t>长为d=0．2 m的正方形区域</w:t>
      </w:r>
      <w:r>
        <w:rPr>
          <w:rStyle w:val="26"/>
          <w:rFonts w:hint="eastAsia" w:ascii="Times New Roman" w:hAnsi="Times New Roman"/>
          <w:sz w:val="21"/>
          <w:szCs w:val="21"/>
        </w:rPr>
        <w:t>Ⅰ</w:t>
      </w:r>
      <w:r>
        <w:rPr>
          <w:rStyle w:val="26"/>
          <w:rFonts w:ascii="Times New Roman" w:hAnsi="Times New Roman" w:cs="Times New Roman"/>
          <w:sz w:val="21"/>
          <w:szCs w:val="21"/>
        </w:rPr>
        <w:t>、</w:t>
      </w:r>
      <w:r>
        <w:rPr>
          <w:rStyle w:val="26"/>
          <w:rFonts w:hint="eastAsia" w:ascii="Times New Roman" w:hAnsi="Times New Roman"/>
          <w:sz w:val="21"/>
          <w:szCs w:val="21"/>
        </w:rPr>
        <w:t>Ⅱ</w:t>
      </w:r>
      <w:r>
        <w:rPr>
          <w:rStyle w:val="26"/>
          <w:rFonts w:ascii="Times New Roman" w:hAnsi="Times New Roman" w:cs="Times New Roman"/>
          <w:sz w:val="21"/>
          <w:szCs w:val="21"/>
        </w:rPr>
        <w:t>，其中区域</w:t>
      </w:r>
      <w:r>
        <w:rPr>
          <w:rStyle w:val="26"/>
          <w:rFonts w:hint="eastAsia" w:ascii="Times New Roman" w:hAnsi="Times New Roman"/>
          <w:sz w:val="21"/>
          <w:szCs w:val="21"/>
        </w:rPr>
        <w:t>Ⅰ</w:t>
      </w:r>
      <w:r>
        <w:rPr>
          <w:rStyle w:val="26"/>
          <w:rFonts w:ascii="Times New Roman" w:hAnsi="Times New Roman" w:cs="Times New Roman"/>
          <w:sz w:val="21"/>
          <w:szCs w:val="21"/>
        </w:rPr>
        <w:t>中存在水平向右的大小为E</w:t>
      </w:r>
      <w:r>
        <w:rPr>
          <w:rStyle w:val="26"/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Style w:val="26"/>
          <w:rFonts w:ascii="Times New Roman" w:hAnsi="Times New Roman" w:cs="Times New Roman"/>
          <w:sz w:val="21"/>
          <w:szCs w:val="21"/>
        </w:rPr>
        <w:t>=30 N/C的匀强电场(图中未画出)、区域</w:t>
      </w:r>
      <w:r>
        <w:rPr>
          <w:rStyle w:val="26"/>
          <w:rFonts w:hint="eastAsia" w:ascii="Times New Roman" w:hAnsi="Times New Roman"/>
          <w:sz w:val="21"/>
          <w:szCs w:val="21"/>
        </w:rPr>
        <w:t>Ⅱ</w:t>
      </w:r>
      <w:r>
        <w:rPr>
          <w:rStyle w:val="26"/>
          <w:rFonts w:ascii="Times New Roman" w:hAnsi="Times New Roman" w:cs="Times New Roman"/>
          <w:sz w:val="21"/>
          <w:szCs w:val="21"/>
        </w:rPr>
        <w:t>中存在竖直向上的大小为E</w:t>
      </w:r>
      <w:r>
        <w:rPr>
          <w:rStyle w:val="26"/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Style w:val="26"/>
          <w:rFonts w:ascii="Times New Roman" w:hAnsi="Times New Roman" w:cs="Times New Roman"/>
          <w:sz w:val="21"/>
          <w:szCs w:val="21"/>
        </w:rPr>
        <w:t>=150 N/C的匀强电场(图中未画出)．现有一可视为质点的质量为m=0．3 kg的滑块以v</w:t>
      </w:r>
      <w:r>
        <w:rPr>
          <w:rStyle w:val="26"/>
          <w:rFonts w:ascii="Times New Roman" w:hAnsi="Times New Roman" w:cs="Times New Roman"/>
          <w:sz w:val="21"/>
          <w:szCs w:val="21"/>
          <w:vertAlign w:val="subscript"/>
        </w:rPr>
        <w:t>0</w:t>
      </w:r>
      <w:r>
        <w:rPr>
          <w:rStyle w:val="26"/>
          <w:rFonts w:ascii="Times New Roman" w:hAnsi="Times New Roman" w:cs="Times New Roman"/>
          <w:sz w:val="21"/>
          <w:szCs w:val="21"/>
        </w:rPr>
        <w:t>=1 m/s的速度由区域</w:t>
      </w:r>
      <w:r>
        <w:rPr>
          <w:rStyle w:val="26"/>
          <w:rFonts w:hint="eastAsia" w:ascii="Times New Roman" w:hAnsi="Times New Roman"/>
          <w:sz w:val="21"/>
          <w:szCs w:val="21"/>
        </w:rPr>
        <w:t>Ⅰ</w:t>
      </w:r>
      <w:r>
        <w:rPr>
          <w:rStyle w:val="26"/>
          <w:rFonts w:ascii="Times New Roman" w:hAnsi="Times New Roman" w:cs="Times New Roman"/>
          <w:sz w:val="21"/>
          <w:szCs w:val="21"/>
        </w:rPr>
        <w:t>边界上的A点进入电场，经过一段时间滑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12700" cy="23495"/>
            <wp:effectExtent l="19050" t="0" r="635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6"/>
          <w:rFonts w:ascii="Times New Roman" w:hAnsi="Times New Roman" w:cs="Times New Roman"/>
          <w:sz w:val="21"/>
          <w:szCs w:val="21"/>
        </w:rPr>
        <w:t>块从边界上的D点离开电场(D点未画出)，滑块带有q=+0．1 C的电荷量，滑块与水平面之间的动摩擦因数为μ=0．75，重力加速度g=10 m/s</w:t>
      </w:r>
      <w:r>
        <w:rPr>
          <w:rStyle w:val="26"/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Style w:val="26"/>
          <w:rFonts w:ascii="Times New Roman" w:hAnsi="Times New Roman" w:cs="Times New Roman"/>
          <w:sz w:val="21"/>
          <w:szCs w:val="21"/>
        </w:rPr>
        <w:t>。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</w:p>
    <w:p>
      <w:pPr>
        <w:pStyle w:val="6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（1）滑块在B点的速度为多大?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15240" cy="23495"/>
            <wp:effectExtent l="19050" t="0" r="381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AD两点间的电势差U</w:t>
      </w:r>
      <w:r>
        <w:rPr>
          <w:rFonts w:ascii="Times New Roman" w:hAnsi="Times New Roman" w:cs="Times New Roman"/>
          <w:sz w:val="21"/>
          <w:szCs w:val="21"/>
          <w:vertAlign w:val="subscript"/>
        </w:rPr>
        <w:t>AD</w:t>
      </w:r>
      <w:r>
        <w:rPr>
          <w:rFonts w:ascii="Times New Roman" w:hAnsi="Times New Roman" w:cs="Times New Roman"/>
          <w:sz w:val="21"/>
          <w:szCs w:val="21"/>
        </w:rPr>
        <w:t>是多少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50" name="图片 10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0" name="图片 10005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?</w:t>
      </w:r>
    </w:p>
    <w:p>
      <w:pPr>
        <w:pStyle w:val="6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（3）若仅改变区域</w:t>
      </w:r>
      <w:r>
        <w:rPr>
          <w:rFonts w:hint="eastAsia" w:ascii="Times New Roman" w:hAnsi="Times New Roman"/>
          <w:sz w:val="21"/>
          <w:szCs w:val="21"/>
        </w:rPr>
        <w:t>Ⅱ</w:t>
      </w:r>
      <w:r>
        <w:rPr>
          <w:rFonts w:ascii="Times New Roman" w:hAnsi="Times New Roman" w:cs="Times New Roman"/>
          <w:sz w:val="21"/>
          <w:szCs w:val="21"/>
        </w:rPr>
        <w:t>中电场强度的大小，欲使滑块从区域</w:t>
      </w:r>
      <w:r>
        <w:rPr>
          <w:rFonts w:hint="eastAsia" w:ascii="Times New Roman" w:hAnsi="Times New Roman"/>
          <w:sz w:val="21"/>
          <w:szCs w:val="21"/>
        </w:rPr>
        <w:t>Ⅱ</w:t>
      </w:r>
      <w:r>
        <w:rPr>
          <w:rFonts w:ascii="Times New Roman" w:hAnsi="Times New Roman" w:cs="Times New Roman"/>
          <w:sz w:val="21"/>
          <w:szCs w:val="21"/>
        </w:rPr>
        <w:t>中的右边界离开电场，则区域</w:t>
      </w:r>
      <w:r>
        <w:rPr>
          <w:rFonts w:hint="eastAsia" w:ascii="Times New Roman" w:hAnsi="Times New Roman"/>
          <w:sz w:val="21"/>
          <w:szCs w:val="21"/>
        </w:rPr>
        <w:t>Ⅱ</w:t>
      </w:r>
      <w:r>
        <w:rPr>
          <w:rFonts w:ascii="Times New Roman" w:hAnsi="Times New Roman" w:cs="Times New Roman"/>
          <w:sz w:val="21"/>
          <w:szCs w:val="21"/>
        </w:rPr>
        <w:t>中电场强度大小E的取值范围应为多少?</w:t>
      </w:r>
      <w:r>
        <w:rPr>
          <w:rFonts w:hint="eastAsia" w:ascii="Times New Roman" w:hAnsi="Times New Roman" w:cs="Times New Roman"/>
          <w:color w:val="FFFFFF"/>
          <w:sz w:val="4"/>
          <w:szCs w:val="21"/>
        </w:rPr>
        <w:t>[来源:学,科,网]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二）选考题（共45分。请考生从给出的2道物理题、2道化学题、2道生物题中每科任选一题做答，并用2B铅笔在答题卡上把所选题目的题号涂黑。注意所做题目的题号必须与所涂题目的题号一致，在答题卡选答区域指定位置答题。如果多做，则每学科按所做的第一题计分。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t>33</w:t>
      </w:r>
      <w:r>
        <w:rPr>
          <w:rFonts w:ascii="Times New Roman" w:hAnsi="Times New Roman" w:cs="Times New Roman"/>
          <w:b/>
          <w:color w:val="0C0C0C" w:themeColor="text1" w:themeTint="F2"/>
        </w:rPr>
        <w:t>．</w:t>
      </w:r>
      <w:r>
        <w:rPr>
          <w:rFonts w:ascii="Times New Roman" w:hAnsi="Times New Roman" w:cs="Times New Roman"/>
          <w:b/>
          <w:szCs w:val="21"/>
        </w:rPr>
        <w:t xml:space="preserve"> [物理——选修3-3]（15分）</w:t>
      </w:r>
      <w:r>
        <w:rPr>
          <w:rFonts w:hint="eastAsia" w:ascii="Times New Roman" w:hAnsi="Times New Roman" w:cs="Times New Roman"/>
          <w:b/>
          <w:color w:val="FFFFFF"/>
          <w:sz w:val="4"/>
          <w:szCs w:val="21"/>
        </w:rPr>
        <w:t>[来源:学,科,网Z,X,X,K]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bookmarkStart w:id="4" w:name="topic_0bc984f3-3bcb-4b5b-9b98-5259475aff"/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513080</wp:posOffset>
            </wp:positionV>
            <wp:extent cx="5260340" cy="1062990"/>
            <wp:effectExtent l="19050" t="0" r="0" b="0"/>
            <wp:wrapSquare wrapText="bothSides"/>
            <wp:docPr id="50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kern w:val="0"/>
          <w:szCs w:val="21"/>
        </w:rPr>
        <w:t>3-3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(1)</m:t>
        </m:r>
      </m:oMath>
      <w:r>
        <w:rPr>
          <w:rFonts w:ascii="Times New Roman" w:hAnsi="Times New Roman" w:eastAsia="宋体" w:cs="Times New Roman"/>
          <w:kern w:val="0"/>
          <w:szCs w:val="21"/>
        </w:rPr>
        <w:t>下列说法中正确的是</w:t>
      </w:r>
      <w:r>
        <w:rPr>
          <w:rFonts w:ascii="Times New Roman" w:hAnsi="Times New Roman" w:eastAsia="Times New Roman" w:cs="Times New Roman"/>
          <w:kern w:val="0"/>
          <w:szCs w:val="21"/>
        </w:rPr>
        <w:t>_________</w:t>
      </w:r>
      <w:r>
        <w:rPr>
          <w:rFonts w:ascii="Times New Roman" w:hAnsi="Times New Roman" w:eastAsia="宋体" w:cs="Times New Roman"/>
          <w:kern w:val="0"/>
          <w:szCs w:val="21"/>
        </w:rPr>
        <w:t>填正确答案标号．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在做布朗运动的实验时，得到某个观测记录如图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宋体" w:cs="Times New Roman"/>
          <w:kern w:val="0"/>
          <w:szCs w:val="21"/>
        </w:rPr>
        <w:t xml:space="preserve">所示．图中记录的是某个微粒做布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朗运动的轨迹</w:t>
      </w:r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B．</w:t>
      </w:r>
      <w:r>
        <w:rPr>
          <w:rFonts w:ascii="Times New Roman" w:hAnsi="Times New Roman" w:eastAsia="宋体" w:cs="Times New Roman"/>
          <w:kern w:val="0"/>
          <w:szCs w:val="21"/>
        </w:rPr>
        <w:t>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正确地反映分子间作用力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Times New Roman" w:hAnsi="Times New Roman" w:eastAsia="宋体" w:cs="Times New Roman"/>
          <w:kern w:val="0"/>
          <w:szCs w:val="21"/>
        </w:rPr>
        <w:t>和分子势能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E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</m:oMath>
      <w:r>
        <w:rPr>
          <w:rFonts w:ascii="Times New Roman" w:hAnsi="Times New Roman" w:eastAsia="宋体" w:cs="Times New Roman"/>
          <w:kern w:val="0"/>
          <w:szCs w:val="21"/>
        </w:rPr>
        <w:t>随分子间距离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Times New Roman" w:hAnsi="Times New Roman" w:eastAsia="宋体" w:cs="Times New Roman"/>
          <w:kern w:val="0"/>
          <w:szCs w:val="21"/>
        </w:rPr>
        <w:t>变化的关系</w:t>
      </w:r>
    </w:p>
    <w:p>
      <w:pPr>
        <w:spacing w:before="240" w:after="24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eastAsia="宋体" w:cs="Times New Roman"/>
          <w:kern w:val="0"/>
          <w:szCs w:val="21"/>
        </w:rPr>
        <w:t>为氧气分子在不同温度下的速率分布图象，由图知状态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①</m:t>
        </m:r>
      </m:oMath>
      <w:r>
        <w:rPr>
          <w:rFonts w:ascii="Times New Roman" w:hAnsi="Times New Roman" w:eastAsia="宋体" w:cs="Times New Roman"/>
          <w:kern w:val="0"/>
          <w:szCs w:val="21"/>
        </w:rPr>
        <w:t>的温度比状态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②</m:t>
        </m:r>
      </m:oMath>
      <w:r>
        <w:rPr>
          <w:rFonts w:ascii="Times New Roman" w:hAnsi="Times New Roman" w:eastAsia="宋体" w:cs="Times New Roman"/>
          <w:kern w:val="0"/>
          <w:szCs w:val="21"/>
        </w:rPr>
        <w:t>的温度高</w:t>
      </w:r>
    </w:p>
    <w:p>
      <w:pPr>
        <w:spacing w:before="240" w:after="24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eastAsia="宋体" w:cs="Times New Roman"/>
          <w:kern w:val="0"/>
          <w:szCs w:val="21"/>
        </w:rPr>
        <w:t>为甲、乙两种固体在熔化过程中温度随加热时间变化的关系图象，可以判断出甲一定为单晶体，乙一定为非晶体</w:t>
      </w:r>
    </w:p>
    <w:p>
      <w:pPr>
        <w:spacing w:before="240" w:after="24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如图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Times New Roman" w:hAnsi="Times New Roman" w:eastAsia="宋体" w:cs="Times New Roman"/>
          <w:kern w:val="0"/>
          <w:szCs w:val="21"/>
        </w:rPr>
        <w:t>所示，一定量的理想气体从状态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沿直线变化到状态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，在此过程中，其压强逐渐增大</w:t>
      </w:r>
      <w:bookmarkEnd w:id="4"/>
    </w:p>
    <w:p>
      <w:pPr>
        <w:spacing w:before="240" w:after="240" w:line="360" w:lineRule="auto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1182370</wp:posOffset>
            </wp:positionV>
            <wp:extent cx="1736090" cy="876300"/>
            <wp:effectExtent l="19050" t="0" r="0" b="0"/>
            <wp:wrapSquare wrapText="bothSides"/>
            <wp:docPr id="16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(2)</m:t>
        </m:r>
      </m:oMath>
      <w:r>
        <w:rPr>
          <w:rFonts w:ascii="Times New Roman" w:hAnsi="Times New Roman" w:eastAsia="宋体" w:cs="Times New Roman"/>
          <w:kern w:val="0"/>
          <w:szCs w:val="21"/>
        </w:rPr>
        <w:t>如图为某同学制作的简易气温计。他向一个空的铝制易拉罐中插入一根粗细均匀的透明吸管，接口用蜡密封，在吸管内引入一小段油柱。外界大气压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0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=1．0×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10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5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>Pa</m:t>
        </m:r>
      </m:oMath>
      <w:r>
        <w:rPr>
          <w:rFonts w:ascii="Times New Roman" w:hAnsi="Times New Roman" w:eastAsia="宋体" w:cs="Times New Roman"/>
          <w:kern w:val="0"/>
          <w:szCs w:val="21"/>
        </w:rPr>
        <w:t>，温度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t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=29℃</m:t>
        </m:r>
      </m:oMath>
      <w:r>
        <w:rPr>
          <w:rFonts w:ascii="Times New Roman" w:hAnsi="Times New Roman" w:eastAsia="宋体" w:cs="Times New Roman"/>
          <w:kern w:val="0"/>
          <w:szCs w:val="21"/>
        </w:rPr>
        <w:t>时油柱与接口的距离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=10cm</m:t>
        </m:r>
      </m:oMath>
      <w:r>
        <w:rPr>
          <w:rFonts w:ascii="Times New Roman" w:hAnsi="Times New Roman" w:eastAsia="宋体" w:cs="Times New Roman"/>
          <w:kern w:val="0"/>
          <w:szCs w:val="21"/>
        </w:rPr>
        <w:t>，温度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t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=30℃</m:t>
        </m:r>
      </m:oMath>
      <w:r>
        <w:rPr>
          <w:rFonts w:ascii="Times New Roman" w:hAnsi="Times New Roman" w:eastAsia="宋体" w:cs="Times New Roman"/>
          <w:kern w:val="0"/>
          <w:szCs w:val="21"/>
        </w:rPr>
        <w:t>时油柱与接口的距离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  <m:ctrlPr>
              <w:rPr>
                <w:rFonts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=15cm</m:t>
        </m:r>
      </m:oMath>
      <w:r>
        <w:rPr>
          <w:rFonts w:ascii="Times New Roman" w:hAnsi="Times New Roman" w:eastAsia="宋体" w:cs="Times New Roman"/>
          <w:kern w:val="0"/>
          <w:szCs w:val="21"/>
        </w:rPr>
        <w:t>，他在吸管上相应的位置标上相应的温度刻度值。已知吸管内部的横截面积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S=0．2c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m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</m:oMath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(1)求易拉罐的容积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V</w:t>
      </w:r>
      <w:r>
        <w:rPr>
          <w:rFonts w:ascii="Times New Roman" w:hAnsi="Times New Roman" w:eastAsia="宋体" w:cs="Times New Roman"/>
          <w:kern w:val="0"/>
          <w:szCs w:val="21"/>
        </w:rPr>
        <w:t>；</w:t>
      </w:r>
    </w:p>
    <w:p>
      <w:pPr>
        <w:spacing w:before="240" w:after="240"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(2)由于外界大气压发生变化，实际温度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t=27℃</m:t>
        </m:r>
      </m:oMath>
      <w:r>
        <w:rPr>
          <w:rFonts w:ascii="Times New Roman" w:hAnsi="Times New Roman" w:eastAsia="宋体" w:cs="Times New Roman"/>
          <w:kern w:val="0"/>
          <w:szCs w:val="21"/>
        </w:rPr>
        <w:t>时该气温计读数为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29℃</m:t>
        </m:r>
      </m:oMath>
      <w:r>
        <w:rPr>
          <w:rFonts w:ascii="Times New Roman" w:hAnsi="Times New Roman" w:eastAsia="宋体" w:cs="Times New Roman"/>
          <w:kern w:val="0"/>
          <w:szCs w:val="21"/>
        </w:rPr>
        <w:t>，求此时的大气压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p(</m:t>
        </m:r>
      </m:oMath>
      <w:r>
        <w:rPr>
          <w:rFonts w:ascii="Times New Roman" w:hAnsi="Times New Roman" w:eastAsia="宋体" w:cs="Times New Roman"/>
          <w:kern w:val="0"/>
          <w:szCs w:val="21"/>
        </w:rPr>
        <w:t>保留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位有效数字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</m:oMath>
      <w:r>
        <w:rPr>
          <w:rFonts w:ascii="Times New Roman" w:hAnsi="Times New Roman" w:eastAsia="宋体" w:cs="Times New Roman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34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b/>
          <w:szCs w:val="21"/>
        </w:rPr>
        <w:t>[物理——选修3-4]（15分）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bookmarkStart w:id="5" w:name="topic_d6c490c4-c880-42bd-913a-42c3be4e85"/>
      <w:r>
        <w:rPr>
          <w:rFonts w:ascii="Times New Roman" w:hAnsi="Times New Roman" w:eastAsia="宋体" w:cs="Times New Roman"/>
          <w:kern w:val="0"/>
          <w:szCs w:val="21"/>
        </w:rPr>
        <w:t>3-4如图，甲为一列沿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轴传播的简谐波在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t=0s</m:t>
        </m:r>
      </m:oMath>
      <w:r>
        <w:rPr>
          <w:rFonts w:ascii="Times New Roman" w:hAnsi="Times New Roman" w:eastAsia="宋体" w:cs="Times New Roman"/>
          <w:kern w:val="0"/>
          <w:szCs w:val="21"/>
        </w:rPr>
        <w:t>时的波形图的一部分，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为波上两点，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点坐标为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A(12cm,0)</m:t>
        </m:r>
      </m:oMath>
      <w:r>
        <w:rPr>
          <w:rFonts w:ascii="Times New Roman" w:hAnsi="Times New Roman" w:eastAsia="宋体" w:cs="Times New Roman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点的纵坐标为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5cm</w:t>
      </w:r>
      <w:r>
        <w:rPr>
          <w:rFonts w:ascii="Times New Roman" w:hAnsi="Times New Roman" w:eastAsia="宋体" w:cs="Times New Roman"/>
          <w:kern w:val="0"/>
          <w:szCs w:val="21"/>
        </w:rPr>
        <w:t>。图乙为质点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的振动图像，当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t=0．02s</m:t>
        </m:r>
      </m:oMath>
      <w:r>
        <w:rPr>
          <w:rFonts w:ascii="Times New Roman" w:hAnsi="Times New Roman" w:eastAsia="宋体" w:cs="Times New Roman"/>
          <w:kern w:val="0"/>
          <w:szCs w:val="21"/>
        </w:rPr>
        <w:t>质点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第一次达到波谷，下列说法正确的是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Times New Roman" w:hAnsi="Times New Roman" w:eastAsia="宋体" w:cs="Times New Roman"/>
          <w:kern w:val="0"/>
          <w:szCs w:val="21"/>
        </w:rPr>
        <w:t>填正确答案标号。</w:t>
      </w:r>
    </w:p>
    <w:p>
      <w:pPr>
        <w:spacing w:before="240" w:after="240"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61595</wp:posOffset>
            </wp:positionV>
            <wp:extent cx="2497455" cy="1245235"/>
            <wp:effectExtent l="19050" t="0" r="0" b="0"/>
            <wp:wrapSquare wrapText="bothSides"/>
            <wp:docPr id="5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该波沿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Times New Roman" w:hAnsi="Times New Roman" w:eastAsia="宋体" w:cs="Times New Roman"/>
          <w:kern w:val="0"/>
          <w:szCs w:val="21"/>
        </w:rPr>
        <w:t>轴正向传播</w:t>
      </w:r>
      <w:r>
        <w:rPr>
          <w:rFonts w:ascii="Times New Roman" w:hAnsi="Times New Roman" w:cs="Times New Roman"/>
          <w:kern w:val="0"/>
          <w:szCs w:val="21"/>
        </w:rPr>
        <w:t xml:space="preserve">       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波的传播速度大小为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5m/s</m:t>
        </m:r>
      </m:oMath>
    </w:p>
    <w:p>
      <w:pPr>
        <w:spacing w:before="240" w:after="240"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波的振动周期为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0．06s</m:t>
        </m:r>
      </m:oMath>
      <w:r>
        <w:rPr>
          <w:rFonts w:ascii="Times New Roman" w:hAnsi="Times New Roman" w:cs="Times New Roman"/>
          <w:kern w:val="0"/>
          <w:szCs w:val="21"/>
        </w:rPr>
        <w:t xml:space="preserve">     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从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t=0</m:t>
        </m:r>
      </m:oMath>
      <w:r>
        <w:rPr>
          <w:rFonts w:ascii="Times New Roman" w:hAnsi="Times New Roman" w:eastAsia="宋体" w:cs="Times New Roman"/>
          <w:kern w:val="0"/>
          <w:szCs w:val="21"/>
        </w:rPr>
        <w:t>开始再经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60．375s</m:t>
        </m:r>
      </m:oMath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点纵坐标为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-10cm</m:t>
        </m:r>
      </m:oMath>
    </w:p>
    <w:p>
      <w:pPr>
        <w:spacing w:before="240" w:after="240" w:line="360" w:lineRule="auto"/>
        <w:textAlignment w:val="center"/>
        <w:rPr>
          <w:rStyle w:val="21"/>
          <w:rFonts w:ascii="Times New Roman" w:hAnsi="Times New Roman" w:eastAsia="Times New Roman" w:cs="Times New Roman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410845</wp:posOffset>
            </wp:positionV>
            <wp:extent cx="1323975" cy="1514475"/>
            <wp:effectExtent l="19050" t="0" r="9525" b="0"/>
            <wp:wrapSquare wrapText="left"/>
            <wp:docPr id="5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在波源和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宋体" w:cs="Times New Roman"/>
          <w:kern w:val="0"/>
          <w:szCs w:val="21"/>
        </w:rPr>
        <w:t>点之间有一个点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距离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宋体" w:cs="Times New Roman"/>
          <w:kern w:val="0"/>
          <w:szCs w:val="21"/>
        </w:rPr>
        <w:t>点距离为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114cm</w:t>
      </w:r>
      <w:r>
        <w:rPr>
          <w:rFonts w:ascii="Times New Roman" w:hAnsi="Times New Roman" w:eastAsia="宋体" w:cs="Times New Roman"/>
          <w:kern w:val="0"/>
          <w:szCs w:val="21"/>
        </w:rPr>
        <w:t>，在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t=0</m:t>
        </m:r>
      </m:oMath>
      <w:r>
        <w:rPr>
          <w:rFonts w:ascii="Times New Roman" w:hAnsi="Times New Roman" w:eastAsia="宋体" w:cs="Times New Roman"/>
          <w:kern w:val="0"/>
          <w:szCs w:val="21"/>
        </w:rPr>
        <w:t>时刻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</w:rPr>
        <w:t>点的纵坐标为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10cm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cs="Times New Roman"/>
            <w:szCs w:val="21"/>
          </w:rPr>
          <m:t>(2)</m:t>
        </m:r>
      </m:oMath>
      <w:r>
        <w:rPr>
          <w:rFonts w:ascii="Times New Roman" w:hAnsi="Times New Roman" w:eastAsia="宋体" w:cs="Times New Roman"/>
          <w:kern w:val="0"/>
          <w:szCs w:val="21"/>
        </w:rPr>
        <w:t>某大型游乐场有一处用单色光来模拟著名诗词“飞流直下三千尺，疑是银河落九天”的场景。如图横截面为四边形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ABCD</w:t>
      </w:r>
      <w:r>
        <w:rPr>
          <w:rFonts w:ascii="Times New Roman" w:hAnsi="Times New Roman" w:eastAsia="宋体" w:cs="Times New Roman"/>
          <w:kern w:val="0"/>
          <w:szCs w:val="21"/>
        </w:rPr>
        <w:t>的玻璃体，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AD</w:t>
      </w:r>
      <w:r>
        <w:rPr>
          <w:rFonts w:ascii="Times New Roman" w:hAnsi="Times New Roman" w:eastAsia="宋体" w:cs="Times New Roman"/>
          <w:kern w:val="0"/>
          <w:szCs w:val="21"/>
        </w:rPr>
        <w:t>面竖直，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ascii="Times New Roman" w:hAnsi="Times New Roman" w:eastAsia="宋体" w:cs="Times New Roman"/>
          <w:kern w:val="0"/>
          <w:szCs w:val="21"/>
        </w:rPr>
        <w:t>面水平，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DC</w:t>
      </w:r>
      <w:r>
        <w:rPr>
          <w:rFonts w:ascii="Times New Roman" w:hAnsi="Times New Roman" w:eastAsia="宋体" w:cs="Times New Roman"/>
          <w:kern w:val="0"/>
          <w:szCs w:val="21"/>
        </w:rPr>
        <w:t>面水平，角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等于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60°</m:t>
        </m:r>
      </m:oMath>
      <w:r>
        <w:rPr>
          <w:rFonts w:ascii="Times New Roman" w:hAnsi="Times New Roman" w:eastAsia="宋体" w:cs="Times New Roman"/>
          <w:kern w:val="0"/>
          <w:szCs w:val="21"/>
        </w:rPr>
        <w:t>。当一束单色激光与水平方向成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θ=30°</m:t>
        </m:r>
      </m:oMath>
      <w:r>
        <w:rPr>
          <w:rFonts w:ascii="Times New Roman" w:hAnsi="Times New Roman" w:eastAsia="宋体" w:cs="Times New Roman"/>
          <w:kern w:val="0"/>
          <w:szCs w:val="21"/>
        </w:rPr>
        <w:t>斜向右下方射向玻璃体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ascii="Times New Roman" w:hAnsi="Times New Roman" w:eastAsia="宋体" w:cs="Times New Roman"/>
          <w:kern w:val="0"/>
          <w:szCs w:val="21"/>
        </w:rPr>
        <w:t>面时，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BC</w:t>
      </w:r>
      <w:r>
        <w:rPr>
          <w:rFonts w:ascii="Times New Roman" w:hAnsi="Times New Roman" w:eastAsia="宋体" w:cs="Times New Roman"/>
          <w:kern w:val="0"/>
          <w:szCs w:val="21"/>
        </w:rPr>
        <w:t>面会有竖直向下的光射出，配合干冰产生的烟雾效果，颇有“光瀑布”的感觉。请求出这种玻璃</w:t>
      </w:r>
      <w:r>
        <w:rPr>
          <w:rFonts w:ascii="Times New Roman" w:hAnsi="Times New Roman" w:eastAsia="宋体" w:cs="Times New Roman"/>
          <w:kern w:val="0"/>
          <w:szCs w:val="21"/>
        </w:rPr>
        <w:drawing>
          <wp:inline distT="0" distB="0" distL="0" distR="0">
            <wp:extent cx="15875" cy="12700"/>
            <wp:effectExtent l="19050" t="0" r="254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kern w:val="0"/>
          <w:szCs w:val="21"/>
        </w:rPr>
        <w:t>对该激光的折射率。</w:t>
      </w:r>
      <w:bookmarkEnd w:id="5"/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西安中学高2021届高三第四次月考</w:t>
      </w:r>
    </w:p>
    <w:p>
      <w:pPr>
        <w:spacing w:line="360" w:lineRule="auto"/>
        <w:jc w:val="center"/>
        <w:rPr>
          <w:rFonts w:ascii="Times New Roman" w:hAnsi="Times New Roman" w:eastAsia="宋体" w:cs="宋体"/>
          <w:sz w:val="32"/>
          <w:szCs w:val="32"/>
        </w:rPr>
      </w:pPr>
      <w:r>
        <w:rPr>
          <w:rFonts w:hint="eastAsia" w:ascii="Times New Roman" w:hAnsi="Times New Roman" w:eastAsia="宋体" w:cs="宋体"/>
          <w:sz w:val="32"/>
          <w:szCs w:val="32"/>
        </w:rPr>
        <w:t xml:space="preserve">物理答案  </w:t>
      </w:r>
      <w:r>
        <w:rPr>
          <w:rFonts w:ascii="Times New Roman" w:hAnsi="Times New Roman" w:eastAsia="宋体" w:cs="宋体"/>
          <w:sz w:val="32"/>
          <w:szCs w:val="32"/>
        </w:rPr>
        <w:drawing>
          <wp:inline distT="0" distB="0" distL="0" distR="0">
            <wp:extent cx="12700" cy="15240"/>
            <wp:effectExtent l="19050" t="0" r="635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选择题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/>
        </w:rPr>
        <w:t>（48分）</w:t>
      </w:r>
    </w:p>
    <w:tbl>
      <w:tblPr>
        <w:tblStyle w:val="8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34"/>
        <w:gridCol w:w="1033"/>
        <w:gridCol w:w="1033"/>
        <w:gridCol w:w="1033"/>
        <w:gridCol w:w="1033"/>
        <w:gridCol w:w="103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16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17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</w:p>
        </w:tc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BD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BD</w:t>
            </w:r>
          </w:p>
        </w:tc>
        <w:tc>
          <w:tcPr>
            <w:tcW w:w="1034" w:type="dxa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AC</w:t>
            </w:r>
          </w:p>
        </w:tc>
      </w:tr>
    </w:tbl>
    <w:p>
      <w:pPr>
        <w:pStyle w:val="31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</w:rPr>
      </w:pPr>
    </w:p>
    <w:p>
      <w:pPr>
        <w:pStyle w:val="31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eastAsiaTheme="minorEastAsia"/>
          <w:sz w:val="21"/>
        </w:rPr>
      </w:pPr>
      <w:r>
        <w:rPr>
          <w:rFonts w:hint="eastAsia" w:ascii="Times New Roman" w:hAnsi="Times New Roman"/>
        </w:rPr>
        <w:t>22.</w:t>
      </w:r>
      <w:r>
        <w:rPr>
          <w:rFonts w:ascii="Times New Roman" w:hAnsi="Times New Roman" w:eastAsiaTheme="minorEastAsia"/>
          <w:sz w:val="21"/>
        </w:rPr>
        <w:t xml:space="preserve"> (</w:t>
      </w:r>
      <w:r>
        <w:rPr>
          <w:rFonts w:hint="eastAsia" w:ascii="Times New Roman" w:hAnsi="Times New Roman" w:eastAsiaTheme="minorEastAsia"/>
          <w:sz w:val="21"/>
        </w:rPr>
        <w:t>8分</w:t>
      </w:r>
      <w:r>
        <w:rPr>
          <w:rFonts w:ascii="Times New Roman" w:hAnsi="Times New Roman" w:eastAsiaTheme="minorEastAsia"/>
          <w:sz w:val="21"/>
        </w:rPr>
        <w:t>)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hint="eastAsia" w:ascii="Times New Roman" w:hAnsi="Times New Roman" w:eastAsiaTheme="minorEastAsia"/>
          <w:sz w:val="21"/>
        </w:rPr>
        <w:t>(</w:t>
      </w:r>
      <w:r>
        <w:rPr>
          <w:rFonts w:ascii="Times New Roman" w:hAnsi="Times New Roman" w:eastAsiaTheme="minorEastAsia"/>
          <w:sz w:val="21"/>
        </w:rPr>
        <w:t>1</w:t>
      </w:r>
      <w:r>
        <w:rPr>
          <w:rFonts w:hint="eastAsia" w:ascii="Times New Roman" w:hAnsi="Times New Roman" w:eastAsiaTheme="minorEastAsia"/>
          <w:sz w:val="21"/>
        </w:rPr>
        <w:t>)d/t     (</w:t>
      </w:r>
      <w:r>
        <w:rPr>
          <w:rFonts w:ascii="Times New Roman" w:hAnsi="Times New Roman" w:eastAsiaTheme="minorEastAsia"/>
          <w:sz w:val="21"/>
        </w:rPr>
        <w:t>2</w:t>
      </w:r>
      <w:r>
        <w:rPr>
          <w:rFonts w:hint="eastAsia" w:ascii="Times New Roman" w:hAnsi="Times New Roman" w:eastAsiaTheme="minorEastAsia"/>
          <w:sz w:val="21"/>
        </w:rPr>
        <w:t>)C</w:t>
      </w:r>
      <w:r>
        <w:rPr>
          <w:rFonts w:ascii="Times New Roman" w:hAnsi="Times New Roman" w:eastAsiaTheme="minorEastAsia"/>
          <w:sz w:val="21"/>
        </w:rPr>
        <w:t xml:space="preserve">  </w:t>
      </w:r>
    </w:p>
    <w:tbl>
      <w:tblPr>
        <w:tblStyle w:val="7"/>
        <w:tblpPr w:leftFromText="180" w:rightFromText="180" w:vertAnchor="text" w:horzAnchor="page" w:tblpX="3877" w:tblpY="45"/>
        <w:tblOverlap w:val="never"/>
        <w:tblW w:w="720" w:type="dxa"/>
        <w:tblCellSpacing w:w="-7" w:type="dxa"/>
        <w:tblInd w:w="-131072" w:type="dxa"/>
        <w:tblLayout w:type="fixed"/>
        <w:tblCellMar>
          <w:top w:w="-15" w:type="dxa"/>
          <w:left w:w="0" w:type="dxa"/>
          <w:bottom w:w="0" w:type="dxa"/>
          <w:right w:w="0" w:type="dxa"/>
        </w:tblCellMar>
      </w:tblPr>
      <w:tblGrid>
        <w:gridCol w:w="720"/>
      </w:tblGrid>
      <w:tr>
        <w:tblPrEx>
          <w:tblCellMar>
            <w:top w:w="-15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-7" w:type="dxa"/>
        </w:trPr>
        <w:tc>
          <w:tcPr>
            <w:tcW w:w="748" w:type="dxa"/>
            <w:tcBorders>
              <w:bottom w:val="single" w:color="000000" w:sz="6" w:space="0"/>
            </w:tcBorders>
            <w:shd w:val="clear" w:color="auto" w:fill="auto"/>
            <w:tcMar>
              <w:bottom w:w="1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宋体" w:cs="宋体"/>
                <w:color w:val="333333"/>
                <w:kern w:val="0"/>
                <w:sz w:val="18"/>
                <w:szCs w:val="18"/>
              </w:rPr>
              <w:t>(2M+m)d</w:t>
            </w:r>
            <w:r>
              <w:rPr>
                <w:rFonts w:ascii="Times New Roman" w:hAnsi="Times New Roman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CellMar>
            <w:top w:w="-15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-7" w:type="dxa"/>
        </w:trPr>
        <w:tc>
          <w:tcPr>
            <w:tcW w:w="74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eastAsia="宋体" w:cs="宋体"/>
                <w:color w:val="333333"/>
                <w:kern w:val="0"/>
                <w:szCs w:val="21"/>
              </w:rPr>
              <w:t>2mg</w:t>
            </w:r>
          </w:p>
        </w:tc>
      </w:tr>
    </w:tbl>
    <w:p>
      <w:pPr>
        <w:pStyle w:val="31"/>
        <w:shd w:val="clear" w:color="auto" w:fill="FFFFFF"/>
        <w:spacing w:before="0" w:beforeAutospacing="0" w:after="0" w:afterAutospacing="0" w:line="360" w:lineRule="auto"/>
        <w:ind w:firstLine="1155" w:firstLineChars="550"/>
        <w:rPr>
          <w:rFonts w:ascii="Times New Roman" w:hAnsi="Times New Roman" w:eastAsiaTheme="minorEastAsia"/>
          <w:sz w:val="21"/>
        </w:rPr>
      </w:pPr>
      <w:r>
        <w:rPr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</w:rPr>
        <w:t>(3)</w:t>
      </w:r>
      <w:r>
        <w:rPr>
          <w:rFonts w:hint="eastAsia" w:ascii="Times New Roman" w:hAnsi="Times New Roman" w:eastAsia="微软雅黑" w:cs="微软雅黑"/>
          <w:color w:val="333333"/>
          <w:position w:val="-34"/>
          <w:sz w:val="21"/>
          <w:szCs w:val="21"/>
          <w:shd w:val="clear" w:color="auto" w:fill="FFFFFF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36pt;width:1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23.</w:t>
      </w:r>
      <w:r>
        <w:rPr>
          <w:rFonts w:hint="eastAsia" w:ascii="Times New Roman" w:hAnsi="Times New Roman" w:cs="宋体"/>
          <w:kern w:val="0"/>
          <w:szCs w:val="21"/>
          <w:shd w:val="clear" w:color="auto" w:fill="FFFFFF"/>
        </w:rPr>
        <w:t xml:space="preserve"> （10分）</w:t>
      </w: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 xml:space="preserve">B                 </w:t>
      </w: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 xml:space="preserve">)       </w:t>
      </w:r>
      <w:r>
        <w:rPr>
          <w:rFonts w:ascii="Times New Roman" w:hAnsi="Times New Roman"/>
        </w:rPr>
        <w:t>AC</w:t>
      </w:r>
      <w:r>
        <w:rPr>
          <w:rFonts w:hint="eastAsia" w:ascii="Times New Roman" w:hAnsi="Times New Roman"/>
        </w:rPr>
        <w:t xml:space="preserve">          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</w:t>
      </w:r>
    </w:p>
    <w:p>
      <w:pPr>
        <w:spacing w:line="360" w:lineRule="auto"/>
        <w:ind w:firstLine="1050" w:firstLineChars="50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)</w:t>
      </w:r>
      <w:r>
        <w:rPr>
          <w:rFonts w:hint="eastAsia" w:ascii="Times New Roman" w:hAnsi="Times New Roman"/>
          <w:u w:val="single"/>
        </w:rPr>
        <w:t xml:space="preserve">     </w:t>
      </w:r>
      <w:r>
        <w:rPr>
          <w:rFonts w:ascii="Times New Roman" w:hAnsi="Times New Roman"/>
          <w:u w:val="single"/>
        </w:rPr>
        <w:t>增大</w:t>
      </w:r>
      <w:r>
        <w:rPr>
          <w:rFonts w:hint="eastAsia" w:ascii="Times New Roman" w:hAnsi="Times New Roman"/>
          <w:u w:val="single"/>
        </w:rPr>
        <w:t xml:space="preserve">         </w:t>
      </w:r>
      <w:r>
        <w:rPr>
          <w:rFonts w:hint="eastAsia" w:ascii="Times New Roman" w:hAnsi="Times New Roman"/>
        </w:rPr>
        <w:t xml:space="preserve"> 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</w:t>
      </w:r>
    </w:p>
    <w:p>
      <w:pPr>
        <w:spacing w:line="360" w:lineRule="auto"/>
        <w:ind w:firstLine="1155" w:firstLineChars="550"/>
        <w:rPr>
          <w:rFonts w:ascii="Times New Roman" w:hAnsi="Times New Roman"/>
          <w:u w:val="single"/>
        </w:rPr>
      </w:pPr>
      <w:r>
        <w:rPr>
          <w:rFonts w:hint="eastAsia" w:ascii="Times New Roman" w:hAnsi="Times New Roman" w:cs="宋体"/>
          <w:kern w:val="0"/>
          <w:szCs w:val="21"/>
          <w:shd w:val="clear" w:color="auto" w:fill="FFFFFF"/>
        </w:rPr>
        <w:t>(</w:t>
      </w:r>
      <w:r>
        <w:rPr>
          <w:rFonts w:ascii="Times New Roman" w:hAnsi="Times New Roman" w:cs="宋体"/>
          <w:kern w:val="0"/>
          <w:szCs w:val="21"/>
          <w:shd w:val="clear" w:color="auto" w:fill="FFFFFF"/>
        </w:rPr>
        <w:t>4</w:t>
      </w:r>
      <w:r>
        <w:rPr>
          <w:rFonts w:hint="eastAsia" w:ascii="Times New Roman" w:hAnsi="Times New Roman" w:cs="宋体"/>
          <w:kern w:val="0"/>
          <w:szCs w:val="21"/>
          <w:shd w:val="clear" w:color="auto" w:fill="FFFFFF"/>
        </w:rPr>
        <w:t>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1.7            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>0.39</w:t>
      </w:r>
      <w:r>
        <w:rPr>
          <w:rFonts w:hint="eastAsia" w:ascii="Times New Roman" w:hAnsi="Times New Roman"/>
          <w:u w:val="single"/>
        </w:rPr>
        <w:t xml:space="preserve">        </w:t>
      </w:r>
    </w:p>
    <w:p>
      <w:pPr>
        <w:spacing w:line="360" w:lineRule="auto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</w:rPr>
        <w:t>24.</w:t>
      </w:r>
      <w:r>
        <w:rPr>
          <w:rFonts w:hint="eastAsia" w:ascii="宋体" w:hAnsi="宋体" w:eastAsia="宋体" w:cs="宋体"/>
          <w:color w:val="000000"/>
          <w:szCs w:val="21"/>
        </w:rPr>
        <w:t xml:space="preserve"> （12分）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解：（1）由F=m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12700" cy="23495"/>
            <wp:effectExtent l="19050" t="0" r="635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  <w:shd w:val="clear" w:color="auto" w:fill="FFFFFF"/>
        </w:rPr>
        <w:t>a可得：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A的加速度为：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323975" cy="390525"/>
            <wp:effectExtent l="19050" t="0" r="9525" b="0"/>
            <wp:docPr id="6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B的加速度为：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323975" cy="390525"/>
            <wp:effectExtent l="19050" t="0" r="9525" b="0"/>
            <wp:docPr id="63" name="图片 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  <w:shd w:val="clear" w:color="auto" w:fill="FFFFFF"/>
        </w:rPr>
        <w:t>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A、B的加速度分别为0.60m/s</w:t>
      </w:r>
      <w:r>
        <w:rPr>
          <w:rStyle w:val="29"/>
          <w:rFonts w:hint="eastAsia"/>
          <w:color w:val="333333"/>
          <w:sz w:val="15"/>
          <w:szCs w:val="15"/>
          <w:shd w:val="clear" w:color="auto" w:fill="FFFFFF"/>
          <w:vertAlign w:val="super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，0.20m/s</w:t>
      </w:r>
      <w:r>
        <w:rPr>
          <w:rStyle w:val="29"/>
          <w:rFonts w:hint="eastAsia"/>
          <w:color w:val="333333"/>
          <w:sz w:val="15"/>
          <w:szCs w:val="15"/>
          <w:shd w:val="clear" w:color="auto" w:fill="FFFFFF"/>
          <w:vertAlign w:val="super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（2）两者速度相同时，距离最近，由动量守恒得：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209675" cy="209550"/>
            <wp:effectExtent l="19050" t="0" r="9525" b="0"/>
            <wp:docPr id="99968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8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解得共同速度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1533525" cy="409575"/>
            <wp:effectExtent l="19050" t="0" r="9525" b="0"/>
            <wp:docPr id="99969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9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则动能的变化量：△E</w:t>
      </w:r>
      <w:r>
        <w:rPr>
          <w:rStyle w:val="30"/>
          <w:rFonts w:hint="eastAsia"/>
          <w:color w:val="333333"/>
          <w:sz w:val="15"/>
          <w:szCs w:val="15"/>
          <w:shd w:val="clear" w:color="auto" w:fill="FFFFFF"/>
          <w:vertAlign w:val="subscript"/>
        </w:rPr>
        <w:t>k</w:t>
      </w:r>
      <w:r>
        <w:rPr>
          <w:rFonts w:hint="eastAsia"/>
          <w:color w:val="333333"/>
          <w:sz w:val="21"/>
          <w:szCs w:val="21"/>
          <w:shd w:val="clear" w:color="auto" w:fill="FFFFFF"/>
        </w:rPr>
        <w:t>=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95250" cy="371475"/>
            <wp:effectExtent l="19050" t="0" r="0" b="0"/>
            <wp:docPr id="99970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  <w:shd w:val="clear" w:color="auto" w:fill="FFFFFF"/>
        </w:rPr>
        <w:t>m</w:t>
      </w:r>
      <w:r>
        <w:rPr>
          <w:rStyle w:val="30"/>
          <w:rFonts w:hint="eastAsia"/>
          <w:color w:val="333333"/>
          <w:sz w:val="15"/>
          <w:szCs w:val="15"/>
          <w:shd w:val="clear" w:color="auto" w:fill="FFFFFF"/>
          <w:vertAlign w:val="sub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v</w:t>
      </w:r>
      <w:r>
        <w:rPr>
          <w:rStyle w:val="30"/>
          <w:rFonts w:hint="eastAsia"/>
          <w:color w:val="333333"/>
          <w:sz w:val="15"/>
          <w:szCs w:val="15"/>
          <w:shd w:val="clear" w:color="auto" w:fill="FFFFFF"/>
          <w:vertAlign w:val="subscript"/>
        </w:rPr>
        <w:t>0</w:t>
      </w:r>
      <w:r>
        <w:rPr>
          <w:rStyle w:val="29"/>
          <w:rFonts w:hint="eastAsia"/>
          <w:color w:val="333333"/>
          <w:sz w:val="15"/>
          <w:szCs w:val="15"/>
          <w:shd w:val="clear" w:color="auto" w:fill="FFFFFF"/>
          <w:vertAlign w:val="super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-</w:t>
      </w:r>
      <w:r>
        <w:rPr>
          <w:rFonts w:hint="eastAsia"/>
          <w:color w:val="333333"/>
          <w:sz w:val="21"/>
          <w:szCs w:val="21"/>
          <w:shd w:val="clear" w:color="auto" w:fill="FFFFFF"/>
        </w:rPr>
        <w:drawing>
          <wp:inline distT="0" distB="0" distL="114300" distR="114300">
            <wp:extent cx="95250" cy="371475"/>
            <wp:effectExtent l="19050" t="0" r="0" b="0"/>
            <wp:docPr id="99971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1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1"/>
          <w:szCs w:val="21"/>
          <w:shd w:val="clear" w:color="auto" w:fill="FFFFFF"/>
        </w:rPr>
        <w:t>（m</w:t>
      </w:r>
      <w:r>
        <w:rPr>
          <w:rStyle w:val="30"/>
          <w:rFonts w:hint="eastAsia"/>
          <w:color w:val="333333"/>
          <w:sz w:val="15"/>
          <w:szCs w:val="15"/>
          <w:shd w:val="clear" w:color="auto" w:fill="FFFFFF"/>
          <w:vertAlign w:val="subscript"/>
        </w:rPr>
        <w:t>1</w:t>
      </w:r>
      <w:r>
        <w:rPr>
          <w:rFonts w:hint="eastAsia"/>
          <w:color w:val="333333"/>
          <w:sz w:val="21"/>
          <w:szCs w:val="21"/>
          <w:shd w:val="clear" w:color="auto" w:fill="FFFFFF"/>
        </w:rPr>
        <w:t>+m</w:t>
      </w:r>
      <w:r>
        <w:rPr>
          <w:rStyle w:val="30"/>
          <w:rFonts w:hint="eastAsia"/>
          <w:color w:val="333333"/>
          <w:sz w:val="15"/>
          <w:szCs w:val="15"/>
          <w:shd w:val="clear" w:color="auto" w:fill="FFFFFF"/>
          <w:vertAlign w:val="sub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）v</w:t>
      </w:r>
      <w:r>
        <w:rPr>
          <w:rStyle w:val="29"/>
          <w:rFonts w:hint="eastAsia"/>
          <w:color w:val="333333"/>
          <w:sz w:val="15"/>
          <w:szCs w:val="15"/>
          <w:shd w:val="clear" w:color="auto" w:fill="FFFFFF"/>
          <w:vertAlign w:val="superscript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=0.015J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即动能的变化量为0.015J；</w:t>
      </w:r>
      <w:r>
        <w:rPr>
          <w:color w:val="FFFFFF"/>
          <w:sz w:val="4"/>
          <w:szCs w:val="21"/>
          <w:shd w:val="clear" w:color="auto" w:fill="FFFFFF"/>
        </w:rPr>
        <w:t>[来源:Zxxk.Com]</w:t>
      </w:r>
    </w:p>
    <w:p>
      <w:pPr>
        <w:spacing w:line="360" w:lineRule="auto"/>
        <w:rPr>
          <w:rFonts w:ascii="Times New Roman" w:hAnsi="Times New Roman" w:cs="宋体"/>
          <w:color w:val="000000"/>
          <w:szCs w:val="21"/>
        </w:rPr>
      </w:pPr>
      <w:r>
        <w:rPr>
          <w:rFonts w:hint="eastAsia" w:ascii="Times New Roman" w:hAnsi="Times New Roman" w:cs="宋体"/>
          <w:color w:val="000000"/>
          <w:szCs w:val="21"/>
        </w:rPr>
        <w:t>25. （17分）</w:t>
      </w:r>
    </w:p>
    <w:p>
      <w:pPr>
        <w:spacing w:line="360" w:lineRule="auto"/>
        <w:rPr>
          <w:rFonts w:ascii="Times New Roman" w:hAnsi="Times New Roman" w:cs="宋体"/>
          <w:color w:val="000000"/>
          <w:szCs w:val="21"/>
        </w:rPr>
      </w:pPr>
      <w:r>
        <w:rPr>
          <w:rFonts w:hint="eastAsia" w:ascii="Times New Roman" w:hAnsi="Times New Roman" w:cs="宋体"/>
          <w:color w:val="000000"/>
          <w:szCs w:val="21"/>
        </w:rPr>
        <w:t>(1)</w:t>
      </w:r>
      <w:r>
        <w:rPr>
          <w:rFonts w:hint="eastAsia" w:ascii="Times New Roman" w:hAnsi="Times New Roman" w:cs="宋体"/>
          <w:color w:val="000000"/>
          <w:position w:val="-6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46">
            <o:LockedField>false</o:LockedField>
          </o:OLEObject>
        </w:object>
      </w:r>
      <w:r>
        <w:rPr>
          <w:rFonts w:hint="eastAsia" w:ascii="Times New Roman" w:hAnsi="Times New Roman" w:cs="宋体"/>
          <w:color w:val="000000"/>
          <w:szCs w:val="21"/>
        </w:rPr>
        <w:t>m/s     (2)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宋体" w:cs="宋体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eastAsia="宋体" w:cs="宋体"/>
          <w:kern w:val="0"/>
          <w:szCs w:val="21"/>
        </w:rPr>
        <w:t>两点之间</w:t>
      </w:r>
      <w:r>
        <w:rPr>
          <w:rFonts w:hint="eastAsia" w:ascii="Times New Roman" w:hAnsi="Times New Roman" w:cs="宋体"/>
          <w:kern w:val="0"/>
          <w:szCs w:val="21"/>
        </w:rPr>
        <w:t>电势差为36V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cs="宋体"/>
          <w:color w:val="000000"/>
          <w:szCs w:val="21"/>
        </w:rPr>
        <w:t xml:space="preserve"> (3)10N/C</w:t>
      </w:r>
      <w:r>
        <w:rPr>
          <w:rFonts w:ascii="Times New Roman" w:hAnsi="Times New Roman" w:cs="Arial"/>
          <w:color w:val="000000"/>
          <w:szCs w:val="21"/>
        </w:rPr>
        <w:t>≤</w:t>
      </w:r>
      <w:r>
        <w:rPr>
          <w:rFonts w:hint="eastAsia" w:ascii="Times New Roman" w:hAnsi="Times New Roman" w:cs="宋体"/>
          <w:color w:val="000000"/>
          <w:szCs w:val="21"/>
        </w:rPr>
        <w:t>E</w:t>
      </w:r>
      <w:r>
        <w:rPr>
          <w:rFonts w:ascii="Times New Roman" w:hAnsi="Times New Roman" w:cs="Arial"/>
          <w:color w:val="000000"/>
          <w:szCs w:val="21"/>
        </w:rPr>
        <w:t>≤</w:t>
      </w:r>
      <w:r>
        <w:rPr>
          <w:rFonts w:hint="eastAsia" w:ascii="Times New Roman" w:hAnsi="Times New Roman" w:cs="Arial"/>
          <w:color w:val="000000"/>
          <w:szCs w:val="21"/>
        </w:rPr>
        <w:t>90N/C</w:t>
      </w:r>
    </w:p>
    <w:p>
      <w:pPr>
        <w:spacing w:line="360" w:lineRule="auto"/>
        <w:rPr>
          <w:rFonts w:ascii="Times New Roman" w:hAnsi="Times New Roman" w:cs="宋体"/>
          <w:color w:val="000000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Times New Roman" w:hAnsi="Times New Roman" w:eastAsia="宋体" w:cs="宋体"/>
          <w:kern w:val="0"/>
          <w:szCs w:val="21"/>
        </w:rPr>
        <w:t>滑块在区域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I</w:t>
      </w:r>
      <w:r>
        <w:rPr>
          <w:rFonts w:ascii="Times New Roman" w:hAnsi="Times New Roman" w:eastAsia="宋体" w:cs="宋体"/>
          <w:kern w:val="0"/>
          <w:szCs w:val="21"/>
        </w:rPr>
        <w:t>中运动时，设滑块的加速度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，根据牛顿第二定律可得：</w:t>
      </w:r>
      <m:oMath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-μmg=m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设滑块运动到两电场区域的交界点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宋体" w:cs="宋体"/>
          <w:kern w:val="0"/>
          <w:szCs w:val="21"/>
        </w:rPr>
        <w:t>的速度为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，则：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w:drawing>
                <wp:inline distT="0" distB="0" distL="0" distR="0">
                  <wp:extent cx="20320" cy="22225"/>
                  <wp:effectExtent l="19050" t="0" r="0" b="0"/>
                  <wp:docPr id="19" name="图片 1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联立解得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m/s</m:t>
        </m:r>
      </m:oMath>
      <w:r>
        <w:rPr>
          <w:rFonts w:ascii="Times New Roman" w:hAnsi="Times New Roman" w:eastAsia="宋体" w:cs="宋体"/>
          <w:kern w:val="0"/>
          <w:szCs w:val="21"/>
        </w:rPr>
        <w:t>；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m:oMath>
        <m:r>
          <w:rPr>
            <w:rFonts w:ascii="Cambria Math" w:hAnsi="Cambria Math"/>
          </w:rPr>
          <m:t>(2)</m:t>
        </m:r>
      </m:oMath>
      <w:r>
        <w:rPr>
          <w:rFonts w:ascii="Times New Roman" w:hAnsi="Times New Roman" w:eastAsia="宋体" w:cs="宋体"/>
          <w:kern w:val="0"/>
          <w:szCs w:val="21"/>
        </w:rPr>
        <w:t>滑块在区域</w:t>
      </w:r>
      <w:r>
        <w:rPr>
          <w:rFonts w:ascii="Times New Roman" w:hAnsi="Times New Roman" w:eastAsia="MS UI Gothic" w:cs="MS UI Gothic"/>
          <w:kern w:val="0"/>
          <w:szCs w:val="21"/>
        </w:rPr>
        <w:t>Ⅱ</w:t>
      </w:r>
      <w:r>
        <w:rPr>
          <w:rFonts w:ascii="Times New Roman" w:hAnsi="Times New Roman" w:eastAsia="宋体" w:cs="宋体"/>
          <w:kern w:val="0"/>
          <w:szCs w:val="21"/>
        </w:rPr>
        <w:t>中做类平抛运动，设竖直向上的加速度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，根据牛顿第二定律得：</w:t>
      </w:r>
      <m:oMath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-mg=m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解得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=40m/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假设滑块从区域</w:t>
      </w:r>
      <w:r>
        <w:rPr>
          <w:rFonts w:ascii="Times New Roman" w:hAnsi="Times New Roman" w:eastAsia="MS UI Gothic" w:cs="MS UI Gothic"/>
          <w:kern w:val="0"/>
          <w:szCs w:val="21"/>
        </w:rPr>
        <w:t>Ⅱ</w:t>
      </w:r>
      <w:r>
        <w:rPr>
          <w:rFonts w:ascii="Times New Roman" w:hAnsi="Times New Roman" w:eastAsia="宋体" w:cs="宋体"/>
          <w:kern w:val="0"/>
          <w:szCs w:val="21"/>
        </w:rPr>
        <w:t>的上边界离开电场区域，运动的时间为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，根据类平抛运动的规律得，滑块在水平方向</w:t>
      </w:r>
      <w:r>
        <w:rPr>
          <w:rFonts w:ascii="Times New Roman" w:hAnsi="Times New Roman" w:eastAsia="宋体" w:cs="宋体"/>
          <w:kern w:val="0"/>
          <w:szCs w:val="21"/>
        </w:rPr>
        <w:drawing>
          <wp:inline distT="0" distB="0" distL="0" distR="0">
            <wp:extent cx="13970" cy="17145"/>
            <wp:effectExtent l="19050" t="0" r="508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宋体"/>
          <w:kern w:val="0"/>
          <w:szCs w:val="21"/>
        </w:rPr>
        <w:t>上做匀速运动，则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0         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在竖直方向上做匀加速运动，则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联立</w:t>
      </w:r>
      <w:r>
        <w:rPr>
          <w:rFonts w:ascii="Times New Roman" w:hAnsi="Times New Roman" w:eastAsia="宋体" w:cs="宋体"/>
          <w:kern w:val="0"/>
          <w:szCs w:val="21"/>
        </w:rPr>
        <w:drawing>
          <wp:inline distT="0" distB="0" distL="0" distR="0">
            <wp:extent cx="23495" cy="22225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宋体"/>
          <w:kern w:val="0"/>
          <w:szCs w:val="21"/>
        </w:rPr>
        <w:t>解得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10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&lt;d</m:t>
        </m:r>
      </m:oMath>
      <w:r>
        <w:rPr>
          <w:rFonts w:ascii="Times New Roman" w:hAnsi="Times New Roman" w:eastAsia="宋体" w:cs="宋体"/>
          <w:kern w:val="0"/>
          <w:szCs w:val="21"/>
        </w:rPr>
        <w:t>，因此假设成立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宋体" w:cs="宋体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eastAsia="宋体" w:cs="宋体"/>
          <w:kern w:val="0"/>
          <w:szCs w:val="21"/>
        </w:rPr>
        <w:t>两点之间的竖直距离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AD 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=d=0.2m</m:t>
        </m:r>
      </m:oMath>
    </w:p>
    <w:p>
      <w:pPr>
        <w:spacing w:line="360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滑块最终离开电场时，AD间的竖直距离0.2m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宋体" w:cs="宋体"/>
          <w:kern w:val="0"/>
          <w:szCs w:val="21"/>
        </w:rPr>
        <w:t>、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eastAsia="宋体" w:cs="宋体"/>
          <w:kern w:val="0"/>
          <w:szCs w:val="21"/>
        </w:rPr>
        <w:t>两点之间的水平距离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AD 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=d+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ascii="Times New Roman" w:hAnsi="Times New Roman" w:eastAsia="宋体" w:cs="宋体"/>
          <w:kern w:val="0"/>
          <w:szCs w:val="21"/>
        </w:rPr>
        <w:t>；</w:t>
      </w:r>
    </w:p>
    <w:p>
      <w:pPr>
        <w:spacing w:line="360" w:lineRule="auto"/>
        <w:textAlignment w:val="center"/>
        <w:rPr>
          <w:rFonts w:ascii="Times New Roman" w:hAnsi="Times New Roman" w:cs="宋体"/>
          <w:kern w:val="0"/>
          <w:sz w:val="22"/>
        </w:rPr>
      </w:pPr>
      <w:r>
        <w:rPr>
          <w:rFonts w:hint="eastAsia" w:ascii="Times New Roman" w:hAnsi="Times New Roman" w:cs="宋体"/>
          <w:kern w:val="0"/>
          <w:sz w:val="22"/>
        </w:rPr>
        <w:t>U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AB</w:t>
      </w:r>
      <w:r>
        <w:rPr>
          <w:rFonts w:hint="eastAsia" w:ascii="Times New Roman" w:hAnsi="Times New Roman" w:cs="宋体"/>
          <w:kern w:val="0"/>
          <w:sz w:val="22"/>
        </w:rPr>
        <w:t>=E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1</w:t>
      </w:r>
      <w:r>
        <w:rPr>
          <w:rFonts w:hint="eastAsia" w:ascii="Times New Roman" w:hAnsi="Times New Roman" w:cs="宋体"/>
          <w:kern w:val="0"/>
          <w:sz w:val="22"/>
        </w:rPr>
        <w:t>d=6v，</w:t>
      </w:r>
    </w:p>
    <w:p>
      <w:pPr>
        <w:spacing w:line="360" w:lineRule="auto"/>
        <w:textAlignment w:val="center"/>
        <w:rPr>
          <w:rFonts w:ascii="Times New Roman" w:hAnsi="Times New Roman" w:cs="宋体"/>
          <w:kern w:val="0"/>
          <w:sz w:val="22"/>
        </w:rPr>
      </w:pPr>
      <w:r>
        <w:rPr>
          <w:rFonts w:hint="eastAsia" w:ascii="Times New Roman" w:hAnsi="Times New Roman" w:cs="宋体"/>
          <w:kern w:val="0"/>
          <w:sz w:val="22"/>
        </w:rPr>
        <w:t>U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BD</w:t>
      </w:r>
      <w:r>
        <w:rPr>
          <w:rFonts w:hint="eastAsia" w:ascii="Times New Roman" w:hAnsi="Times New Roman" w:cs="宋体"/>
          <w:kern w:val="0"/>
          <w:sz w:val="22"/>
        </w:rPr>
        <w:t>=E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2</w:t>
      </w:r>
      <w:r>
        <w:rPr>
          <w:rFonts w:hint="eastAsia" w:ascii="Times New Roman" w:hAnsi="Times New Roman" w:cs="宋体"/>
          <w:kern w:val="0"/>
          <w:sz w:val="22"/>
        </w:rPr>
        <w:t>d=30V,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2"/>
        </w:rPr>
        <w:t>U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AD</w:t>
      </w:r>
      <w:r>
        <w:rPr>
          <w:rFonts w:hint="eastAsia" w:ascii="Times New Roman" w:hAnsi="Times New Roman" w:cs="宋体"/>
          <w:kern w:val="0"/>
          <w:sz w:val="22"/>
        </w:rPr>
        <w:t>=U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AB</w:t>
      </w:r>
      <w:r>
        <w:rPr>
          <w:rFonts w:hint="eastAsia" w:ascii="Times New Roman" w:hAnsi="Times New Roman" w:cs="宋体"/>
          <w:kern w:val="0"/>
          <w:sz w:val="22"/>
        </w:rPr>
        <w:t>+U</w:t>
      </w:r>
      <w:r>
        <w:rPr>
          <w:rFonts w:hint="eastAsia" w:ascii="Times New Roman" w:hAnsi="Times New Roman" w:cs="宋体"/>
          <w:kern w:val="0"/>
          <w:sz w:val="22"/>
          <w:vertAlign w:val="subscript"/>
        </w:rPr>
        <w:t>BD</w:t>
      </w:r>
      <w:r>
        <w:rPr>
          <w:rFonts w:hint="eastAsia" w:ascii="Times New Roman" w:hAnsi="Times New Roman" w:cs="宋体"/>
          <w:kern w:val="0"/>
          <w:sz w:val="22"/>
        </w:rPr>
        <w:t>=36V</w:t>
      </w:r>
      <w:r>
        <w:rPr>
          <w:rFonts w:ascii="Times New Roman" w:hAnsi="Times New Roman" w:eastAsia="宋体" w:cs="宋体"/>
          <w:kern w:val="0"/>
          <w:sz w:val="22"/>
        </w:rPr>
        <w:br w:type="textWrapping"/>
      </w:r>
      <m:oMath>
        <m:r>
          <w:rPr>
            <w:rFonts w:ascii="Cambria Math" w:hAnsi="Cambria Math"/>
          </w:rPr>
          <m:t>(3)</m:t>
        </m:r>
      </m:oMath>
      <w:r>
        <w:rPr>
          <w:rFonts w:ascii="Times New Roman" w:hAnsi="Times New Roman" w:eastAsia="宋体" w:cs="宋体"/>
          <w:kern w:val="0"/>
          <w:szCs w:val="21"/>
        </w:rPr>
        <w:t>滑块在区域</w:t>
      </w:r>
      <w:r>
        <w:rPr>
          <w:rFonts w:ascii="Times New Roman" w:hAnsi="Times New Roman" w:eastAsia="MS UI Gothic" w:cs="MS UI Gothic"/>
          <w:kern w:val="0"/>
          <w:szCs w:val="21"/>
        </w:rPr>
        <w:t>Ⅱ</w:t>
      </w:r>
      <w:r>
        <w:rPr>
          <w:rFonts w:ascii="Times New Roman" w:hAnsi="Times New Roman" w:eastAsia="宋体" w:cs="宋体"/>
          <w:kern w:val="0"/>
          <w:szCs w:val="21"/>
        </w:rPr>
        <w:t>中运动，刚好从右边界的最上端离开时，竖直向上的加速度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，电场强度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根据类平抛运动的规律，水平方向上：</w:t>
      </w:r>
      <m:oMath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t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Times New Roman" w:hAnsi="Times New Roman" w:eastAsia="宋体" w:cs="宋体"/>
          <w:kern w:val="0"/>
          <w:szCs w:val="21"/>
        </w:rPr>
        <w:t>竖直方向上有：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根据牛顿第二定律得：</w:t>
      </w:r>
      <m:oMath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-mg=m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联立并代入数据解得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=90N/C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若滑块到达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="宋体" w:cs="宋体"/>
          <w:kern w:val="0"/>
          <w:szCs w:val="21"/>
        </w:rPr>
        <w:t>点时速度刚好为</w:t>
      </w:r>
      <w:r>
        <w:rPr>
          <w:rStyle w:val="2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宋体" w:cs="宋体"/>
          <w:kern w:val="0"/>
          <w:szCs w:val="21"/>
        </w:rPr>
        <w:t>，电场强度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，水平方向的加速度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，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由运动学规律得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d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根据牛顿第二定律得</w:t>
      </w:r>
      <m:oMath>
        <m:r>
          <w:rPr>
            <w:rFonts w:ascii="Cambria Math" w:hAnsi="Cambria Math"/>
          </w:rPr>
          <m:t>μ(mg-q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)=m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联立并代入数据解得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=10N/C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则区域</w:t>
      </w:r>
      <w:r>
        <w:rPr>
          <w:rFonts w:ascii="Times New Roman" w:hAnsi="Times New Roman" w:eastAsia="MS UI Gothic" w:cs="MS UI Gothic"/>
          <w:kern w:val="0"/>
          <w:szCs w:val="21"/>
        </w:rPr>
        <w:t>Ⅱ</w:t>
      </w:r>
      <w:r>
        <w:rPr>
          <w:rFonts w:ascii="Times New Roman" w:hAnsi="Times New Roman" w:eastAsia="宋体" w:cs="宋体"/>
          <w:kern w:val="0"/>
          <w:szCs w:val="21"/>
        </w:rPr>
        <w:t>中的电场强度</w:t>
      </w:r>
      <m:oMath>
        <m:r>
          <w:rPr>
            <w:rFonts w:ascii="Cambria Math" w:hAnsi="Cambria Math"/>
          </w:rPr>
          <m:t>10N/C&lt;E≤90N/C</m:t>
        </m:r>
      </m:oMath>
      <w:r>
        <w:rPr>
          <w:rFonts w:ascii="Times New Roman" w:hAnsi="Times New Roman" w:eastAsia="宋体" w:cs="宋体"/>
          <w:kern w:val="0"/>
          <w:szCs w:val="21"/>
        </w:rPr>
        <w:t>时，滑块从区域</w:t>
      </w:r>
      <w:r>
        <w:rPr>
          <w:rFonts w:ascii="Times New Roman" w:hAnsi="Times New Roman" w:eastAsia="MS UI Gothic" w:cs="MS UI Gothic"/>
          <w:kern w:val="0"/>
          <w:szCs w:val="21"/>
        </w:rPr>
        <w:t>Ⅱ</w:t>
      </w:r>
      <w:r>
        <w:rPr>
          <w:rFonts w:ascii="Times New Roman" w:hAnsi="Times New Roman" w:eastAsia="宋体" w:cs="宋体"/>
          <w:kern w:val="0"/>
          <w:szCs w:val="21"/>
        </w:rPr>
        <w:t>的右边界离开。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</w:p>
    <w:p>
      <w:pPr>
        <w:spacing w:line="360" w:lineRule="auto"/>
        <w:rPr>
          <w:rFonts w:ascii="Times New Roman" w:hAnsi="Times New Roman" w:cs="宋体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cs="宋体"/>
          <w:color w:val="000000"/>
          <w:szCs w:val="21"/>
        </w:rPr>
      </w:pPr>
      <w:r>
        <w:rPr>
          <w:rFonts w:hint="eastAsia" w:ascii="Times New Roman" w:hAnsi="Times New Roman" w:cs="宋体"/>
          <w:color w:val="000000"/>
          <w:szCs w:val="21"/>
        </w:rPr>
        <w:t>33．（15分）</w:t>
      </w:r>
      <w:r>
        <w:rPr>
          <w:rFonts w:ascii="Times New Roman" w:hAnsi="Times New Roman" w:cs="宋体"/>
          <w:color w:val="00000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宋体"/>
          <w:kern w:val="0"/>
          <w:szCs w:val="21"/>
          <w:u w:val="single"/>
        </w:rPr>
      </w:pPr>
      <w:r>
        <w:rPr>
          <w:rFonts w:hint="eastAsia" w:ascii="Times New Roman" w:hAnsi="Times New Roman" w:cs="宋体"/>
          <w:kern w:val="0"/>
          <w:szCs w:val="21"/>
        </w:rPr>
        <w:t>（1）（5分）BCD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(2)300cm</w:t>
      </w:r>
      <w:r>
        <w:rPr>
          <w:rFonts w:hint="eastAsia"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,9.9</w:t>
      </w:r>
      <w:r>
        <w:rPr>
          <w:rFonts w:ascii="Times New Roman" w:hAnsi="Times New Roman" w:cs="Arial"/>
        </w:rPr>
        <w:t>×</w:t>
      </w:r>
      <w:r>
        <w:rPr>
          <w:rFonts w:hint="eastAsia" w:ascii="Times New Roman" w:hAnsi="Times New Roman"/>
        </w:rPr>
        <w:t>10</w:t>
      </w:r>
      <w:r>
        <w:rPr>
          <w:rFonts w:hint="eastAsia" w:ascii="Times New Roman" w:hAnsi="Times New Roman"/>
          <w:vertAlign w:val="superscript"/>
        </w:rPr>
        <w:t>4</w:t>
      </w:r>
      <w:r>
        <w:rPr>
          <w:rFonts w:hint="eastAsia" w:ascii="Times New Roman" w:hAnsi="Times New Roman"/>
        </w:rPr>
        <w:t>Pa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(i)</m:t>
        </m:r>
      </m:oMath>
      <w:r>
        <w:rPr>
          <w:rFonts w:ascii="Times New Roman" w:hAnsi="Times New Roman" w:eastAsia="宋体" w:cs="宋体"/>
          <w:kern w:val="0"/>
          <w:szCs w:val="21"/>
        </w:rPr>
        <w:t>设易拉罐的容积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V</w:t>
      </w:r>
      <w:r>
        <w:rPr>
          <w:rFonts w:ascii="Times New Roman" w:hAnsi="Times New Roman" w:eastAsia="宋体" w:cs="宋体"/>
          <w:kern w:val="0"/>
          <w:szCs w:val="21"/>
        </w:rPr>
        <w:t>，则有：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=V+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S</m:t>
        </m:r>
      </m:oMath>
      <w:r>
        <w:rPr>
          <w:rFonts w:ascii="Times New Roman" w:hAnsi="Times New Roman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+273)K</m:t>
        </m:r>
      </m:oMath>
      <w:r>
        <w:rPr>
          <w:rFonts w:ascii="Times New Roman" w:hAnsi="Times New Roman" w:eastAsia="宋体" w:cs="宋体"/>
          <w:kern w:val="0"/>
          <w:szCs w:val="21"/>
        </w:rPr>
        <w:t>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=V+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S</m:t>
        </m:r>
      </m:oMath>
      <w:r>
        <w:rPr>
          <w:rFonts w:ascii="Times New Roman" w:hAnsi="Times New Roman" w:eastAsia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+273)K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解得：</w:t>
      </w:r>
      <m:oMath>
        <m:r>
          <w:rPr>
            <w:rFonts w:ascii="Cambria Math" w:hAnsi="Cambria Math"/>
          </w:rPr>
          <m:t>V=300c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w:rPr>
            <w:rFonts w:ascii="Cambria Math" w:hAnsi="Cambria Math"/>
          </w:rPr>
          <m:t>(ii)</m:t>
        </m:r>
      </m:oMath>
      <w:r>
        <w:rPr>
          <w:rFonts w:ascii="Times New Roman" w:hAnsi="Times New Roman" w:eastAsia="宋体" w:cs="宋体"/>
          <w:kern w:val="0"/>
          <w:szCs w:val="21"/>
        </w:rPr>
        <w:t>实际温度</w:t>
      </w:r>
      <m:oMath>
        <m:r>
          <w:rPr>
            <w:rFonts w:ascii="Cambria Math" w:hAnsi="Cambria Math"/>
          </w:rPr>
          <m:t>t=27℃</m:t>
        </m:r>
      </m:oMath>
      <w:r>
        <w:rPr>
          <w:rFonts w:ascii="Times New Roman" w:hAnsi="Times New Roman" w:eastAsia="宋体" w:cs="宋体"/>
          <w:kern w:val="0"/>
          <w:szCs w:val="21"/>
        </w:rPr>
        <w:t>时该气温计读数为</w:t>
      </w:r>
      <m:oMath>
        <m:r>
          <w:rPr>
            <w:rFonts w:ascii="Cambria Math" w:hAnsi="Cambria Math"/>
          </w:rPr>
          <m:t>29℃</m:t>
        </m:r>
      </m:oMath>
      <w:r>
        <w:rPr>
          <w:rFonts w:ascii="Times New Roman" w:hAnsi="Times New Roman" w:eastAsia="宋体" w:cs="宋体"/>
          <w:kern w:val="0"/>
          <w:szCs w:val="21"/>
        </w:rPr>
        <w:t>，说明大气压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宋体" w:cs="宋体"/>
          <w:kern w:val="0"/>
          <w:szCs w:val="21"/>
        </w:rPr>
        <w:t>温度</w:t>
      </w:r>
      <m:oMath>
        <m:r>
          <w:rPr>
            <w:rFonts w:ascii="Cambria Math" w:hAnsi="Cambria Math"/>
          </w:rPr>
          <m:t>t=29℃</m:t>
        </m:r>
      </m:oMath>
      <w:r>
        <w:rPr>
          <w:rFonts w:ascii="Times New Roman" w:hAnsi="Times New Roman" w:eastAsia="宋体" w:cs="宋体"/>
          <w:kern w:val="0"/>
          <w:szCs w:val="21"/>
        </w:rPr>
        <w:t>时的体积与大气压</w:t>
      </w:r>
      <w:r>
        <w:rPr>
          <w:rStyle w:val="21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Times New Roman" w:hAnsi="Times New Roman" w:eastAsia="宋体" w:cs="宋体"/>
          <w:kern w:val="0"/>
          <w:szCs w:val="21"/>
        </w:rPr>
        <w:t>温度</w:t>
      </w:r>
      <m:oMath>
        <m:r>
          <w:rPr>
            <w:rFonts w:ascii="Cambria Math" w:hAnsi="Cambria Math"/>
          </w:rPr>
          <m:t>t=27℃</m:t>
        </m:r>
      </m:oMath>
      <w:r>
        <w:rPr>
          <w:rFonts w:ascii="Times New Roman" w:hAnsi="Times New Roman" w:eastAsia="宋体" w:cs="宋体"/>
          <w:kern w:val="0"/>
          <w:szCs w:val="21"/>
        </w:rPr>
        <w:t>时的体积相等：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宋体" w:cs="宋体"/>
          <w:kern w:val="0"/>
          <w:szCs w:val="21"/>
        </w:rPr>
        <w:t>；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+273)K</m:t>
        </m:r>
      </m:oMath>
      <w:r>
        <w:rPr>
          <w:rFonts w:ascii="Times New Roman" w:hAnsi="Times New Roman" w:eastAsia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T=(t+273)K</m:t>
        </m:r>
      </m:oMath>
      <w:r>
        <w:rPr>
          <w:rFonts w:ascii="Times New Roman" w:hAnsi="Times New Roman" w:eastAsia="宋体" w:cs="宋体"/>
          <w:kern w:val="0"/>
          <w:szCs w:val="21"/>
        </w:rPr>
        <w:t>；</w:t>
      </w:r>
      <w:r>
        <w:rPr>
          <w:rFonts w:ascii="Times New Roman" w:hAnsi="Times New Roman" w:eastAsia="宋体" w:cs="宋体"/>
          <w:kern w:val="0"/>
          <w:szCs w:val="21"/>
        </w:rPr>
        <w:br w:type="textWrapping"/>
      </w:r>
      <w:r>
        <w:rPr>
          <w:rFonts w:ascii="Times New Roman" w:hAnsi="Times New Roman" w:eastAsia="宋体" w:cs="宋体"/>
          <w:kern w:val="0"/>
          <w:szCs w:val="21"/>
        </w:rPr>
        <w:t>解得：</w:t>
      </w:r>
      <m:oMath>
        <m:r>
          <w:rPr>
            <w:rFonts w:ascii="Cambria Math" w:hAnsi="Cambria Math"/>
          </w:rPr>
          <m:t>p=9.9×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Pa</m:t>
        </m:r>
      </m:oMath>
    </w:p>
    <w:p>
      <w:pPr>
        <w:spacing w:line="360" w:lineRule="auto"/>
        <w:rPr>
          <w:rFonts w:ascii="Times New Roman" w:hAnsi="Times New Roman" w:cs="宋体"/>
          <w:kern w:val="0"/>
          <w:szCs w:val="21"/>
          <w:u w:val="single"/>
        </w:rPr>
      </w:pPr>
      <w:r>
        <w:rPr>
          <w:rFonts w:hint="eastAsia" w:ascii="Times New Roman" w:hAnsi="Times New Roman" w:cs="宋体"/>
          <w:kern w:val="0"/>
          <w:szCs w:val="21"/>
        </w:rPr>
        <w:t>（</w:t>
      </w:r>
      <w:r>
        <w:rPr>
          <w:rFonts w:ascii="Times New Roman" w:hAnsi="Times New Roman" w:cs="宋体"/>
          <w:kern w:val="0"/>
          <w:szCs w:val="21"/>
        </w:rPr>
        <w:t>1</w:t>
      </w:r>
      <w:r>
        <w:rPr>
          <w:rFonts w:hint="eastAsia" w:ascii="Times New Roman" w:hAnsi="Times New Roman" w:cs="宋体"/>
          <w:kern w:val="0"/>
          <w:szCs w:val="21"/>
        </w:rPr>
        <w:t>5分）</w:t>
      </w:r>
      <w:r>
        <w:rPr>
          <w:rFonts w:hint="eastAsia" w:ascii="Times New Roman" w:hAnsi="Times New Roman"/>
        </w:rPr>
        <w:t>34.</w:t>
      </w:r>
      <w:r>
        <w:rPr>
          <w:rFonts w:hint="eastAsia" w:ascii="Times New Roman" w:hAnsi="Times New Roman" w:cs="宋体"/>
          <w:kern w:val="0"/>
          <w:szCs w:val="21"/>
        </w:rPr>
        <w:t xml:space="preserve"> （1）（5分）ACE</w:t>
      </w:r>
    </w:p>
    <w:p>
      <w:pPr>
        <w:spacing w:line="360" w:lineRule="auto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/>
        </w:rPr>
        <w:t>（2）</w:t>
      </w:r>
      <w:r>
        <w:rPr>
          <w:rFonts w:hint="eastAsia" w:ascii="Times New Roman" w:hAnsi="Times New Roman" w:cs="宋体"/>
          <w:kern w:val="0"/>
          <w:szCs w:val="21"/>
        </w:rPr>
        <w:t>（</w:t>
      </w:r>
      <w:r>
        <w:rPr>
          <w:rFonts w:ascii="Times New Roman" w:hAnsi="Times New Roman" w:cs="宋体"/>
          <w:kern w:val="0"/>
          <w:szCs w:val="21"/>
        </w:rPr>
        <w:t>10</w:t>
      </w:r>
      <w:r>
        <w:rPr>
          <w:rFonts w:hint="eastAsia" w:ascii="Times New Roman" w:hAnsi="Times New Roman" w:cs="宋体"/>
          <w:kern w:val="0"/>
          <w:szCs w:val="21"/>
        </w:rPr>
        <w:t>分）</w:t>
      </w:r>
    </w:p>
    <w:p>
      <w:pPr>
        <w:spacing w:line="360" w:lineRule="auto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eastAsia="宋体" w:cs="宋体"/>
          <w:kern w:val="0"/>
          <w:szCs w:val="21"/>
        </w:rPr>
        <w:t>光路如图示：，由几何关系可知</w:t>
      </w:r>
      <m:oMath>
        <m:r>
          <w:rPr>
            <w:rFonts w:ascii="Cambria Math" w:hAnsi="Cambria Math"/>
          </w:rPr>
          <m:t>β=30°</m:t>
        </m:r>
      </m:oMath>
      <w:r>
        <w:rPr>
          <w:rFonts w:ascii="Times New Roman" w:hAnsi="Times New Roman" w:eastAsia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α=60°</m:t>
        </m:r>
      </m:oMath>
      <w:r>
        <w:rPr>
          <w:rFonts w:ascii="Times New Roman" w:hAnsi="Times New Roman" w:eastAsia="宋体" w:cs="宋体"/>
          <w:kern w:val="0"/>
          <w:szCs w:val="21"/>
        </w:rPr>
        <w:t>，由折射定律可得：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α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β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宋体" w:cs="宋体"/>
          <w:kern w:val="0"/>
          <w:szCs w:val="21"/>
        </w:rPr>
        <w:t>，联立解得</w:t>
      </w:r>
      <m:oMath>
        <m:r>
          <w:rPr>
            <w:rFonts w:ascii="Cambria Math" w:hAnsi="Cambria Math"/>
          </w:rPr>
          <m:t>α=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ascii="Times New Roman" w:hAnsi="Times New Roman" w:eastAsia="宋体" w:cs="宋体"/>
          <w:kern w:val="0"/>
          <w:szCs w:val="21"/>
        </w:rPr>
        <w:t>，解得折射率为：</w:t>
      </w:r>
      <m:oMath>
        <m:r>
          <w:rPr>
            <w:rFonts w:ascii="Cambria Math" w:hAnsi="Cambria Math"/>
          </w:rPr>
          <m:t>n=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ascii="Times New Roman" w:hAnsi="Times New Roman" w:eastAsia="宋体" w:cs="宋体"/>
          <w:kern w:val="0"/>
          <w:szCs w:val="21"/>
        </w:rPr>
        <w:t>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417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-6372860</wp:posOffset>
          </wp:positionH>
          <wp:positionV relativeFrom="paragraph">
            <wp:posOffset>-990600</wp:posOffset>
          </wp:positionV>
          <wp:extent cx="5762625" cy="8639175"/>
          <wp:effectExtent l="0" t="0" r="0" b="0"/>
          <wp:wrapNone/>
          <wp:docPr id="9" name="图片 9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63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782"/>
    <w:rsid w:val="000172F0"/>
    <w:rsid w:val="00031CC2"/>
    <w:rsid w:val="00033F4C"/>
    <w:rsid w:val="00041B97"/>
    <w:rsid w:val="00044647"/>
    <w:rsid w:val="00044DC9"/>
    <w:rsid w:val="00056C2A"/>
    <w:rsid w:val="00066DF2"/>
    <w:rsid w:val="00074694"/>
    <w:rsid w:val="000853CC"/>
    <w:rsid w:val="00087AD7"/>
    <w:rsid w:val="00090551"/>
    <w:rsid w:val="000A351C"/>
    <w:rsid w:val="000B74B8"/>
    <w:rsid w:val="000C6436"/>
    <w:rsid w:val="000D07E5"/>
    <w:rsid w:val="000E5F0F"/>
    <w:rsid w:val="000F1F8A"/>
    <w:rsid w:val="000F3111"/>
    <w:rsid w:val="00104238"/>
    <w:rsid w:val="00104C35"/>
    <w:rsid w:val="001055C7"/>
    <w:rsid w:val="00112F83"/>
    <w:rsid w:val="00120501"/>
    <w:rsid w:val="00137011"/>
    <w:rsid w:val="00142805"/>
    <w:rsid w:val="00144D6D"/>
    <w:rsid w:val="001450A6"/>
    <w:rsid w:val="00150522"/>
    <w:rsid w:val="00152DF9"/>
    <w:rsid w:val="00167C6A"/>
    <w:rsid w:val="0018459B"/>
    <w:rsid w:val="001A0597"/>
    <w:rsid w:val="001B024C"/>
    <w:rsid w:val="001B0AC9"/>
    <w:rsid w:val="001C7A8C"/>
    <w:rsid w:val="001D161F"/>
    <w:rsid w:val="001D6616"/>
    <w:rsid w:val="001E09AE"/>
    <w:rsid w:val="001E2DF5"/>
    <w:rsid w:val="00200F48"/>
    <w:rsid w:val="00205A69"/>
    <w:rsid w:val="00214006"/>
    <w:rsid w:val="00215258"/>
    <w:rsid w:val="00217F9D"/>
    <w:rsid w:val="00232F1D"/>
    <w:rsid w:val="00237370"/>
    <w:rsid w:val="002379DB"/>
    <w:rsid w:val="00245412"/>
    <w:rsid w:val="00250815"/>
    <w:rsid w:val="00251ACB"/>
    <w:rsid w:val="00251CBD"/>
    <w:rsid w:val="00256650"/>
    <w:rsid w:val="002663A5"/>
    <w:rsid w:val="002812AD"/>
    <w:rsid w:val="00293715"/>
    <w:rsid w:val="002A0582"/>
    <w:rsid w:val="002B4D51"/>
    <w:rsid w:val="002B6F79"/>
    <w:rsid w:val="002D1E46"/>
    <w:rsid w:val="002D2DA0"/>
    <w:rsid w:val="002D7FDD"/>
    <w:rsid w:val="002E2445"/>
    <w:rsid w:val="002F0E18"/>
    <w:rsid w:val="002F16AD"/>
    <w:rsid w:val="00313B08"/>
    <w:rsid w:val="0032464C"/>
    <w:rsid w:val="003267D0"/>
    <w:rsid w:val="00330F6B"/>
    <w:rsid w:val="003364EA"/>
    <w:rsid w:val="00350C27"/>
    <w:rsid w:val="00353E2D"/>
    <w:rsid w:val="0035662F"/>
    <w:rsid w:val="00361951"/>
    <w:rsid w:val="0036519D"/>
    <w:rsid w:val="00376E59"/>
    <w:rsid w:val="00391F58"/>
    <w:rsid w:val="0039230B"/>
    <w:rsid w:val="00392A1D"/>
    <w:rsid w:val="0039696A"/>
    <w:rsid w:val="00396C04"/>
    <w:rsid w:val="003A012D"/>
    <w:rsid w:val="003A7BF7"/>
    <w:rsid w:val="003C170B"/>
    <w:rsid w:val="003C4F65"/>
    <w:rsid w:val="003C68E8"/>
    <w:rsid w:val="003D0BA3"/>
    <w:rsid w:val="003D5C06"/>
    <w:rsid w:val="003D6CAC"/>
    <w:rsid w:val="003E0526"/>
    <w:rsid w:val="003E0570"/>
    <w:rsid w:val="003E6E25"/>
    <w:rsid w:val="003F22AD"/>
    <w:rsid w:val="003F31F6"/>
    <w:rsid w:val="00405D86"/>
    <w:rsid w:val="00405F24"/>
    <w:rsid w:val="00407B3E"/>
    <w:rsid w:val="004206F1"/>
    <w:rsid w:val="00421899"/>
    <w:rsid w:val="0043417D"/>
    <w:rsid w:val="00434CAF"/>
    <w:rsid w:val="00442BC2"/>
    <w:rsid w:val="00443A94"/>
    <w:rsid w:val="00444948"/>
    <w:rsid w:val="00445509"/>
    <w:rsid w:val="00460E0B"/>
    <w:rsid w:val="0046407C"/>
    <w:rsid w:val="00464692"/>
    <w:rsid w:val="00472278"/>
    <w:rsid w:val="00476C46"/>
    <w:rsid w:val="0047791A"/>
    <w:rsid w:val="004905EE"/>
    <w:rsid w:val="00492D28"/>
    <w:rsid w:val="004B355E"/>
    <w:rsid w:val="004B6220"/>
    <w:rsid w:val="004F3321"/>
    <w:rsid w:val="00504FBB"/>
    <w:rsid w:val="00515049"/>
    <w:rsid w:val="00526633"/>
    <w:rsid w:val="00526CF3"/>
    <w:rsid w:val="005321D6"/>
    <w:rsid w:val="0053613F"/>
    <w:rsid w:val="00541BFF"/>
    <w:rsid w:val="005456F7"/>
    <w:rsid w:val="00560804"/>
    <w:rsid w:val="005666FE"/>
    <w:rsid w:val="00575663"/>
    <w:rsid w:val="00583224"/>
    <w:rsid w:val="005905DD"/>
    <w:rsid w:val="00595584"/>
    <w:rsid w:val="005A27EA"/>
    <w:rsid w:val="005A49A7"/>
    <w:rsid w:val="005A5F63"/>
    <w:rsid w:val="005E68CD"/>
    <w:rsid w:val="005F5D57"/>
    <w:rsid w:val="0060258A"/>
    <w:rsid w:val="00630ED1"/>
    <w:rsid w:val="00632ACF"/>
    <w:rsid w:val="006349AD"/>
    <w:rsid w:val="00646C65"/>
    <w:rsid w:val="00664857"/>
    <w:rsid w:val="0066550E"/>
    <w:rsid w:val="00671AF6"/>
    <w:rsid w:val="00673A14"/>
    <w:rsid w:val="006822A4"/>
    <w:rsid w:val="00687149"/>
    <w:rsid w:val="00694ECA"/>
    <w:rsid w:val="00697B58"/>
    <w:rsid w:val="006A2F4D"/>
    <w:rsid w:val="006B23D3"/>
    <w:rsid w:val="006B2D82"/>
    <w:rsid w:val="006B4C96"/>
    <w:rsid w:val="006C1139"/>
    <w:rsid w:val="006C28EB"/>
    <w:rsid w:val="006C5861"/>
    <w:rsid w:val="006C6B44"/>
    <w:rsid w:val="006D1795"/>
    <w:rsid w:val="006D1AE4"/>
    <w:rsid w:val="006E236E"/>
    <w:rsid w:val="006E6CF0"/>
    <w:rsid w:val="006F635E"/>
    <w:rsid w:val="0070548E"/>
    <w:rsid w:val="00724ECD"/>
    <w:rsid w:val="0073115D"/>
    <w:rsid w:val="00736A24"/>
    <w:rsid w:val="00747407"/>
    <w:rsid w:val="0075199D"/>
    <w:rsid w:val="007564C9"/>
    <w:rsid w:val="00756B48"/>
    <w:rsid w:val="00756C0F"/>
    <w:rsid w:val="00757A93"/>
    <w:rsid w:val="007613E5"/>
    <w:rsid w:val="00780F2E"/>
    <w:rsid w:val="007863DE"/>
    <w:rsid w:val="00797306"/>
    <w:rsid w:val="007A6F3E"/>
    <w:rsid w:val="007B4727"/>
    <w:rsid w:val="007C070D"/>
    <w:rsid w:val="007C66D7"/>
    <w:rsid w:val="007D05C5"/>
    <w:rsid w:val="007D0700"/>
    <w:rsid w:val="007E15EE"/>
    <w:rsid w:val="007E2BC7"/>
    <w:rsid w:val="007E5D28"/>
    <w:rsid w:val="007F1A59"/>
    <w:rsid w:val="007F65CD"/>
    <w:rsid w:val="00810922"/>
    <w:rsid w:val="00811C1C"/>
    <w:rsid w:val="00830F37"/>
    <w:rsid w:val="0085286C"/>
    <w:rsid w:val="00853016"/>
    <w:rsid w:val="008537D2"/>
    <w:rsid w:val="00870591"/>
    <w:rsid w:val="00882C82"/>
    <w:rsid w:val="008908FE"/>
    <w:rsid w:val="00891162"/>
    <w:rsid w:val="008913CD"/>
    <w:rsid w:val="008A0A7F"/>
    <w:rsid w:val="008A1111"/>
    <w:rsid w:val="008C5647"/>
    <w:rsid w:val="008D02A6"/>
    <w:rsid w:val="008D282C"/>
    <w:rsid w:val="008E5445"/>
    <w:rsid w:val="008F792E"/>
    <w:rsid w:val="00900300"/>
    <w:rsid w:val="00900FE7"/>
    <w:rsid w:val="00903DE4"/>
    <w:rsid w:val="00904969"/>
    <w:rsid w:val="00907989"/>
    <w:rsid w:val="00930203"/>
    <w:rsid w:val="00936C93"/>
    <w:rsid w:val="00937F9F"/>
    <w:rsid w:val="009517BF"/>
    <w:rsid w:val="00951856"/>
    <w:rsid w:val="009634C3"/>
    <w:rsid w:val="00966DD0"/>
    <w:rsid w:val="00970209"/>
    <w:rsid w:val="00972598"/>
    <w:rsid w:val="00973B18"/>
    <w:rsid w:val="00973F48"/>
    <w:rsid w:val="00991B32"/>
    <w:rsid w:val="00997F21"/>
    <w:rsid w:val="009A4CA8"/>
    <w:rsid w:val="009A4D4B"/>
    <w:rsid w:val="009B7F67"/>
    <w:rsid w:val="009C0202"/>
    <w:rsid w:val="009C21D8"/>
    <w:rsid w:val="009C6015"/>
    <w:rsid w:val="009D2E1B"/>
    <w:rsid w:val="009D38E0"/>
    <w:rsid w:val="009D3C1A"/>
    <w:rsid w:val="009D446B"/>
    <w:rsid w:val="009D7CDF"/>
    <w:rsid w:val="009E1722"/>
    <w:rsid w:val="009E278E"/>
    <w:rsid w:val="009F7634"/>
    <w:rsid w:val="00A0731E"/>
    <w:rsid w:val="00A1284E"/>
    <w:rsid w:val="00A22175"/>
    <w:rsid w:val="00A2228E"/>
    <w:rsid w:val="00A3412F"/>
    <w:rsid w:val="00A374C4"/>
    <w:rsid w:val="00A40F8B"/>
    <w:rsid w:val="00A4395C"/>
    <w:rsid w:val="00A43FB5"/>
    <w:rsid w:val="00A61903"/>
    <w:rsid w:val="00A63B12"/>
    <w:rsid w:val="00A645C0"/>
    <w:rsid w:val="00A71F5C"/>
    <w:rsid w:val="00A8427B"/>
    <w:rsid w:val="00A847DA"/>
    <w:rsid w:val="00A901F7"/>
    <w:rsid w:val="00A948F5"/>
    <w:rsid w:val="00A965C4"/>
    <w:rsid w:val="00AA2E55"/>
    <w:rsid w:val="00AB11EF"/>
    <w:rsid w:val="00AB2CCF"/>
    <w:rsid w:val="00AB7A77"/>
    <w:rsid w:val="00AC3D9D"/>
    <w:rsid w:val="00AC735E"/>
    <w:rsid w:val="00AC7C38"/>
    <w:rsid w:val="00AD5D68"/>
    <w:rsid w:val="00AE7E11"/>
    <w:rsid w:val="00AF2AB3"/>
    <w:rsid w:val="00AF6645"/>
    <w:rsid w:val="00B07557"/>
    <w:rsid w:val="00B16B06"/>
    <w:rsid w:val="00B178D7"/>
    <w:rsid w:val="00B20205"/>
    <w:rsid w:val="00B20B65"/>
    <w:rsid w:val="00B2128D"/>
    <w:rsid w:val="00B30951"/>
    <w:rsid w:val="00B30CB8"/>
    <w:rsid w:val="00B34CAF"/>
    <w:rsid w:val="00B37270"/>
    <w:rsid w:val="00B4451C"/>
    <w:rsid w:val="00B4671C"/>
    <w:rsid w:val="00B64685"/>
    <w:rsid w:val="00B70782"/>
    <w:rsid w:val="00B711D4"/>
    <w:rsid w:val="00B72DDA"/>
    <w:rsid w:val="00B80686"/>
    <w:rsid w:val="00B86883"/>
    <w:rsid w:val="00B9737D"/>
    <w:rsid w:val="00BA0437"/>
    <w:rsid w:val="00BA5DBB"/>
    <w:rsid w:val="00BA7377"/>
    <w:rsid w:val="00BB151B"/>
    <w:rsid w:val="00BC73A3"/>
    <w:rsid w:val="00BD018E"/>
    <w:rsid w:val="00BF60E0"/>
    <w:rsid w:val="00BF668D"/>
    <w:rsid w:val="00C0464E"/>
    <w:rsid w:val="00C04D88"/>
    <w:rsid w:val="00C12124"/>
    <w:rsid w:val="00C16891"/>
    <w:rsid w:val="00C56A8E"/>
    <w:rsid w:val="00C67589"/>
    <w:rsid w:val="00C77764"/>
    <w:rsid w:val="00C90C6F"/>
    <w:rsid w:val="00CA5DFD"/>
    <w:rsid w:val="00CB3609"/>
    <w:rsid w:val="00CC630C"/>
    <w:rsid w:val="00CC666E"/>
    <w:rsid w:val="00CC6F0C"/>
    <w:rsid w:val="00CC7221"/>
    <w:rsid w:val="00CD0E78"/>
    <w:rsid w:val="00CD3242"/>
    <w:rsid w:val="00CE26B3"/>
    <w:rsid w:val="00CE2723"/>
    <w:rsid w:val="00D071D5"/>
    <w:rsid w:val="00D1142E"/>
    <w:rsid w:val="00D154EA"/>
    <w:rsid w:val="00D24A1D"/>
    <w:rsid w:val="00D27CE3"/>
    <w:rsid w:val="00D31D0C"/>
    <w:rsid w:val="00D33CDD"/>
    <w:rsid w:val="00D430AC"/>
    <w:rsid w:val="00D47BD2"/>
    <w:rsid w:val="00D56E1E"/>
    <w:rsid w:val="00D60F90"/>
    <w:rsid w:val="00D7774D"/>
    <w:rsid w:val="00D8163A"/>
    <w:rsid w:val="00D84EFF"/>
    <w:rsid w:val="00D92A65"/>
    <w:rsid w:val="00DB04A8"/>
    <w:rsid w:val="00DB57C1"/>
    <w:rsid w:val="00DB5A3B"/>
    <w:rsid w:val="00DD231B"/>
    <w:rsid w:val="00DD2DF6"/>
    <w:rsid w:val="00DD73B7"/>
    <w:rsid w:val="00DD7734"/>
    <w:rsid w:val="00DE37CD"/>
    <w:rsid w:val="00DF299F"/>
    <w:rsid w:val="00DF3982"/>
    <w:rsid w:val="00DF7BE4"/>
    <w:rsid w:val="00E01D88"/>
    <w:rsid w:val="00E15FB1"/>
    <w:rsid w:val="00E27456"/>
    <w:rsid w:val="00E55A8F"/>
    <w:rsid w:val="00E606B2"/>
    <w:rsid w:val="00E66BA8"/>
    <w:rsid w:val="00E67C70"/>
    <w:rsid w:val="00E81D5E"/>
    <w:rsid w:val="00E84D3C"/>
    <w:rsid w:val="00E921B8"/>
    <w:rsid w:val="00E93389"/>
    <w:rsid w:val="00E976A9"/>
    <w:rsid w:val="00EA2619"/>
    <w:rsid w:val="00EB3C83"/>
    <w:rsid w:val="00ED51F3"/>
    <w:rsid w:val="00EE279E"/>
    <w:rsid w:val="00EF3BB7"/>
    <w:rsid w:val="00EF7394"/>
    <w:rsid w:val="00EF7DD7"/>
    <w:rsid w:val="00F02B27"/>
    <w:rsid w:val="00F037A7"/>
    <w:rsid w:val="00F04FD9"/>
    <w:rsid w:val="00F12E5A"/>
    <w:rsid w:val="00F172DA"/>
    <w:rsid w:val="00F22FC1"/>
    <w:rsid w:val="00F302C4"/>
    <w:rsid w:val="00F400CB"/>
    <w:rsid w:val="00F4141A"/>
    <w:rsid w:val="00F52E3A"/>
    <w:rsid w:val="00F55DDA"/>
    <w:rsid w:val="00F564BB"/>
    <w:rsid w:val="00F567DA"/>
    <w:rsid w:val="00F60528"/>
    <w:rsid w:val="00F621FC"/>
    <w:rsid w:val="00F64FF8"/>
    <w:rsid w:val="00F70AF3"/>
    <w:rsid w:val="00F80287"/>
    <w:rsid w:val="00F85A70"/>
    <w:rsid w:val="00F85DC5"/>
    <w:rsid w:val="00F925CA"/>
    <w:rsid w:val="00FA0604"/>
    <w:rsid w:val="00FA551F"/>
    <w:rsid w:val="00FB24BE"/>
    <w:rsid w:val="00FC6751"/>
    <w:rsid w:val="00FD1234"/>
    <w:rsid w:val="00FE0384"/>
    <w:rsid w:val="00FE10FB"/>
    <w:rsid w:val="133A32EB"/>
    <w:rsid w:val="39E803CA"/>
    <w:rsid w:val="42AD3889"/>
    <w:rsid w:val="557B13B4"/>
    <w:rsid w:val="69EF6A33"/>
    <w:rsid w:val="6BBF72A4"/>
    <w:rsid w:val="7D1E7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2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uc_q_object"/>
    <w:basedOn w:val="9"/>
    <w:qFormat/>
    <w:uiPriority w:val="0"/>
  </w:style>
  <w:style w:type="paragraph" w:customStyle="1" w:styleId="14">
    <w:name w:val="DefaultParagraph"/>
    <w:link w:val="27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prefix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Char"/>
    <w:basedOn w:val="9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纯文本 Char2"/>
    <w:basedOn w:val="9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latex_linear"/>
    <w:basedOn w:val="9"/>
    <w:qFormat/>
    <w:uiPriority w:val="0"/>
  </w:style>
  <w:style w:type="character" w:styleId="22">
    <w:name w:val="Placeholder Text"/>
    <w:basedOn w:val="9"/>
    <w:semiHidden/>
    <w:qFormat/>
    <w:uiPriority w:val="99"/>
    <w:rPr>
      <w:color w:val="808080"/>
    </w:rPr>
  </w:style>
  <w:style w:type="table" w:customStyle="1" w:styleId="23">
    <w:name w:val="edittable"/>
    <w:basedOn w:val="7"/>
    <w:qFormat/>
    <w:uiPriority w:val="0"/>
    <w:rPr>
      <w:rFonts w:ascii="Times New Roman" w:hAnsi="Times New Roman" w:eastAsia="宋体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Normal_1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5">
    <w:name w:val="普通(网站) Char"/>
    <w:basedOn w:val="9"/>
    <w:link w:val="6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26">
    <w:name w:val="tips"/>
    <w:basedOn w:val="9"/>
    <w:qFormat/>
    <w:uiPriority w:val="0"/>
  </w:style>
  <w:style w:type="character" w:customStyle="1" w:styleId="27">
    <w:name w:val="DefaultParagraph Char Char"/>
    <w:link w:val="14"/>
    <w:qFormat/>
    <w:uiPriority w:val="0"/>
    <w:rPr>
      <w:rFonts w:ascii="Times New Roman" w:hAnsi="Calibri" w:eastAsia="宋体" w:cs="Times New Roman"/>
      <w:kern w:val="2"/>
      <w:sz w:val="21"/>
      <w:szCs w:val="22"/>
    </w:rPr>
  </w:style>
  <w:style w:type="character" w:customStyle="1" w:styleId="28">
    <w:name w:val="纯文本 Char1"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ext_valign_sup"/>
    <w:basedOn w:val="9"/>
    <w:qFormat/>
    <w:uiPriority w:val="0"/>
  </w:style>
  <w:style w:type="character" w:customStyle="1" w:styleId="30">
    <w:name w:val="ext_valign_sub"/>
    <w:basedOn w:val="9"/>
    <w:qFormat/>
    <w:uiPriority w:val="0"/>
  </w:style>
  <w:style w:type="paragraph" w:customStyle="1" w:styleId="31">
    <w:name w:val="ext_text-align_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0" Type="http://schemas.openxmlformats.org/officeDocument/2006/relationships/fontTable" Target="fontTable.xml"/><Relationship Id="rId5" Type="http://schemas.openxmlformats.org/officeDocument/2006/relationships/header" Target="header3.xml"/><Relationship Id="rId49" Type="http://schemas.openxmlformats.org/officeDocument/2006/relationships/customXml" Target="../customXml/item2.xml"/><Relationship Id="rId48" Type="http://schemas.openxmlformats.org/officeDocument/2006/relationships/customXml" Target="../customXml/item1.xml"/><Relationship Id="rId47" Type="http://schemas.openxmlformats.org/officeDocument/2006/relationships/image" Target="media/image32.wmf"/><Relationship Id="rId46" Type="http://schemas.openxmlformats.org/officeDocument/2006/relationships/oleObject" Target="embeddings/oleObject8.bin"/><Relationship Id="rId45" Type="http://schemas.openxmlformats.org/officeDocument/2006/relationships/image" Target="media/image31.png"/><Relationship Id="rId44" Type="http://schemas.openxmlformats.org/officeDocument/2006/relationships/image" Target="media/image30.png"/><Relationship Id="rId43" Type="http://schemas.openxmlformats.org/officeDocument/2006/relationships/image" Target="media/image29.png"/><Relationship Id="rId42" Type="http://schemas.openxmlformats.org/officeDocument/2006/relationships/image" Target="media/image28.png"/><Relationship Id="rId41" Type="http://schemas.openxmlformats.org/officeDocument/2006/relationships/image" Target="media/image27.png"/><Relationship Id="rId40" Type="http://schemas.openxmlformats.org/officeDocument/2006/relationships/image" Target="media/image26.wmf"/><Relationship Id="rId4" Type="http://schemas.openxmlformats.org/officeDocument/2006/relationships/header" Target="header2.xml"/><Relationship Id="rId39" Type="http://schemas.openxmlformats.org/officeDocument/2006/relationships/oleObject" Target="embeddings/oleObject7.bin"/><Relationship Id="rId38" Type="http://schemas.openxmlformats.org/officeDocument/2006/relationships/image" Target="media/image25.jpeg"/><Relationship Id="rId37" Type="http://schemas.openxmlformats.org/officeDocument/2006/relationships/image" Target="media/image24.jpe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microsoft.com/office/2007/relationships/hdphoto" Target="media/image20.wdp"/><Relationship Id="rId32" Type="http://schemas.openxmlformats.org/officeDocument/2006/relationships/image" Target="media/image19.png"/><Relationship Id="rId31" Type="http://schemas.openxmlformats.org/officeDocument/2006/relationships/image" Target="media/image18.jpeg"/><Relationship Id="rId30" Type="http://schemas.openxmlformats.org/officeDocument/2006/relationships/image" Target="media/image17.wmf"/><Relationship Id="rId3" Type="http://schemas.openxmlformats.org/officeDocument/2006/relationships/header" Target="header1.xml"/><Relationship Id="rId29" Type="http://schemas.openxmlformats.org/officeDocument/2006/relationships/oleObject" Target="embeddings/oleObject6.bin"/><Relationship Id="rId28" Type="http://schemas.openxmlformats.org/officeDocument/2006/relationships/image" Target="media/image16.wmf"/><Relationship Id="rId27" Type="http://schemas.openxmlformats.org/officeDocument/2006/relationships/oleObject" Target="embeddings/oleObject5.bin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jpe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4.bin"/><Relationship Id="rId17" Type="http://schemas.openxmlformats.org/officeDocument/2006/relationships/image" Target="media/image7.wmf"/><Relationship Id="rId16" Type="http://schemas.openxmlformats.org/officeDocument/2006/relationships/oleObject" Target="embeddings/oleObject3.bin"/><Relationship Id="rId15" Type="http://schemas.openxmlformats.org/officeDocument/2006/relationships/image" Target="media/image6.wmf"/><Relationship Id="rId14" Type="http://schemas.openxmlformats.org/officeDocument/2006/relationships/oleObject" Target="embeddings/oleObject2.bin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91285-2914-49D2-8680-4B15A67D1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10</Pages>
  <Words>3230</Words>
  <Characters>3910</Characters>
  <Lines>170</Lines>
  <Paragraphs>148</Paragraphs>
  <TotalTime>4</TotalTime>
  <ScaleCrop>false</ScaleCrop>
  <LinksUpToDate>false</LinksUpToDate>
  <CharactersWithSpaces>6992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物理.docx</dc:subject>
  <dc:description>学科网(www.zxxk.com)--教育资源门户，提供试卷、教案、课件、论文、素材及各类教学资源下载，还有大量而丰富的教学相关资讯！</dc:description>
  <cp:lastModifiedBy>Administrator</cp:lastModifiedBy>
  <cp:revision>3</cp:revision>
  <cp:lastPrinted>2020-12-05T07:26:00Z</cp:lastPrinted>
  <dcterms:created xsi:type="dcterms:W3CDTF">2016-12-29T03:04:00Z</dcterms:created>
  <dcterms:modified xsi:type="dcterms:W3CDTF">2020-12-30T09:06:49Z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