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长春外国语学校20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学年第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第一次月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高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年级</w:t>
      </w:r>
    </w:p>
    <w:p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物理试卷</w:t>
      </w:r>
      <w:r>
        <w:rPr>
          <w:rFonts w:hint="eastAsia" w:ascii="宋体" w:hAnsi="宋体" w:cs="宋体"/>
          <w:color w:val="000000"/>
          <w:sz w:val="36"/>
          <w:szCs w:val="36"/>
          <w:lang w:eastAsia="zh-CN"/>
        </w:rPr>
        <w:t>（理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科）</w:t>
      </w:r>
    </w:p>
    <w:p>
      <w:pPr>
        <w:jc w:val="center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本试卷分第Ⅰ卷（选择题）和第Ⅱ卷（非选择题）两部分，共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页。考试结束后，将答题卡交回。</w:t>
      </w:r>
    </w:p>
    <w:p>
      <w:pPr>
        <w:ind w:left="1418" w:hanging="1417" w:hangingChars="675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注意事项：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1.答题前，考生先将自己的姓名、准考证号填写清楚，将条形码准确粘贴在考生信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息条形码粘贴区。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2.选择题必须使用2B铅笔填涂；非选择题必须使用0.5毫米黑色字迹的签字笔书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写，字体工整、笔迹清楚。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</w:rPr>
        <w:t>3.</w:t>
      </w:r>
      <w:r>
        <w:rPr>
          <w:rFonts w:hint="eastAsia" w:ascii="宋体" w:hAnsi="宋体" w:eastAsia="宋体" w:cs="宋体"/>
        </w:rPr>
        <w:t>请按照题号顺序在各题目的答题区域内作答，超出答题区域书写的答案无效；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在草稿纸、试题卷上答题无效。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4.作图可先使用铅笔画出，确定后必须用黑色字迹的签字笔描黑。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5.保持卡面清洁，不要折叠，不要弄破、弄皱，不准使用涂改液、修正带、刮纸刀。</w:t>
      </w:r>
    </w:p>
    <w:p>
      <w:pPr>
        <w:spacing w:beforeLines="0" w:afterLines="0"/>
        <w:jc w:val="left"/>
        <w:rPr>
          <w:rFonts w:hint="eastAsia" w:ascii="黑体" w:hAnsi="黑体" w:eastAsia="黑体"/>
          <w:b/>
          <w:color w:val="000000"/>
          <w:sz w:val="21"/>
          <w:szCs w:val="24"/>
        </w:rPr>
      </w:pPr>
    </w:p>
    <w:p>
      <w:pPr>
        <w:spacing w:beforeLines="0" w:afterLines="0"/>
        <w:jc w:val="left"/>
        <w:rPr>
          <w:rFonts w:hint="default" w:ascii="黑体" w:hAnsi="黑体" w:eastAsia="黑体"/>
          <w:b w:val="0"/>
          <w:bCs/>
          <w:color w:val="000000"/>
          <w:sz w:val="21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1"/>
          <w:szCs w:val="24"/>
        </w:rPr>
        <w:t>一、选择题：本题共</w:t>
      </w:r>
      <w:r>
        <w:rPr>
          <w:rFonts w:hint="eastAsia" w:ascii="黑体" w:hAnsi="黑体" w:eastAsia="黑体"/>
          <w:b w:val="0"/>
          <w:bCs/>
          <w:color w:val="000000"/>
          <w:sz w:val="21"/>
          <w:szCs w:val="24"/>
          <w:lang w:val="en-US" w:eastAsia="zh-CN"/>
        </w:rPr>
        <w:t>12</w:t>
      </w:r>
      <w:r>
        <w:rPr>
          <w:rFonts w:hint="eastAsia" w:ascii="黑体" w:hAnsi="黑体" w:eastAsia="黑体"/>
          <w:b w:val="0"/>
          <w:bCs/>
          <w:color w:val="000000"/>
          <w:sz w:val="21"/>
          <w:szCs w:val="24"/>
        </w:rPr>
        <w:t>小题，每小题</w:t>
      </w:r>
      <w:r>
        <w:rPr>
          <w:rFonts w:hint="eastAsia" w:ascii="黑体" w:hAnsi="黑体" w:eastAsia="黑体"/>
          <w:b w:val="0"/>
          <w:bCs/>
          <w:color w:val="000000"/>
          <w:sz w:val="21"/>
          <w:szCs w:val="24"/>
          <w:lang w:val="en-US" w:eastAsia="zh-CN"/>
        </w:rPr>
        <w:t>5</w:t>
      </w:r>
      <w:r>
        <w:rPr>
          <w:rFonts w:hint="eastAsia" w:ascii="黑体" w:hAnsi="黑体" w:eastAsia="黑体"/>
          <w:b w:val="0"/>
          <w:bCs/>
          <w:color w:val="000000"/>
          <w:sz w:val="21"/>
          <w:szCs w:val="24"/>
        </w:rPr>
        <w:t>分</w:t>
      </w:r>
      <w:r>
        <w:rPr>
          <w:rFonts w:hint="eastAsia" w:ascii="黑体" w:hAnsi="黑体" w:eastAsia="黑体"/>
          <w:b w:val="0"/>
          <w:bCs/>
          <w:color w:val="000000"/>
          <w:sz w:val="21"/>
          <w:szCs w:val="24"/>
          <w:lang w:eastAsia="zh-CN"/>
        </w:rPr>
        <w:t>，共</w:t>
      </w:r>
      <w:r>
        <w:rPr>
          <w:rFonts w:hint="eastAsia" w:ascii="黑体" w:hAnsi="黑体" w:eastAsia="黑体"/>
          <w:b w:val="0"/>
          <w:bCs/>
          <w:color w:val="000000"/>
          <w:sz w:val="21"/>
          <w:szCs w:val="24"/>
          <w:lang w:val="en-US" w:eastAsia="zh-CN"/>
        </w:rPr>
        <w:t>60分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385445</wp:posOffset>
            </wp:positionV>
            <wp:extent cx="828040" cy="975360"/>
            <wp:effectExtent l="0" t="0" r="10160" b="15240"/>
            <wp:wrapTight wrapText="bothSides">
              <wp:wrapPolygon>
                <wp:start x="0" y="0"/>
                <wp:lineTo x="0" y="21094"/>
                <wp:lineTo x="20871" y="21094"/>
                <wp:lineTo x="20871" y="0"/>
                <wp:lineTo x="0" y="0"/>
              </wp:wrapPolygon>
            </wp:wrapTight>
            <wp:docPr id="10" name="图片 10" descr="Z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Z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</w:rPr>
        <w:t>如图所示，平行板电容器的电容为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，极板带电荷量为</w:t>
      </w:r>
      <w:r>
        <w:rPr>
          <w:rFonts w:hint="eastAsia" w:ascii="宋体" w:hAnsi="宋体" w:eastAsia="宋体" w:cs="宋体"/>
          <w:i/>
          <w:sz w:val="21"/>
          <w:szCs w:val="21"/>
        </w:rPr>
        <w:t>Q</w:t>
      </w:r>
      <w:r>
        <w:rPr>
          <w:rFonts w:hint="eastAsia" w:ascii="宋体" w:hAnsi="宋体" w:eastAsia="宋体" w:cs="宋体"/>
          <w:sz w:val="21"/>
          <w:szCs w:val="21"/>
        </w:rPr>
        <w:t>，极板间距为</w:t>
      </w:r>
      <w:r>
        <w:rPr>
          <w:rFonts w:hint="eastAsia" w:ascii="宋体" w:hAnsi="宋体" w:eastAsia="宋体" w:cs="宋体"/>
          <w:i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.今在两板间正中央放一带电荷量为</w:t>
      </w:r>
      <w:r>
        <w:rPr>
          <w:rFonts w:hint="eastAsia" w:ascii="宋体" w:hAnsi="宋体" w:eastAsia="宋体" w:cs="宋体"/>
          <w:i/>
          <w:sz w:val="21"/>
          <w:szCs w:val="21"/>
        </w:rPr>
        <w:t>q</w:t>
      </w:r>
      <w:r>
        <w:rPr>
          <w:rFonts w:hint="eastAsia" w:ascii="宋体" w:hAnsi="宋体" w:eastAsia="宋体" w:cs="宋体"/>
          <w:sz w:val="21"/>
          <w:szCs w:val="21"/>
        </w:rPr>
        <w:t>的点电荷，则它所受到的电场力大小为(　　)</w:t>
      </w:r>
    </w:p>
    <w:p>
      <w:pPr>
        <w:widowControl w:val="0"/>
        <w:snapToGrid w:val="0"/>
        <w:spacing w:line="360" w:lineRule="auto"/>
        <w:ind w:firstLine="210" w:firstLineChars="100"/>
        <w:jc w:val="both"/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</w: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>k</w: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instrText xml:space="preserve">eq \f(2Qq,d</w:instrTex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>　　　</w: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 xml:space="preserve">    B．k</w: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instrText xml:space="preserve">eq \f(4Qq,d</w:instrTex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>　　　</w:t>
      </w:r>
    </w:p>
    <w:p>
      <w:pPr>
        <w:widowControl w:val="0"/>
        <w:snapToGrid w:val="0"/>
        <w:spacing w:line="360" w:lineRule="auto"/>
        <w:ind w:firstLine="210" w:firstLineChars="100"/>
        <w:jc w:val="both"/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>C．</w: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instrText xml:space="preserve">eq \f(Qq,Cd)</w:instrTex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>　　　</w: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t>D．</w: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instrText xml:space="preserve">eq \f(2Qq,Cd)</w:instrText>
      </w:r>
      <w:r>
        <w:rPr>
          <w:rFonts w:hint="eastAsia" w:ascii="宋体" w:hAnsi="宋体" w:eastAsia="宋体" w:cs="宋体"/>
          <w:i w:val="0"/>
          <w:iCs/>
          <w:kern w:val="2"/>
          <w:sz w:val="21"/>
          <w:szCs w:val="21"/>
          <w:lang w:val="en-US" w:eastAsia="zh-CN" w:bidi="ar-SA"/>
        </w:rPr>
        <w:fldChar w:fldCharType="end"/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tabs>
          <w:tab w:val="left" w:pos="4320"/>
        </w:tabs>
        <w:snapToGrid w:val="0"/>
        <w:spacing w:line="25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259080</wp:posOffset>
            </wp:positionV>
            <wp:extent cx="953770" cy="901065"/>
            <wp:effectExtent l="0" t="0" r="0" b="0"/>
            <wp:wrapTight wrapText="bothSides">
              <wp:wrapPolygon>
                <wp:start x="0" y="0"/>
                <wp:lineTo x="0" y="21006"/>
                <wp:lineTo x="21140" y="21006"/>
                <wp:lineTo x="21140" y="0"/>
                <wp:lineTo x="0" y="0"/>
              </wp:wrapPolygon>
            </wp:wrapTight>
            <wp:docPr id="27" name="图片 3" descr="19SWJW-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19SWJW-68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1543665" y="1709420"/>
                      <a:ext cx="95377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</w:rPr>
        <w:t>如图所示，图线1表示的导体的电阻为</w:t>
      </w:r>
      <w:r>
        <w:rPr>
          <w:rFonts w:hint="eastAsia" w:ascii="宋体" w:hAnsi="宋体" w:eastAsia="宋体" w:cs="宋体"/>
          <w:i/>
          <w:sz w:val="21"/>
          <w:szCs w:val="21"/>
        </w:rPr>
        <w:t>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，图线2表示的导体的电阻为</w:t>
      </w:r>
      <w:r>
        <w:rPr>
          <w:rFonts w:hint="eastAsia" w:ascii="宋体" w:hAnsi="宋体" w:eastAsia="宋体" w:cs="宋体"/>
          <w:i/>
          <w:sz w:val="21"/>
          <w:szCs w:val="21"/>
        </w:rPr>
        <w:t>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，则下列说法正确的是(　　)</w:t>
      </w:r>
    </w:p>
    <w:p>
      <w:pPr>
        <w:widowControl w:val="0"/>
        <w:tabs>
          <w:tab w:val="left" w:pos="4320"/>
        </w:tabs>
        <w:snapToGrid w:val="0"/>
        <w:spacing w:line="25" w:lineRule="atLeast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∶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＝1∶3</w:t>
      </w:r>
    </w:p>
    <w:p>
      <w:pPr>
        <w:widowControl w:val="0"/>
        <w:tabs>
          <w:tab w:val="left" w:pos="4320"/>
        </w:tabs>
        <w:snapToGrid w:val="0"/>
        <w:spacing w:line="25" w:lineRule="atLeast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∶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＝2∶3</w:t>
      </w:r>
    </w:p>
    <w:p>
      <w:pPr>
        <w:widowControl w:val="0"/>
        <w:tabs>
          <w:tab w:val="left" w:pos="4320"/>
        </w:tabs>
        <w:snapToGrid w:val="0"/>
        <w:spacing w:line="25" w:lineRule="atLeast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C．将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与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串联后接于电源上，则电流之比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I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∶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I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＝1∶3</w:t>
      </w:r>
    </w:p>
    <w:p>
      <w:pPr>
        <w:widowControl w:val="0"/>
        <w:tabs>
          <w:tab w:val="left" w:pos="4320"/>
        </w:tabs>
        <w:snapToGrid w:val="0"/>
        <w:spacing w:line="25" w:lineRule="atLeast"/>
        <w:ind w:firstLine="210" w:firstLineChars="1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D．将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与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并联后接于电源上，则电流之比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I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∶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I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＝1∶3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如图所示，先接通S使电容器充电，然后断开S,当增大两极板间距离时，电容器所带电荷量Q、电容C、两极板间电势差U、两极板间场强E的变化情况是(   )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46990</wp:posOffset>
            </wp:positionV>
            <wp:extent cx="949960" cy="737235"/>
            <wp:effectExtent l="0" t="0" r="2540" b="5715"/>
            <wp:wrapTight wrapText="bothSides">
              <wp:wrapPolygon>
                <wp:start x="0" y="0"/>
                <wp:lineTo x="0" y="21209"/>
                <wp:lineTo x="21225" y="21209"/>
                <wp:lineTo x="21225" y="0"/>
                <wp:lineTo x="0" y="0"/>
              </wp:wrapPolygon>
            </wp:wrapTight>
            <wp:docPr id="12" name="图片 1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ww.zqy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 Q变小，C不变，U不变，E变小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 Q变小，C变小，U不变，E不变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 Q不变，C变小，U变大，E不变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 Q不变，C变小，U变小，E变小</w:t>
      </w:r>
    </w:p>
    <w:p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591820</wp:posOffset>
            </wp:positionV>
            <wp:extent cx="1240155" cy="814070"/>
            <wp:effectExtent l="0" t="0" r="17145" b="5080"/>
            <wp:wrapTight wrapText="bothSides">
              <wp:wrapPolygon>
                <wp:start x="0" y="0"/>
                <wp:lineTo x="0" y="21229"/>
                <wp:lineTo x="21235" y="21229"/>
                <wp:lineTo x="21235" y="0"/>
                <wp:lineTo x="0" y="0"/>
              </wp:wrapPolygon>
            </wp:wrapTight>
            <wp:docPr id="1083963919" name="图片 10839639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63919" name="图片 108396391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sz w:val="21"/>
          <w:szCs w:val="21"/>
        </w:rPr>
        <w:t>AB板间存在竖直方向的匀强电场，现沿垂直电场线方向射入三种比荷（电荷量与质量的比）相同的带电微粒（不计重力），a、b和c的运动轨迹如图所示，其中b和c是从同一点射入的。不计空气阻力，则可知粒子运动的全过程（　　）</w:t>
      </w:r>
    </w:p>
    <w:p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A．运动加速度a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&gt;a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&gt;a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c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B．飞行时间t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=t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&gt;t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C．水平速度v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&gt;v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=v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c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D．电势能的减少量ΔEc=ΔEb&gt;ΔEa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624840</wp:posOffset>
            </wp:positionV>
            <wp:extent cx="1219200" cy="733425"/>
            <wp:effectExtent l="0" t="0" r="0" b="9525"/>
            <wp:wrapTight wrapText="bothSides">
              <wp:wrapPolygon>
                <wp:start x="15863" y="561"/>
                <wp:lineTo x="0" y="5610"/>
                <wp:lineTo x="0" y="19075"/>
                <wp:lineTo x="675" y="21319"/>
                <wp:lineTo x="1013" y="21319"/>
                <wp:lineTo x="17213" y="21319"/>
                <wp:lineTo x="21263" y="19636"/>
                <wp:lineTo x="21263" y="2805"/>
                <wp:lineTo x="18563" y="561"/>
                <wp:lineTo x="15863" y="561"/>
              </wp:wrapPolygon>
            </wp:wrapTight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右</w:t>
      </w:r>
      <w:r>
        <w:rPr>
          <w:rFonts w:hint="eastAsia" w:hAnsi="宋体" w:cs="宋体"/>
          <w:sz w:val="21"/>
          <w:szCs w:val="21"/>
          <w:lang w:val="en-US" w:eastAsia="zh-CN"/>
        </w:rPr>
        <w:t>图</w:t>
      </w:r>
      <w:r>
        <w:rPr>
          <w:rFonts w:hint="eastAsia" w:ascii="宋体" w:hAnsi="宋体" w:eastAsia="宋体" w:cs="宋体"/>
          <w:sz w:val="21"/>
          <w:szCs w:val="21"/>
        </w:rPr>
        <w:t>是利用电动机提升重物的示意图，其中</w:t>
      </w:r>
      <w:r>
        <w:rPr>
          <w:rFonts w:hint="eastAsia" w:ascii="宋体" w:hAnsi="宋体" w:eastAsia="宋体" w:cs="宋体"/>
          <w:i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是直流电动机．P是一个质量为m的重物，它被细绳拴在电动机的轴上．闭合开关</w:t>
      </w:r>
      <w:r>
        <w:rPr>
          <w:rFonts w:hint="eastAsia" w:ascii="宋体" w:hAnsi="宋体" w:eastAsia="宋体" w:cs="宋体"/>
          <w:i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</w:rPr>
        <w:t>，重物P以速度v匀速上升，这时电流表和电压表的示数分别是5.0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 xml:space="preserve"> A</w:t>
      </w:r>
      <w:r>
        <w:rPr>
          <w:rFonts w:hint="eastAsia" w:ascii="宋体" w:hAnsi="宋体" w:eastAsia="宋体" w:cs="宋体"/>
          <w:sz w:val="21"/>
          <w:szCs w:val="21"/>
        </w:rPr>
        <w:t>和1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 xml:space="preserve">0 </w:t>
      </w:r>
      <w:r>
        <w:rPr>
          <w:rFonts w:hint="eastAsia" w:ascii="宋体" w:hAnsi="宋体" w:eastAsia="宋体" w:cs="宋体"/>
          <w:i w:val="0"/>
          <w:iCs/>
          <w:sz w:val="21"/>
          <w:szCs w:val="21"/>
        </w:rPr>
        <w:t>V</w:t>
      </w:r>
      <w:r>
        <w:rPr>
          <w:rFonts w:hint="eastAsia" w:ascii="宋体" w:hAnsi="宋体" w:eastAsia="宋体" w:cs="宋体"/>
          <w:sz w:val="21"/>
          <w:szCs w:val="21"/>
        </w:rPr>
        <w:t>，重物P上升的速度</w:t>
      </w:r>
      <w:r>
        <w:rPr>
          <w:rFonts w:hint="eastAsia" w:hAnsi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 xml:space="preserve">0.70 </w:t>
      </w:r>
      <w:r>
        <w:rPr>
          <w:rFonts w:hint="eastAsia" w:ascii="宋体" w:hAnsi="宋体" w:eastAsia="宋体" w:cs="宋体"/>
          <w:i w:val="0"/>
          <w:iCs/>
          <w:sz w:val="21"/>
          <w:szCs w:val="21"/>
        </w:rPr>
        <w:t>m/s</w:t>
      </w:r>
      <w:r>
        <w:rPr>
          <w:rFonts w:hint="eastAsia" w:ascii="宋体" w:hAnsi="宋体" w:eastAsia="宋体" w:cs="宋体"/>
          <w:sz w:val="21"/>
          <w:szCs w:val="21"/>
        </w:rPr>
        <w:t>.重物的质量</w:t>
      </w:r>
      <w:r>
        <w:rPr>
          <w:rFonts w:hint="eastAsia" w:hAnsi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i w:val="0"/>
          <w:iCs/>
          <w:sz w:val="21"/>
          <w:szCs w:val="21"/>
        </w:rPr>
        <w:t>kg</w:t>
      </w:r>
      <w:r>
        <w:rPr>
          <w:rFonts w:hint="eastAsia" w:ascii="宋体" w:hAnsi="宋体" w:eastAsia="宋体" w:cs="宋体"/>
          <w:sz w:val="21"/>
          <w:szCs w:val="21"/>
        </w:rPr>
        <w:t xml:space="preserve">，g取10 </w:t>
      </w:r>
      <w:r>
        <w:rPr>
          <w:rFonts w:hint="eastAsia" w:ascii="宋体" w:hAnsi="宋体" w:eastAsia="宋体" w:cs="宋体"/>
          <w:i w:val="0"/>
          <w:iCs/>
          <w:sz w:val="21"/>
          <w:szCs w:val="21"/>
        </w:rPr>
        <w:t>m/s</w:t>
      </w:r>
      <w:r>
        <w:rPr>
          <w:rFonts w:hint="eastAsia" w:ascii="宋体" w:hAnsi="宋体" w:eastAsia="宋体" w:cs="宋体"/>
          <w:i w:val="0"/>
          <w:iCs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下列说法不正确的是（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widowControl w:val="0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 电动机消耗的电功率为500W</w:t>
      </w:r>
    </w:p>
    <w:p>
      <w:pPr>
        <w:widowControl w:val="0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绳对重物做功的机械功率350W</w:t>
      </w:r>
    </w:p>
    <w:p>
      <w:pPr>
        <w:widowControl w:val="0"/>
        <w:ind w:firstLine="210" w:firstLineChars="1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 电动机线圈的电阻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Ω</w:t>
      </w:r>
    </w:p>
    <w:p>
      <w:pPr>
        <w:widowControl w:val="0"/>
        <w:ind w:firstLine="210" w:firstLineChars="1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D.电动机的效率为70%</w:t>
      </w:r>
    </w:p>
    <w:p>
      <w:pPr>
        <w:widowControl w:val="0"/>
        <w:tabs>
          <w:tab w:val="left" w:pos="4320"/>
        </w:tabs>
        <w:snapToGrid w:val="0"/>
        <w:spacing w:line="25" w:lineRule="atLeast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三个相同规格的电阻，任意进行串并联组合，测得所有组合中最小电阻值为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9Ω</w:t>
      </w:r>
      <w:r>
        <w:rPr>
          <w:rFonts w:hint="eastAsia" w:ascii="宋体" w:hAnsi="宋体" w:eastAsia="宋体" w:cs="宋体"/>
          <w:sz w:val="21"/>
          <w:szCs w:val="21"/>
        </w:rPr>
        <w:t>，则单个电阻的阻值为（　　）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27Ω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B.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18Ω        </w:t>
      </w: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9Ω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3Ω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267335</wp:posOffset>
            </wp:positionV>
            <wp:extent cx="902335" cy="588010"/>
            <wp:effectExtent l="0" t="0" r="12065" b="2540"/>
            <wp:wrapTight wrapText="bothSides">
              <wp:wrapPolygon>
                <wp:start x="0" y="0"/>
                <wp:lineTo x="0" y="20994"/>
                <wp:lineTo x="20977" y="20994"/>
                <wp:lineTo x="20977" y="0"/>
                <wp:lineTo x="0" y="0"/>
              </wp:wrapPolygon>
            </wp:wrapTight>
            <wp:docPr id="15" name="图片 3" descr="19XWL12-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19XWL12-22.T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5911215" y="2076450"/>
                      <a:ext cx="90233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 在如图所示的电路中，电阻R＝2.0 Ω，电源的电动势E＝3.0 V，内电阻r＝1.0 Ω.闭合开关S后，通过电阻R的电流为(　　 )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A．1.0 A　　　　　　　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B．1.5 A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C．2.0 A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D．6.0 A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8.一电压表，内阻为3 kΩ，量程为0～3 V，要把它改装成一个量程为0～15 V的电压表，需要给它(　　)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A．并联一个12 kΩ的电阻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B．并联一个15 kΩ的电阻</w:t>
      </w:r>
    </w:p>
    <w:p>
      <w:pPr>
        <w:bidi w:val="0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C．串联一个12 kΩ的电阻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D．串联一个15 kΩ的电阻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2"/>
        </w:num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(多选）</w:t>
      </w:r>
      <w:r>
        <w:rPr>
          <w:rFonts w:hint="eastAsia" w:ascii="宋体" w:hAnsi="宋体" w:eastAsia="宋体" w:cs="宋体"/>
        </w:rPr>
        <w:t>在图示电路中，电源内阻不可忽略，</w:t>
      </w:r>
      <w:r>
        <w:rPr>
          <w:rFonts w:hint="eastAsia" w:ascii="宋体" w:hAnsi="宋体" w:cs="宋体"/>
          <w:lang w:val="en-US" w:eastAsia="zh-CN"/>
        </w:rPr>
        <w:t>R</w:t>
      </w:r>
      <w:r>
        <w:rPr>
          <w:rFonts w:hint="eastAsia" w:ascii="宋体" w:hAnsi="宋体" w:cs="宋体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270" cy="635"/>
            <wp:effectExtent l="0" t="0" r="0" b="0"/>
            <wp:docPr id="23" name="图片 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 zxxk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cs="宋体"/>
          <w:lang w:val="en-US" w:eastAsia="zh-CN"/>
        </w:rPr>
        <w:t>R</w:t>
      </w:r>
      <w:r>
        <w:rPr>
          <w:rFonts w:hint="eastAsia" w:ascii="宋体" w:hAnsi="宋体" w:cs="宋体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</w:rPr>
        <w:t>为定值电阻，G为灵敏电流计，V为理想电压表，平行板电容器两极板水平，开关S闭合后，位于电容器两板间的带电油滴恰好静止，现将滑动变阻器的滑片P向下移动，则以下说法正确的是（　　）</w:t>
      </w:r>
    </w:p>
    <w:p>
      <w:pPr>
        <w:bidi w:val="0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51435</wp:posOffset>
            </wp:positionV>
            <wp:extent cx="1541145" cy="842010"/>
            <wp:effectExtent l="0" t="0" r="1905" b="15240"/>
            <wp:wrapTight wrapText="bothSides">
              <wp:wrapPolygon>
                <wp:start x="0" y="0"/>
                <wp:lineTo x="0" y="21014"/>
                <wp:lineTo x="21360" y="21014"/>
                <wp:lineTo x="21360" y="0"/>
                <wp:lineTo x="0" y="0"/>
              </wp:wrapPolygon>
            </wp:wrapTight>
            <wp:docPr id="21" name="图片 2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A．G中有从a到b的电流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270" cy="635"/>
            <wp:effectExtent l="0" t="0" r="0" b="0"/>
            <wp:docPr id="17" name="图片 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7" descr="学科网 zxxk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B．V示数增大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270" cy="635"/>
            <wp:effectExtent l="0" t="0" r="0" b="0"/>
            <wp:docPr id="18" name="图片 2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8" descr="学科网 zxxk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C．油滴向上运动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270" cy="635"/>
            <wp:effectExtent l="0" t="0" r="0" b="0"/>
            <wp:docPr id="19" name="图片 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9" descr="学科网 zxxk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D．电源内阻消耗功率</w:t>
      </w:r>
      <w:r>
        <w:rPr>
          <w:rFonts w:hint="eastAsia" w:ascii="宋体" w:hAnsi="宋体" w:cs="宋体"/>
          <w:lang w:eastAsia="zh-CN"/>
        </w:rPr>
        <w:t>增大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270" cy="635"/>
            <wp:effectExtent l="0" t="0" r="0" b="0"/>
            <wp:docPr id="20" name="图片 3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0" descr="学科网 zxxk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10.</w:t>
      </w:r>
      <w:r>
        <w:rPr>
          <w:rFonts w:hint="eastAsia" w:ascii="宋体" w:hAnsi="宋体" w:eastAsia="宋体" w:cs="宋体"/>
        </w:rPr>
        <w:t>(多选)若用E表示电源电动势，U表示外电压，U′表示内电压，R表示外电路的总电阻，r表示内电阻，I表示电流，则下列各式中</w:t>
      </w:r>
      <w:r>
        <w:rPr>
          <w:rFonts w:hint="eastAsia" w:ascii="宋体" w:hAnsi="宋体" w:cs="宋体"/>
          <w:lang w:eastAsia="zh-CN"/>
        </w:rPr>
        <w:t>一定</w:t>
      </w:r>
      <w:r>
        <w:rPr>
          <w:rFonts w:hint="eastAsia" w:ascii="宋体" w:hAnsi="宋体" w:eastAsia="宋体" w:cs="宋体"/>
        </w:rPr>
        <w:t>正确的是(　　)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A．U＝2U′　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lang w:val="en-US" w:eastAsia="zh-CN"/>
        </w:rPr>
        <w:t>B．U′＝E－U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C．U＝E</w:t>
      </w:r>
      <w:r>
        <w:rPr>
          <w:rFonts w:hint="eastAsia" w:ascii="宋体" w:hAnsi="宋体" w:cs="宋体"/>
          <w:lang w:val="en-US" w:eastAsia="zh-CN"/>
        </w:rPr>
        <w:t>—</w:t>
      </w:r>
      <w:r>
        <w:rPr>
          <w:rFonts w:hint="eastAsia" w:ascii="宋体" w:hAnsi="宋体" w:eastAsia="宋体" w:cs="宋体"/>
          <w:lang w:val="en-US" w:eastAsia="zh-CN"/>
        </w:rPr>
        <w:t xml:space="preserve">Ir   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>D．U＝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eq \f(R,R＋r)</w:instrTex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  <w:r>
        <w:rPr>
          <w:rFonts w:hint="eastAsia" w:ascii="宋体" w:hAnsi="宋体" w:eastAsia="宋体" w:cs="宋体"/>
          <w:lang w:val="en-US" w:eastAsia="zh-CN"/>
        </w:rPr>
        <w:t>·E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11．(多选)下列关于电阻率的说法正确的是(　　)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A．电阻率与导体的长度和横截面积有关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B．电阻率由导体的材料决定，且与温度有关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C．电阻率大的导体，电阻一定大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D．有些合金的电阻率几乎不受温度变化的影响，可用来制成标准电阻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12. 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多选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)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如图甲所示，电源</w:t>
      </w:r>
      <w:r>
        <w:rPr>
          <w:rFonts w:hint="eastAsia" w:ascii="宋体" w:hAnsi="宋体" w:eastAsia="宋体" w:cs="宋体"/>
          <w:b w:val="0"/>
          <w:bCs/>
          <w:i/>
          <w:kern w:val="2"/>
          <w:sz w:val="21"/>
          <w:szCs w:val="21"/>
          <w:lang w:val="en-US" w:eastAsia="zh-CN" w:bidi="ar-SA"/>
        </w:rPr>
        <w:t>E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＝12 V，内阻不计，灯泡L的额定电压为9 V，其伏安特性曲线如图乙所示，滑动变阻器</w:t>
      </w:r>
      <w:r>
        <w:rPr>
          <w:rFonts w:hint="eastAsia" w:ascii="宋体" w:hAnsi="宋体" w:eastAsia="宋体" w:cs="宋体"/>
          <w:b w:val="0"/>
          <w:bCs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的最大阻值为10 Ω。则(　　)</w:t>
      </w:r>
    </w:p>
    <w:p>
      <w:pPr>
        <w:widowControl w:val="0"/>
        <w:tabs>
          <w:tab w:val="left" w:pos="4500"/>
        </w:tabs>
        <w:snapToGrid w:val="0"/>
        <w:spacing w:line="360" w:lineRule="auto"/>
        <w:ind w:left="270" w:leftChars="100" w:hanging="60" w:hangingChars="29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38100</wp:posOffset>
            </wp:positionV>
            <wp:extent cx="2496185" cy="1040765"/>
            <wp:effectExtent l="0" t="0" r="18415" b="6985"/>
            <wp:wrapTight wrapText="bothSides">
              <wp:wrapPolygon>
                <wp:start x="0" y="0"/>
                <wp:lineTo x="0" y="21350"/>
                <wp:lineTo x="21430" y="21350"/>
                <wp:lineTo x="21430" y="0"/>
                <wp:lineTo x="0" y="0"/>
              </wp:wrapPolygon>
            </wp:wrapTight>
            <wp:docPr id="3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A．灯泡L的阻值随电流的增大而减小</w:t>
      </w:r>
    </w:p>
    <w:p>
      <w:pPr>
        <w:widowControl w:val="0"/>
        <w:tabs>
          <w:tab w:val="left" w:pos="4500"/>
        </w:tabs>
        <w:snapToGrid w:val="0"/>
        <w:spacing w:line="360" w:lineRule="auto"/>
        <w:ind w:left="270" w:leftChars="100" w:hanging="60" w:hangingChars="29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B．灯泡L的额定功率为13.5 W</w:t>
      </w:r>
    </w:p>
    <w:p>
      <w:pPr>
        <w:widowControl w:val="0"/>
        <w:tabs>
          <w:tab w:val="left" w:pos="4500"/>
        </w:tabs>
        <w:snapToGrid w:val="0"/>
        <w:spacing w:line="360" w:lineRule="auto"/>
        <w:ind w:left="270" w:leftChars="100" w:hanging="60" w:hangingChars="29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C．灯泡L消耗电功率的最小值是2 W</w:t>
      </w:r>
    </w:p>
    <w:p>
      <w:pPr>
        <w:widowControl w:val="0"/>
        <w:tabs>
          <w:tab w:val="left" w:pos="4500"/>
        </w:tabs>
        <w:snapToGrid w:val="0"/>
        <w:spacing w:line="360" w:lineRule="auto"/>
        <w:ind w:left="270" w:leftChars="100" w:hanging="60" w:hangingChars="29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D．滑动变阻器接入电路的阻值应至少为6 Ω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eastAsia="zh-CN"/>
        </w:rPr>
        <w:t>填空</w:t>
      </w:r>
      <w:r>
        <w:rPr>
          <w:rFonts w:hint="eastAsia" w:ascii="黑体" w:hAnsi="黑体" w:eastAsia="黑体" w:cs="黑体"/>
        </w:rPr>
        <w:t>题(每空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分，共</w:t>
      </w:r>
      <w:r>
        <w:rPr>
          <w:rFonts w:hint="eastAsia" w:ascii="黑体" w:hAnsi="黑体" w:eastAsia="黑体" w:cs="黑体"/>
          <w:lang w:val="en-US" w:eastAsia="zh-CN"/>
        </w:rPr>
        <w:t>10</w:t>
      </w:r>
      <w:r>
        <w:rPr>
          <w:rFonts w:hint="eastAsia" w:ascii="黑体" w:hAnsi="黑体" w:eastAsia="黑体" w:cs="黑体"/>
        </w:rPr>
        <w:t>分</w:t>
      </w:r>
      <w:r>
        <w:rPr>
          <w:rFonts w:hint="eastAsia" w:ascii="宋体" w:hAnsi="宋体" w:eastAsia="宋体" w:cs="宋体"/>
        </w:rPr>
        <w:t>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13.</w:t>
      </w:r>
      <w:r>
        <w:rPr>
          <w:rFonts w:hint="eastAsia" w:ascii="宋体" w:hAnsi="宋体" w:eastAsia="宋体" w:cs="宋体"/>
        </w:rPr>
        <w:t>在“测定金属丝的电阻率”的实验中，待测金属丝的电阻Rx约为3 Ω，实验室备有下列实验器材：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A．电压表V(量程3 V，内阻约为3 kΩ)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B．电流表A(量程0.6 A，内阻约为1 Ω)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C．滑动变阻器R(0～10 Ω，额定电流0.5 A)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D．电源E(电动势为3 V，内阻约为0.3 Ω)</w:t>
      </w:r>
    </w:p>
    <w:p>
      <w:pPr>
        <w:bidi w:val="0"/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E．开关S，导线若干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19050</wp:posOffset>
            </wp:positionV>
            <wp:extent cx="2948940" cy="910590"/>
            <wp:effectExtent l="0" t="0" r="3810" b="3810"/>
            <wp:wrapTight wrapText="bothSides">
              <wp:wrapPolygon>
                <wp:start x="0" y="0"/>
                <wp:lineTo x="0" y="21238"/>
                <wp:lineTo x="21488" y="21238"/>
                <wp:lineTo x="21488" y="0"/>
                <wp:lineTo x="0" y="0"/>
              </wp:wrapPolygon>
            </wp:wrapTight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395605</wp:posOffset>
            </wp:positionV>
            <wp:extent cx="3365500" cy="835660"/>
            <wp:effectExtent l="0" t="0" r="6350" b="2540"/>
            <wp:wrapTight wrapText="bothSides">
              <wp:wrapPolygon>
                <wp:start x="0" y="0"/>
                <wp:lineTo x="0" y="21173"/>
                <wp:lineTo x="21518" y="21173"/>
                <wp:lineTo x="21518" y="0"/>
                <wp:lineTo x="0" y="0"/>
              </wp:wrapPolygon>
            </wp:wrapTight>
            <wp:docPr id="33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ind w:firstLine="2310" w:firstLineChars="1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甲　　　　　　　　　乙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ind w:firstLine="1680" w:firstLineChars="8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丙　　　　　　　　　　丁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(1)为减小实验误差，应选用图中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>(选填“甲”或“乙”)为该实验的电路原理图。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(2)现用刻度尺测得金属丝长度为60.00 cm，用螺旋测微器测得其直径示数如丙图，则直径为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>mm。图丁为两电表的示数，电压表的读数为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V，电流表的读数为</w:t>
      </w:r>
    </w:p>
    <w:p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>A</w:t>
      </w:r>
      <w:r>
        <w:rPr>
          <w:rFonts w:hint="eastAsia" w:ascii="宋体" w:hAnsi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t>则该金属丝的电阻为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>Ω</w:t>
      </w:r>
      <w:r>
        <w:rPr>
          <w:rFonts w:hint="eastAsia" w:ascii="宋体" w:hAnsi="宋体" w:cs="宋体"/>
          <w:lang w:val="en-US"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结果保留三位有效数字)</w:t>
      </w:r>
      <w:r>
        <w:rPr>
          <w:rFonts w:hint="eastAsia" w:ascii="宋体" w:hAnsi="宋体" w:cs="宋体"/>
          <w:lang w:val="en-US" w:eastAsia="zh-CN"/>
        </w:rPr>
        <w:t>.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、计算题（第14题1</w:t>
      </w:r>
      <w:r>
        <w:rPr>
          <w:rFonts w:hint="eastAsia" w:ascii="黑体" w:hAnsi="黑体" w:eastAsia="黑体" w:cs="黑体"/>
          <w:lang w:val="en-US" w:eastAsia="zh-CN"/>
        </w:rPr>
        <w:t>0</w:t>
      </w:r>
      <w:r>
        <w:rPr>
          <w:rFonts w:hint="eastAsia" w:ascii="黑体" w:hAnsi="黑体" w:eastAsia="黑体" w:cs="黑体"/>
        </w:rPr>
        <w:t>分，第15题</w:t>
      </w:r>
      <w:r>
        <w:rPr>
          <w:rFonts w:hint="eastAsia" w:ascii="黑体" w:hAnsi="黑体" w:eastAsia="黑体" w:cs="黑体"/>
          <w:lang w:val="en-US" w:eastAsia="zh-CN"/>
        </w:rPr>
        <w:t>20</w:t>
      </w:r>
      <w:r>
        <w:rPr>
          <w:rFonts w:hint="eastAsia" w:ascii="黑体" w:hAnsi="黑体" w:eastAsia="黑体" w:cs="黑体"/>
        </w:rPr>
        <w:t>分</w:t>
      </w:r>
      <w:r>
        <w:rPr>
          <w:rFonts w:hint="eastAsia" w:ascii="黑体" w:hAnsi="黑体" w:eastAsia="黑体" w:cs="黑体"/>
          <w:lang w:eastAsia="zh-CN"/>
        </w:rPr>
        <w:t>，</w:t>
      </w:r>
      <w:r>
        <w:rPr>
          <w:rFonts w:hint="eastAsia" w:ascii="黑体" w:hAnsi="黑体" w:eastAsia="黑体" w:cs="黑体"/>
        </w:rPr>
        <w:t>共3</w:t>
      </w:r>
      <w:r>
        <w:rPr>
          <w:rFonts w:hint="eastAsia" w:ascii="黑体" w:hAnsi="黑体" w:eastAsia="黑体" w:cs="黑体"/>
          <w:lang w:val="en-US" w:eastAsia="zh-CN"/>
        </w:rPr>
        <w:t>0</w:t>
      </w:r>
      <w:r>
        <w:rPr>
          <w:rFonts w:hint="eastAsia" w:ascii="黑体" w:hAnsi="黑体" w:eastAsia="黑体" w:cs="黑体"/>
        </w:rPr>
        <w:t>分）</w:t>
      </w:r>
    </w:p>
    <w:p>
      <w:pPr>
        <w:bidi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lang w:val="en-US" w:eastAsia="zh-CN"/>
        </w:rPr>
        <w:t>14.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如图所示电路中，电源电动势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hint="eastAsia" w:ascii="宋体" w:hAnsi="宋体" w:cs="宋体"/>
          <w:i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＝12 V，内阻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cs="宋体"/>
          <w:i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＝2 Ω，电阻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vertAlign w:val="subscript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＝4 Ω，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宋体" w:hAnsi="宋体" w:cs="宋体"/>
          <w:kern w:val="2"/>
          <w:sz w:val="21"/>
          <w:szCs w:val="21"/>
          <w:vertAlign w:val="subscript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＝6 Ω，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＝3 Ω.</w:t>
      </w:r>
    </w:p>
    <w:p>
      <w:pPr>
        <w:widowControl w:val="0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148590</wp:posOffset>
            </wp:positionV>
            <wp:extent cx="1190625" cy="790575"/>
            <wp:effectExtent l="0" t="0" r="9525" b="9525"/>
            <wp:wrapTight wrapText="bothSides">
              <wp:wrapPolygon>
                <wp:start x="1728" y="520"/>
                <wp:lineTo x="1728" y="8848"/>
                <wp:lineTo x="0" y="11451"/>
                <wp:lineTo x="0" y="14053"/>
                <wp:lineTo x="1728" y="17176"/>
                <wp:lineTo x="1728" y="20819"/>
                <wp:lineTo x="2419" y="21340"/>
                <wp:lineTo x="6912" y="21340"/>
                <wp:lineTo x="21427" y="21340"/>
                <wp:lineTo x="21427" y="19258"/>
                <wp:lineTo x="20045" y="19258"/>
                <wp:lineTo x="8986" y="17176"/>
                <wp:lineTo x="21427" y="11971"/>
                <wp:lineTo x="21427" y="8848"/>
                <wp:lineTo x="14170" y="8328"/>
                <wp:lineTo x="12442" y="5205"/>
                <wp:lineTo x="8294" y="520"/>
                <wp:lineTo x="1728" y="52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(1)若在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间连一个理想电压表，则其读数是多少？</w:t>
      </w:r>
    </w:p>
    <w:p>
      <w:pPr>
        <w:widowControl w:val="0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(2)若在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间连一个理想电流表，则其读数是多少？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Calibri" w:hAnsi="Calibri" w:eastAsia="宋体" w:cs="Times New Roman"/>
          <w:sz w:val="21"/>
          <w:szCs w:val="21"/>
        </w:rPr>
      </w:pPr>
      <w:r>
        <w:rPr>
          <w:rFonts w:hint="eastAsia" w:ascii="宋体" w:hAnsi="宋体" w:cs="宋体"/>
          <w:lang w:val="en-US" w:eastAsia="zh-CN"/>
        </w:rPr>
        <w:t>15.</w:t>
      </w:r>
      <w:r>
        <w:rPr>
          <w:rFonts w:ascii="Calibri" w:hAnsi="Calibri" w:eastAsia="宋体" w:cs="Times New Roman"/>
          <w:sz w:val="21"/>
          <w:szCs w:val="21"/>
        </w:rPr>
        <w:t>如图所示</w:t>
      </w:r>
      <w:r>
        <w:rPr>
          <w:rFonts w:hint="eastAsia" w:ascii="Calibri" w:hAnsi="Calibri" w:eastAsia="宋体" w:cs="Times New Roman"/>
          <w:sz w:val="21"/>
          <w:szCs w:val="21"/>
        </w:rPr>
        <w:t>，</w:t>
      </w:r>
      <w:r>
        <w:rPr>
          <w:rFonts w:hint="eastAsia" w:ascii="Calibri" w:hAnsi="Calibri" w:cs="Times New Roman"/>
          <w:sz w:val="21"/>
          <w:szCs w:val="21"/>
          <w:lang w:eastAsia="zh-CN"/>
        </w:rPr>
        <w:t>一个静止的正电荷，质量为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m=10</w:t>
      </w:r>
      <w:r>
        <w:rPr>
          <w:rFonts w:hint="eastAsia" w:ascii="宋体" w:hAnsi="宋体" w:cs="宋体"/>
          <w:sz w:val="21"/>
          <w:szCs w:val="21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kg</w:t>
      </w:r>
      <w:r>
        <w:rPr>
          <w:rFonts w:hint="eastAsia" w:ascii="Calibri" w:hAnsi="Calibri" w:cs="Times New Roman"/>
          <w:sz w:val="21"/>
          <w:szCs w:val="21"/>
          <w:vertAlign w:val="baseline"/>
          <w:lang w:val="en-US" w:eastAsia="zh-CN"/>
        </w:rPr>
        <w:t>,</w:t>
      </w:r>
      <w:r>
        <w:rPr>
          <w:rFonts w:hint="eastAsia" w:ascii="Calibri" w:hAnsi="Calibri" w:cs="Times New Roman"/>
          <w:sz w:val="21"/>
          <w:szCs w:val="21"/>
          <w:lang w:eastAsia="zh-CN"/>
        </w:rPr>
        <w:t>电荷量为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q</w:t>
      </w:r>
      <w:r>
        <w:rPr>
          <w:rFonts w:hint="eastAsia" w:ascii="Calibri" w:hAnsi="Calibri" w:cs="Times New Roman"/>
          <w:sz w:val="21"/>
          <w:szCs w:val="21"/>
          <w:lang w:val="en-US" w:eastAsia="zh-CN"/>
        </w:rPr>
        <w:t>=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-</w:t>
      </w:r>
      <w:r>
        <w:rPr>
          <w:rFonts w:hint="eastAsia" w:ascii="宋体" w:hAnsi="宋体" w:cs="宋体"/>
          <w:sz w:val="21"/>
          <w:szCs w:val="21"/>
          <w:vertAlign w:val="superscript"/>
          <w:lang w:val="en-US" w:eastAsia="zh-CN"/>
        </w:rPr>
        <w:t>8</w:t>
      </w: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C，经电压为U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=200V的电场加速后，进入水平放置的</w:t>
      </w:r>
      <w:r>
        <w:rPr>
          <w:rFonts w:hint="eastAsia" w:ascii="Calibri" w:hAnsi="Calibri" w:eastAsia="宋体" w:cs="Times New Roman"/>
          <w:sz w:val="21"/>
          <w:szCs w:val="21"/>
        </w:rPr>
        <w:t>平行金属板</w:t>
      </w:r>
      <w:r>
        <w:rPr>
          <w:rFonts w:hint="eastAsia" w:ascii="宋体" w:hAnsi="宋体" w:eastAsia="宋体" w:cs="宋体"/>
          <w:sz w:val="21"/>
          <w:szCs w:val="21"/>
        </w:rPr>
        <w:t>A、B</w:t>
      </w:r>
      <w:r>
        <w:rPr>
          <w:rFonts w:hint="eastAsia" w:ascii="Calibri" w:hAnsi="Calibri" w:cs="Times New Roman"/>
          <w:sz w:val="21"/>
          <w:szCs w:val="21"/>
          <w:lang w:eastAsia="zh-CN"/>
        </w:rPr>
        <w:t>中的电场</w:t>
      </w:r>
      <w:r>
        <w:rPr>
          <w:rFonts w:hint="eastAsia" w:ascii="Calibri" w:hAnsi="Calibri" w:eastAsia="宋体" w:cs="Times New Roman"/>
          <w:sz w:val="21"/>
          <w:szCs w:val="21"/>
        </w:rPr>
        <w:t>，</w:t>
      </w:r>
      <w:r>
        <w:rPr>
          <w:rFonts w:hint="eastAsia" w:ascii="Calibri" w:hAnsi="Calibri" w:cs="Times New Roman"/>
          <w:sz w:val="21"/>
          <w:szCs w:val="21"/>
          <w:lang w:eastAsia="zh-CN"/>
        </w:rPr>
        <w:t>已知</w:t>
      </w:r>
      <w:r>
        <w:rPr>
          <w:rFonts w:hint="eastAsia" w:ascii="Calibri" w:hAnsi="Calibri" w:eastAsia="宋体" w:cs="Times New Roman"/>
          <w:sz w:val="21"/>
          <w:szCs w:val="21"/>
        </w:rPr>
        <w:t>板长</w:t>
      </w:r>
      <w:r>
        <w:rPr>
          <w:rFonts w:hint="eastAsia" w:ascii="宋体" w:hAnsi="宋体" w:eastAsia="宋体" w:cs="宋体"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=8cm</w:t>
      </w:r>
      <w:r>
        <w:rPr>
          <w:rFonts w:hint="eastAsia" w:ascii="Calibri" w:hAnsi="Calibri" w:eastAsia="宋体" w:cs="Times New Roman"/>
          <w:sz w:val="21"/>
          <w:szCs w:val="21"/>
        </w:rPr>
        <w:t>，板间距离</w:t>
      </w:r>
      <w:r>
        <w:rPr>
          <w:rFonts w:hint="eastAsia" w:ascii="宋体" w:hAnsi="宋体" w:eastAsia="宋体" w:cs="宋体"/>
          <w:sz w:val="21"/>
          <w:szCs w:val="21"/>
        </w:rPr>
        <w:t>d=8cm</w:t>
      </w:r>
      <w:r>
        <w:rPr>
          <w:rFonts w:hint="eastAsia" w:ascii="Calibri" w:hAnsi="Calibri" w:eastAsia="宋体" w:cs="Times New Roman"/>
          <w:sz w:val="21"/>
          <w:szCs w:val="21"/>
        </w:rPr>
        <w:t>，板间电压</w:t>
      </w:r>
      <w:r>
        <w:rPr>
          <w:rFonts w:hint="eastAsia" w:ascii="宋体" w:hAnsi="宋体" w:eastAsia="宋体" w:cs="宋体"/>
          <w:sz w:val="21"/>
          <w:szCs w:val="21"/>
        </w:rPr>
        <w:t>U</w:t>
      </w:r>
      <w:r>
        <w:rPr>
          <w:rFonts w:hint="eastAsia" w:ascii="宋体" w:hAnsi="宋体" w:eastAsia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=300V</w:t>
      </w:r>
      <w:r>
        <w:rPr>
          <w:rFonts w:hint="eastAsia" w:ascii="Calibri" w:hAnsi="Calibri" w:eastAsia="宋体" w:cs="Times New Roman"/>
          <w:sz w:val="21"/>
          <w:szCs w:val="21"/>
        </w:rPr>
        <w:t>。粒子飞出平行板电场后，进入CD、EF间的无电场区域，已知两界面</w:t>
      </w:r>
      <w:r>
        <w:rPr>
          <w:rFonts w:ascii="Calibri" w:hAnsi="Calibri" w:eastAsia="宋体" w:cs="Times New Roman"/>
          <w:sz w:val="21"/>
          <w:szCs w:val="21"/>
        </w:rPr>
        <w:t>CD</w:t>
      </w:r>
      <w:r>
        <w:rPr>
          <w:rFonts w:hint="eastAsia" w:ascii="宋体" w:hAnsi="宋体" w:eastAsia="宋体" w:cs="Times New Roman"/>
          <w:sz w:val="21"/>
          <w:szCs w:val="21"/>
        </w:rPr>
        <w:t>、</w:t>
      </w:r>
      <w:r>
        <w:rPr>
          <w:rFonts w:hint="eastAsia" w:ascii="Calibri" w:hAnsi="Calibri" w:eastAsia="宋体" w:cs="Times New Roman"/>
          <w:sz w:val="21"/>
          <w:szCs w:val="21"/>
        </w:rPr>
        <w:t>EF相距为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20/3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cm</w:t>
      </w:r>
      <w:r>
        <w:rPr>
          <w:rFonts w:hint="eastAsia" w:ascii="Calibri" w:hAnsi="Calibri" w:eastAsia="宋体" w:cs="Times New Roman"/>
          <w:sz w:val="21"/>
          <w:szCs w:val="21"/>
        </w:rPr>
        <w:t>，粒子穿过界面EF后，又射入固定在中心线上O</w:t>
      </w:r>
      <w:r>
        <w:rPr>
          <w:rFonts w:hint="eastAsia" w:ascii="Calibri" w:hAnsi="Calibri" w:eastAsia="宋体" w:cs="Times New Roman"/>
          <w:sz w:val="21"/>
          <w:szCs w:val="21"/>
          <w:vertAlign w:val="subscript"/>
        </w:rPr>
        <w:t>2</w:t>
      </w:r>
      <w:r>
        <w:rPr>
          <w:rFonts w:hint="eastAsia" w:ascii="Calibri" w:hAnsi="Calibri" w:eastAsia="宋体" w:cs="Times New Roman"/>
          <w:sz w:val="21"/>
          <w:szCs w:val="21"/>
        </w:rPr>
        <w:t>处的点电荷Q形成的电场区域，且粒子在EF右侧运动过程中速率始终不变。</w:t>
      </w:r>
    </w:p>
    <w:p>
      <w:pPr>
        <w:ind w:left="420" w:hanging="420" w:hangingChars="200"/>
        <w:jc w:val="left"/>
        <w:rPr>
          <w:rFonts w:hint="eastAsia" w:ascii="Calibri" w:hAnsi="Calibri" w:eastAsia="宋体" w:cs="Times New Roman"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sz w:val="21"/>
          <w:szCs w:val="21"/>
          <w:lang w:val="en-US" w:eastAsia="zh-CN"/>
        </w:rPr>
        <w:t>（1）粒子出加速电场时的速度是多大？</w:t>
      </w:r>
    </w:p>
    <w:p>
      <w:pPr>
        <w:ind w:left="420" w:hanging="420" w:hangingChars="200"/>
        <w:jc w:val="left"/>
        <w:rPr>
          <w:rFonts w:hint="eastAsia"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（</w:t>
      </w:r>
      <w:r>
        <w:rPr>
          <w:rFonts w:hint="eastAsia" w:ascii="Calibri" w:hAnsi="Calibri" w:cs="Times New Roman"/>
          <w:sz w:val="21"/>
          <w:szCs w:val="21"/>
          <w:lang w:val="en-US" w:eastAsia="zh-CN"/>
        </w:rPr>
        <w:t>2</w:t>
      </w:r>
      <w:r>
        <w:rPr>
          <w:rFonts w:hint="eastAsia" w:ascii="Calibri" w:hAnsi="Calibri" w:eastAsia="宋体" w:cs="Times New Roman"/>
          <w:sz w:val="21"/>
          <w:szCs w:val="21"/>
        </w:rPr>
        <w:t>）粒子飞出平行板电场时的速度大小和方向？</w:t>
      </w:r>
    </w:p>
    <w:p>
      <w:pPr>
        <w:rPr>
          <w:rFonts w:hint="eastAsia"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（</w:t>
      </w:r>
      <w:r>
        <w:rPr>
          <w:rFonts w:hint="eastAsia" w:ascii="Calibri" w:hAnsi="Calibri" w:cs="Times New Roman"/>
          <w:sz w:val="21"/>
          <w:szCs w:val="21"/>
          <w:lang w:val="en-US" w:eastAsia="zh-CN"/>
        </w:rPr>
        <w:t>3</w:t>
      </w:r>
      <w:r>
        <w:rPr>
          <w:rFonts w:hint="eastAsia" w:ascii="Calibri" w:hAnsi="Calibri" w:eastAsia="宋体" w:cs="Times New Roman"/>
          <w:sz w:val="21"/>
          <w:szCs w:val="21"/>
        </w:rPr>
        <w:t>）粒子穿过界面EF时偏离中心线O</w:t>
      </w:r>
      <w:r>
        <w:rPr>
          <w:rFonts w:hint="eastAsia" w:ascii="Calibri" w:hAnsi="Calibri" w:eastAsia="宋体" w:cs="Times New Roman"/>
          <w:sz w:val="21"/>
          <w:szCs w:val="21"/>
          <w:vertAlign w:val="subscript"/>
        </w:rPr>
        <w:t>1</w:t>
      </w:r>
      <w:r>
        <w:rPr>
          <w:rFonts w:hint="eastAsia" w:ascii="Calibri" w:hAnsi="Calibri" w:eastAsia="宋体" w:cs="Times New Roman"/>
          <w:sz w:val="21"/>
          <w:szCs w:val="21"/>
        </w:rPr>
        <w:t>O</w:t>
      </w:r>
      <w:r>
        <w:rPr>
          <w:rFonts w:hint="eastAsia" w:ascii="Calibri" w:hAnsi="Calibri" w:eastAsia="宋体" w:cs="Times New Roman"/>
          <w:sz w:val="21"/>
          <w:szCs w:val="21"/>
          <w:vertAlign w:val="subscript"/>
        </w:rPr>
        <w:t>2</w:t>
      </w:r>
      <w:r>
        <w:rPr>
          <w:rFonts w:hint="eastAsia" w:ascii="Calibri" w:hAnsi="Calibri" w:eastAsia="宋体" w:cs="Times New Roman"/>
          <w:sz w:val="21"/>
          <w:szCs w:val="21"/>
        </w:rPr>
        <w:t>的距离?</w:t>
      </w:r>
    </w:p>
    <w:p>
      <w:pPr>
        <w:rPr>
          <w:rFonts w:hint="eastAsia"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（</w:t>
      </w:r>
      <w:r>
        <w:rPr>
          <w:rFonts w:hint="eastAsia" w:ascii="Calibri" w:hAnsi="Calibri" w:cs="Times New Roman"/>
          <w:sz w:val="21"/>
          <w:szCs w:val="21"/>
          <w:lang w:val="en-US" w:eastAsia="zh-CN"/>
        </w:rPr>
        <w:t>4</w:t>
      </w:r>
      <w:r>
        <w:rPr>
          <w:rFonts w:hint="eastAsia" w:ascii="Calibri" w:hAnsi="Calibri" w:eastAsia="宋体" w:cs="Times New Roman"/>
          <w:sz w:val="21"/>
          <w:szCs w:val="21"/>
        </w:rPr>
        <w:t>）点电荷Q的电</w:t>
      </w:r>
      <w:r>
        <w:rPr>
          <w:rFonts w:hint="eastAsia" w:ascii="Calibri" w:hAnsi="Calibri" w:cs="Times New Roman"/>
          <w:sz w:val="21"/>
          <w:szCs w:val="21"/>
          <w:lang w:eastAsia="zh-CN"/>
        </w:rPr>
        <w:t>荷量是多少</w:t>
      </w:r>
      <w:r>
        <w:rPr>
          <w:rFonts w:hint="eastAsia" w:ascii="Calibri" w:hAnsi="Calibri" w:eastAsia="宋体" w:cs="Times New Roman"/>
          <w:sz w:val="21"/>
          <w:szCs w:val="21"/>
        </w:rPr>
        <w:t>？</w:t>
      </w:r>
      <w:r>
        <w:rPr>
          <w:rFonts w:hint="eastAsia" w:ascii="Calibri" w:hAnsi="Calibri" w:cs="Times New Roman"/>
          <w:sz w:val="21"/>
          <w:szCs w:val="21"/>
          <w:lang w:eastAsia="zh-CN"/>
        </w:rPr>
        <w:t>（结果保留一位有效数字）</w:t>
      </w:r>
      <w:r>
        <w:rPr>
          <w:rFonts w:ascii="Calibri" w:hAnsi="Calibri" w:eastAsia="宋体" w:cs="Times New Roman"/>
          <w:sz w:val="21"/>
          <w:szCs w:val="21"/>
        </w:rPr>
        <w:t>(静电力常数k=9×10</w:t>
      </w:r>
      <w:r>
        <w:rPr>
          <w:rFonts w:ascii="Calibri" w:hAnsi="Calibri" w:eastAsia="宋体" w:cs="Times New Roman"/>
          <w:sz w:val="21"/>
          <w:szCs w:val="21"/>
          <w:vertAlign w:val="superscript"/>
        </w:rPr>
        <w:t>9</w:t>
      </w:r>
      <w:r>
        <w:rPr>
          <w:rFonts w:ascii="Calibri" w:hAnsi="Calibri" w:eastAsia="宋体" w:cs="Times New Roman"/>
          <w:sz w:val="21"/>
          <w:szCs w:val="21"/>
        </w:rPr>
        <w:t>N m</w:t>
      </w:r>
      <w:r>
        <w:rPr>
          <w:rFonts w:ascii="Calibri" w:hAnsi="Calibri" w:eastAsia="宋体" w:cs="Times New Roman"/>
          <w:sz w:val="21"/>
          <w:szCs w:val="21"/>
          <w:vertAlign w:val="superscript"/>
        </w:rPr>
        <w:t>2</w:t>
      </w:r>
      <w:r>
        <w:rPr>
          <w:rFonts w:ascii="Calibri" w:hAnsi="Calibri" w:eastAsia="宋体" w:cs="Times New Roman"/>
          <w:sz w:val="21"/>
          <w:szCs w:val="21"/>
        </w:rPr>
        <w:t>/C</w:t>
      </w:r>
      <w:r>
        <w:rPr>
          <w:rFonts w:ascii="Calibri" w:hAnsi="Calibri" w:eastAsia="宋体" w:cs="Times New Roman"/>
          <w:sz w:val="21"/>
          <w:szCs w:val="21"/>
          <w:vertAlign w:val="superscript"/>
        </w:rPr>
        <w:t>2</w:t>
      </w:r>
      <w:r>
        <w:rPr>
          <w:rFonts w:ascii="Calibri" w:hAnsi="Calibri" w:eastAsia="宋体" w:cs="Times New Roman"/>
          <w:sz w:val="21"/>
          <w:szCs w:val="21"/>
        </w:rPr>
        <w:t>)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6985</wp:posOffset>
                </wp:positionV>
                <wp:extent cx="2251710" cy="1325245"/>
                <wp:effectExtent l="4445" t="0" r="10795" b="825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710" cy="1325245"/>
                          <a:chOff x="15315" y="22655"/>
                          <a:chExt cx="3546" cy="2087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15315" y="22662"/>
                            <a:ext cx="3547" cy="2080"/>
                            <a:chOff x="15315" y="21102"/>
                            <a:chExt cx="3547" cy="2080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 l="4311" t="4457" r="4311" b="356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074" y="21102"/>
                              <a:ext cx="2789" cy="2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8" name="组合 8"/>
                          <wpg:cNvGrpSpPr/>
                          <wpg:grpSpPr>
                            <a:xfrm>
                              <a:off x="15315" y="21491"/>
                              <a:ext cx="52" cy="1649"/>
                              <a:chOff x="15315" y="21491"/>
                              <a:chExt cx="52" cy="1649"/>
                            </a:xfrm>
                          </wpg:grpSpPr>
                          <wps:wsp>
                            <wps:cNvPr id="4" name="直接连接符 4"/>
                            <wps:cNvCnPr/>
                            <wps:spPr>
                              <a:xfrm>
                                <a:off x="15315" y="21491"/>
                                <a:ext cx="15" cy="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直接连接符 7"/>
                            <wps:cNvCnPr/>
                            <wps:spPr>
                              <a:xfrm>
                                <a:off x="15345" y="22406"/>
                                <a:ext cx="22" cy="7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组合 16"/>
                          <wpg:cNvGrpSpPr/>
                          <wpg:grpSpPr>
                            <a:xfrm>
                              <a:off x="16020" y="21491"/>
                              <a:ext cx="52" cy="1649"/>
                              <a:chOff x="15315" y="21491"/>
                              <a:chExt cx="52" cy="1649"/>
                            </a:xfrm>
                          </wpg:grpSpPr>
                          <wps:wsp>
                            <wps:cNvPr id="22" name="直接连接符 4"/>
                            <wps:cNvCnPr/>
                            <wps:spPr>
                              <a:xfrm>
                                <a:off x="15315" y="21491"/>
                                <a:ext cx="15" cy="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接连接符 7"/>
                            <wps:cNvCnPr/>
                            <wps:spPr>
                              <a:xfrm>
                                <a:off x="15345" y="22406"/>
                                <a:ext cx="22" cy="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6" name="文本框 26"/>
                        <wps:cNvSpPr txBox="1"/>
                        <wps:spPr>
                          <a:xfrm>
                            <a:off x="15420" y="22655"/>
                            <a:ext cx="509" cy="4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8.2pt;margin-top:0.55pt;height:104.35pt;width:177.3pt;z-index:251669504;mso-width-relative:page;mso-height-relative:page;" coordorigin="15315,22655" coordsize="3546,2087" o:gfxdata="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">
                <o:lock v:ext="edit" aspectratio="f"/>
                <v:group id="_x0000_s1026" o:spid="_x0000_s1026" o:spt="203" style="position:absolute;left:15315;top:22662;height:2080;width:3547;" coordorigin="15315,21102" coordsize="3547,208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2" o:spid="_x0000_s1026" o:spt="75" type="#_x0000_t75" style="position:absolute;left:16074;top:21102;height:2081;width:2789;" filled="f" o:preferrelative="t" stroked="f" coordsize="21600,21600" o:gfxdata="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CKoQ7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7" cropleft="2825f" croptop="2921f" cropright="2825f" cropbottom="2337f" o:title=""/>
                    <o:lock v:ext="edit" aspectratio="t"/>
                  </v:shape>
                  <v:group id="_x0000_s1026" o:spid="_x0000_s1026" o:spt="203" style="position:absolute;left:15315;top:21491;height:1649;width:52;" coordorigin="15315,21491" coordsize="52,1649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15315;top:21491;height:660;width:15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15345;top:22406;height:735;width:22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6020;top:21491;height:1649;width:52;" coordorigin="15315,21491" coordsize="52,1649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直接连接符 4" o:spid="_x0000_s1026" o:spt="20" style="position:absolute;left:15315;top:21491;height:660;width:15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04]" joinstyle="round"/>
                      <v:imagedata o:title=""/>
                      <o:lock v:ext="edit" aspectratio="f"/>
                    </v:line>
                    <v:line id="直接连接符 7" o:spid="_x0000_s1026" o:spt="20" style="position:absolute;left:15345;top:22406;height:735;width:22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04]" joinstyle="round"/>
                      <v:imagedata o:title=""/>
                      <o:lock v:ext="edit" aspectratio="f"/>
                    </v:line>
                  </v:group>
                </v:group>
                <v:shape id="_x0000_s1026" o:spid="_x0000_s1026" o:spt="202" type="#_x0000_t202" style="position:absolute;left:15420;top:22655;height:464;width:509;" fillcolor="#FFFFFF [3201]" filled="t" stroked="f" coordsize="21600,21600" o:gfxdata="UEsDBAoAAAAAAIdO4kAAAAAAAAAAAAAAAAAEAAAAZHJzL1BLAwQUAAAACACHTuJAVXld5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wl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V5XeS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U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长春外国语学校20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学年第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第一次月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高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年级</w:t>
      </w:r>
    </w:p>
    <w:p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物理</w:t>
      </w:r>
      <w:r>
        <w:rPr>
          <w:rFonts w:hint="eastAsia" w:ascii="宋体" w:hAnsi="宋体" w:cs="宋体"/>
          <w:color w:val="000000"/>
          <w:sz w:val="36"/>
          <w:szCs w:val="36"/>
          <w:lang w:eastAsia="zh-CN"/>
        </w:rPr>
        <w:t>答案（理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科）</w:t>
      </w:r>
    </w:p>
    <w:p>
      <w:pPr>
        <w:bidi w:val="0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</w:p>
    <w:p>
      <w:pPr>
        <w:numPr>
          <w:ilvl w:val="0"/>
          <w:numId w:val="3"/>
        </w:numPr>
        <w:bidi w:val="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选择题</w:t>
      </w:r>
    </w:p>
    <w:p>
      <w:pPr>
        <w:numPr>
          <w:ilvl w:val="0"/>
          <w:numId w:val="4"/>
        </w:numPr>
        <w:bidi w:val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C     2.A     3.C     4.B    5.C    6.A    7.A    8.C    </w:t>
      </w:r>
    </w:p>
    <w:p>
      <w:pPr>
        <w:numPr>
          <w:ilvl w:val="0"/>
          <w:numId w:val="2"/>
        </w:numPr>
        <w:bidi w:val="0"/>
        <w:ind w:left="0" w:leftChars="0" w:firstLine="0" w:firstLineChars="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AD     10.BC    11.BD    12.BC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cs="宋体"/>
          <w:lang w:val="en-US" w:eastAsia="zh-CN"/>
        </w:rPr>
      </w:pP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填空题</w:t>
      </w:r>
    </w:p>
    <w:p>
      <w:pPr>
        <w:numPr>
          <w:ilvl w:val="0"/>
          <w:numId w:val="5"/>
        </w:numPr>
        <w:bidi w:val="0"/>
        <w:ind w:leftChars="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（1）乙    （2）0.607mm--0.609mm ，1.20 ， 0.50 ， 2.40</w:t>
      </w:r>
    </w:p>
    <w:p>
      <w:pPr>
        <w:numPr>
          <w:ilvl w:val="0"/>
          <w:numId w:val="5"/>
        </w:numPr>
        <w:bidi w:val="0"/>
        <w:ind w:leftChars="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（1） 6V    (2)1A</w:t>
      </w:r>
    </w:p>
    <w:p>
      <w:pPr>
        <w:numPr>
          <w:ilvl w:val="0"/>
          <w:numId w:val="5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（1）2.0</w:t>
      </w:r>
      <w:r>
        <w:rPr>
          <w:rFonts w:hint="eastAsia" w:ascii="宋体" w:hAnsi="宋体" w:eastAsia="宋体" w:cs="宋体"/>
          <w:lang w:val="en-US" w:eastAsia="zh-CN"/>
        </w:rPr>
        <w:t>×10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7</w:t>
      </w:r>
      <w:r>
        <w:rPr>
          <w:rFonts w:hint="eastAsia" w:ascii="宋体" w:hAnsi="宋体" w:cs="宋体"/>
          <w:vertAlign w:val="baseline"/>
          <w:lang w:val="en-US" w:eastAsia="zh-CN"/>
        </w:rPr>
        <w:t>m/s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 w:ascii="宋体" w:hAnsi="宋体" w:cs="宋体"/>
          <w:vertAlign w:val="baseli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（2）2.5</w:t>
      </w:r>
      <w:r>
        <w:rPr>
          <w:rFonts w:hint="eastAsia" w:ascii="宋体" w:hAnsi="宋体" w:eastAsia="宋体" w:cs="宋体"/>
          <w:lang w:val="en-US" w:eastAsia="zh-CN"/>
        </w:rPr>
        <w:t>×10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7</w:t>
      </w:r>
      <w:r>
        <w:rPr>
          <w:rFonts w:hint="eastAsia" w:ascii="宋体" w:hAnsi="宋体" w:cs="宋体"/>
          <w:vertAlign w:val="baseline"/>
          <w:lang w:val="en-US" w:eastAsia="zh-CN"/>
        </w:rPr>
        <w:t>m/s,与v</w:t>
      </w:r>
      <w:r>
        <w:rPr>
          <w:rFonts w:hint="eastAsia" w:ascii="宋体" w:hAnsi="宋体" w:cs="宋体"/>
          <w:vertAlign w:val="subscript"/>
          <w:lang w:val="en-US" w:eastAsia="zh-CN"/>
        </w:rPr>
        <w:t>0</w:t>
      </w:r>
      <w:r>
        <w:rPr>
          <w:rFonts w:hint="eastAsia" w:ascii="宋体" w:hAnsi="宋体" w:cs="宋体"/>
          <w:vertAlign w:val="baseline"/>
          <w:lang w:val="en-US" w:eastAsia="zh-CN"/>
        </w:rPr>
        <w:t>成37</w:t>
      </w:r>
      <w:r>
        <w:rPr>
          <w:rFonts w:hint="eastAsia" w:ascii="宋体" w:hAnsi="宋体" w:cs="宋体"/>
          <w:vertAlign w:val="superscript"/>
          <w:lang w:val="en-US" w:eastAsia="zh-CN"/>
        </w:rPr>
        <w:t>0</w:t>
      </w:r>
      <w:r>
        <w:rPr>
          <w:rFonts w:hint="eastAsia" w:ascii="宋体" w:hAnsi="宋体" w:cs="宋体"/>
          <w:vertAlign w:val="baseline"/>
          <w:lang w:val="en-US" w:eastAsia="zh-CN"/>
        </w:rPr>
        <w:t>角。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 w:ascii="宋体" w:hAnsi="宋体" w:cs="宋体"/>
          <w:vertAlign w:val="baseline"/>
          <w:lang w:val="en-US" w:eastAsia="zh-CN"/>
        </w:rPr>
      </w:pPr>
      <w:r>
        <w:rPr>
          <w:rFonts w:hint="eastAsia" w:ascii="宋体" w:hAnsi="宋体" w:cs="宋体"/>
          <w:vertAlign w:val="baseline"/>
          <w:lang w:val="en-US" w:eastAsia="zh-CN"/>
        </w:rPr>
        <w:t>（3）8cm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 w:ascii="宋体" w:hAnsi="宋体" w:cs="宋体"/>
          <w:vertAlign w:val="baseline"/>
          <w:lang w:val="en-US" w:eastAsia="zh-CN"/>
        </w:rPr>
      </w:pPr>
      <w:r>
        <w:rPr>
          <w:rFonts w:hint="eastAsia" w:ascii="宋体" w:hAnsi="宋体" w:cs="宋体"/>
          <w:vertAlign w:val="baseline"/>
          <w:lang w:val="en-US" w:eastAsia="zh-CN"/>
        </w:rPr>
        <w:t>（4）7</w:t>
      </w:r>
      <w:r>
        <w:rPr>
          <w:rFonts w:hint="eastAsia" w:ascii="宋体" w:hAnsi="宋体" w:eastAsia="宋体" w:cs="宋体"/>
          <w:lang w:val="en-US" w:eastAsia="zh-CN"/>
        </w:rPr>
        <w:t>×10</w:t>
      </w:r>
      <w:r>
        <w:rPr>
          <w:rFonts w:hint="eastAsia" w:ascii="宋体" w:hAnsi="宋体" w:cs="宋体"/>
          <w:vertAlign w:val="superscript"/>
          <w:lang w:val="en-US" w:eastAsia="zh-CN"/>
        </w:rPr>
        <w:t>-9</w:t>
      </w:r>
      <w:r>
        <w:rPr>
          <w:rFonts w:hint="eastAsia" w:ascii="宋体" w:hAnsi="宋体" w:cs="宋体"/>
          <w:vertAlign w:val="baseline"/>
          <w:lang w:val="en-US" w:eastAsia="zh-CN"/>
        </w:rPr>
        <w:t>C</w:t>
      </w:r>
    </w:p>
    <w:p/>
    <w:sectPr>
      <w:footerReference r:id="rId3" w:type="default"/>
      <w:pgSz w:w="11905" w:h="16837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1620" w:firstLineChars="900"/>
      <w:rPr>
        <w:rFonts w:hint="eastAsia" w:ascii="宋体" w:hAns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05B7C"/>
    <w:multiLevelType w:val="singleLevel"/>
    <w:tmpl w:val="B5D05B7C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B7DB226E"/>
    <w:multiLevelType w:val="singleLevel"/>
    <w:tmpl w:val="B7DB226E"/>
    <w:lvl w:ilvl="0" w:tentative="0">
      <w:start w:val="13"/>
      <w:numFmt w:val="decimal"/>
      <w:suff w:val="space"/>
      <w:lvlText w:val="%1."/>
      <w:lvlJc w:val="left"/>
    </w:lvl>
  </w:abstractNum>
  <w:abstractNum w:abstractNumId="2">
    <w:nsid w:val="DE0770D4"/>
    <w:multiLevelType w:val="singleLevel"/>
    <w:tmpl w:val="DE0770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3D6D1CF"/>
    <w:multiLevelType w:val="singleLevel"/>
    <w:tmpl w:val="F3D6D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7F3192E"/>
    <w:multiLevelType w:val="singleLevel"/>
    <w:tmpl w:val="07F3192E"/>
    <w:lvl w:ilvl="0" w:tentative="0">
      <w:start w:val="6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mirrorMargi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B11"/>
    <w:rsid w:val="0001629C"/>
    <w:rsid w:val="000206B6"/>
    <w:rsid w:val="00022DA5"/>
    <w:rsid w:val="00026465"/>
    <w:rsid w:val="000363E2"/>
    <w:rsid w:val="00046D44"/>
    <w:rsid w:val="000606D4"/>
    <w:rsid w:val="000740E2"/>
    <w:rsid w:val="00080006"/>
    <w:rsid w:val="00087F79"/>
    <w:rsid w:val="000975ED"/>
    <w:rsid w:val="00097C52"/>
    <w:rsid w:val="000A1910"/>
    <w:rsid w:val="000A3B30"/>
    <w:rsid w:val="000A4383"/>
    <w:rsid w:val="000D68CE"/>
    <w:rsid w:val="000F04C5"/>
    <w:rsid w:val="000F555E"/>
    <w:rsid w:val="001007EC"/>
    <w:rsid w:val="00103CCC"/>
    <w:rsid w:val="00111488"/>
    <w:rsid w:val="001310C0"/>
    <w:rsid w:val="001348E4"/>
    <w:rsid w:val="001540AD"/>
    <w:rsid w:val="00163429"/>
    <w:rsid w:val="0017277E"/>
    <w:rsid w:val="0017328D"/>
    <w:rsid w:val="00183E2D"/>
    <w:rsid w:val="001901CF"/>
    <w:rsid w:val="001A2D81"/>
    <w:rsid w:val="001B1DEE"/>
    <w:rsid w:val="001B43FB"/>
    <w:rsid w:val="001C585B"/>
    <w:rsid w:val="001D1204"/>
    <w:rsid w:val="001D1927"/>
    <w:rsid w:val="001F226D"/>
    <w:rsid w:val="001F7C82"/>
    <w:rsid w:val="0020212B"/>
    <w:rsid w:val="00204C1E"/>
    <w:rsid w:val="00244616"/>
    <w:rsid w:val="0025640D"/>
    <w:rsid w:val="00266EBC"/>
    <w:rsid w:val="0027202D"/>
    <w:rsid w:val="00282ED5"/>
    <w:rsid w:val="0028417A"/>
    <w:rsid w:val="00293EB2"/>
    <w:rsid w:val="002D60ED"/>
    <w:rsid w:val="002E08E7"/>
    <w:rsid w:val="002E2E35"/>
    <w:rsid w:val="002E7ACF"/>
    <w:rsid w:val="003079DF"/>
    <w:rsid w:val="003114E9"/>
    <w:rsid w:val="00320994"/>
    <w:rsid w:val="003226C9"/>
    <w:rsid w:val="00344572"/>
    <w:rsid w:val="00352EDB"/>
    <w:rsid w:val="0038036D"/>
    <w:rsid w:val="0039389E"/>
    <w:rsid w:val="003A0F08"/>
    <w:rsid w:val="003A1539"/>
    <w:rsid w:val="003A767F"/>
    <w:rsid w:val="003C4B35"/>
    <w:rsid w:val="003D48F1"/>
    <w:rsid w:val="003D652E"/>
    <w:rsid w:val="003E3548"/>
    <w:rsid w:val="00404EED"/>
    <w:rsid w:val="0040743B"/>
    <w:rsid w:val="0042417C"/>
    <w:rsid w:val="004338F0"/>
    <w:rsid w:val="0043669C"/>
    <w:rsid w:val="004416A7"/>
    <w:rsid w:val="0044658B"/>
    <w:rsid w:val="004576E2"/>
    <w:rsid w:val="004752AC"/>
    <w:rsid w:val="004825B9"/>
    <w:rsid w:val="004839DF"/>
    <w:rsid w:val="00493194"/>
    <w:rsid w:val="004A476D"/>
    <w:rsid w:val="004A5FA8"/>
    <w:rsid w:val="004B234B"/>
    <w:rsid w:val="004C2BBD"/>
    <w:rsid w:val="004C4B59"/>
    <w:rsid w:val="004D049C"/>
    <w:rsid w:val="004F5321"/>
    <w:rsid w:val="004F71AC"/>
    <w:rsid w:val="00511D55"/>
    <w:rsid w:val="0052363B"/>
    <w:rsid w:val="005401EB"/>
    <w:rsid w:val="00550011"/>
    <w:rsid w:val="0055063A"/>
    <w:rsid w:val="005666E9"/>
    <w:rsid w:val="00575283"/>
    <w:rsid w:val="00592510"/>
    <w:rsid w:val="00596EBC"/>
    <w:rsid w:val="005B5B79"/>
    <w:rsid w:val="005B64B5"/>
    <w:rsid w:val="005B764E"/>
    <w:rsid w:val="005C4772"/>
    <w:rsid w:val="00602093"/>
    <w:rsid w:val="006038A8"/>
    <w:rsid w:val="00627DD4"/>
    <w:rsid w:val="0063018E"/>
    <w:rsid w:val="00653F2A"/>
    <w:rsid w:val="00653F59"/>
    <w:rsid w:val="00663EE8"/>
    <w:rsid w:val="00666F85"/>
    <w:rsid w:val="00670DD4"/>
    <w:rsid w:val="00673559"/>
    <w:rsid w:val="006814CA"/>
    <w:rsid w:val="00682062"/>
    <w:rsid w:val="0068490E"/>
    <w:rsid w:val="00694F79"/>
    <w:rsid w:val="006B09DE"/>
    <w:rsid w:val="006B34A2"/>
    <w:rsid w:val="006B65D4"/>
    <w:rsid w:val="006C4DB8"/>
    <w:rsid w:val="006C58C7"/>
    <w:rsid w:val="006D6C97"/>
    <w:rsid w:val="006E6474"/>
    <w:rsid w:val="006F19FF"/>
    <w:rsid w:val="00707421"/>
    <w:rsid w:val="00744C6B"/>
    <w:rsid w:val="00764C3E"/>
    <w:rsid w:val="00781752"/>
    <w:rsid w:val="0078482D"/>
    <w:rsid w:val="00790699"/>
    <w:rsid w:val="00796FB5"/>
    <w:rsid w:val="007A2E01"/>
    <w:rsid w:val="007A7B32"/>
    <w:rsid w:val="007B0259"/>
    <w:rsid w:val="007B70B8"/>
    <w:rsid w:val="007C0C28"/>
    <w:rsid w:val="007C2619"/>
    <w:rsid w:val="007C2A3E"/>
    <w:rsid w:val="007C7BDD"/>
    <w:rsid w:val="007F0426"/>
    <w:rsid w:val="00800FBE"/>
    <w:rsid w:val="008037EC"/>
    <w:rsid w:val="008220B9"/>
    <w:rsid w:val="008356E0"/>
    <w:rsid w:val="0084289F"/>
    <w:rsid w:val="008463A0"/>
    <w:rsid w:val="0086377A"/>
    <w:rsid w:val="00874C10"/>
    <w:rsid w:val="008B1222"/>
    <w:rsid w:val="008B38D4"/>
    <w:rsid w:val="008B696D"/>
    <w:rsid w:val="008C3BE4"/>
    <w:rsid w:val="008D1B3A"/>
    <w:rsid w:val="008D4253"/>
    <w:rsid w:val="00936712"/>
    <w:rsid w:val="009661FF"/>
    <w:rsid w:val="00974C31"/>
    <w:rsid w:val="0098080F"/>
    <w:rsid w:val="00980962"/>
    <w:rsid w:val="00990E62"/>
    <w:rsid w:val="009A030B"/>
    <w:rsid w:val="009C7360"/>
    <w:rsid w:val="009E4E4E"/>
    <w:rsid w:val="009E78FE"/>
    <w:rsid w:val="00A51062"/>
    <w:rsid w:val="00A7023D"/>
    <w:rsid w:val="00A70FB3"/>
    <w:rsid w:val="00A74309"/>
    <w:rsid w:val="00A94367"/>
    <w:rsid w:val="00AB762C"/>
    <w:rsid w:val="00AC09E8"/>
    <w:rsid w:val="00AF0032"/>
    <w:rsid w:val="00B1609A"/>
    <w:rsid w:val="00B1632E"/>
    <w:rsid w:val="00B316A4"/>
    <w:rsid w:val="00B32548"/>
    <w:rsid w:val="00B7084A"/>
    <w:rsid w:val="00B739F3"/>
    <w:rsid w:val="00B80F72"/>
    <w:rsid w:val="00BA2B59"/>
    <w:rsid w:val="00BD2878"/>
    <w:rsid w:val="00BD3AD8"/>
    <w:rsid w:val="00BD78FF"/>
    <w:rsid w:val="00BF1669"/>
    <w:rsid w:val="00C03390"/>
    <w:rsid w:val="00C171D2"/>
    <w:rsid w:val="00C42796"/>
    <w:rsid w:val="00C46796"/>
    <w:rsid w:val="00C47DE9"/>
    <w:rsid w:val="00C62964"/>
    <w:rsid w:val="00C9779F"/>
    <w:rsid w:val="00CB4567"/>
    <w:rsid w:val="00CD5FD7"/>
    <w:rsid w:val="00CD7517"/>
    <w:rsid w:val="00D1255D"/>
    <w:rsid w:val="00D1333D"/>
    <w:rsid w:val="00D20769"/>
    <w:rsid w:val="00D22A06"/>
    <w:rsid w:val="00D266E3"/>
    <w:rsid w:val="00D27385"/>
    <w:rsid w:val="00D35080"/>
    <w:rsid w:val="00D35225"/>
    <w:rsid w:val="00D51A6C"/>
    <w:rsid w:val="00D60232"/>
    <w:rsid w:val="00D7218E"/>
    <w:rsid w:val="00D74E92"/>
    <w:rsid w:val="00D77DE7"/>
    <w:rsid w:val="00D82C11"/>
    <w:rsid w:val="00D97CF7"/>
    <w:rsid w:val="00DA62B2"/>
    <w:rsid w:val="00DB0868"/>
    <w:rsid w:val="00DB1EB6"/>
    <w:rsid w:val="00DB6A45"/>
    <w:rsid w:val="00DF1C82"/>
    <w:rsid w:val="00DF3112"/>
    <w:rsid w:val="00E012C3"/>
    <w:rsid w:val="00E40A9E"/>
    <w:rsid w:val="00E4412E"/>
    <w:rsid w:val="00E55156"/>
    <w:rsid w:val="00E73AC3"/>
    <w:rsid w:val="00E76181"/>
    <w:rsid w:val="00E86A42"/>
    <w:rsid w:val="00EC60B8"/>
    <w:rsid w:val="00ED48E1"/>
    <w:rsid w:val="00ED73FD"/>
    <w:rsid w:val="00EE0789"/>
    <w:rsid w:val="00EE5DE2"/>
    <w:rsid w:val="00EF58E3"/>
    <w:rsid w:val="00EF79E0"/>
    <w:rsid w:val="00F14364"/>
    <w:rsid w:val="00F24116"/>
    <w:rsid w:val="00F344BE"/>
    <w:rsid w:val="00F43D3B"/>
    <w:rsid w:val="00F45819"/>
    <w:rsid w:val="00F4782B"/>
    <w:rsid w:val="00F56FAC"/>
    <w:rsid w:val="00F6076A"/>
    <w:rsid w:val="00F731A8"/>
    <w:rsid w:val="00F956AE"/>
    <w:rsid w:val="00FA4AB4"/>
    <w:rsid w:val="00FA6063"/>
    <w:rsid w:val="00FA6FB1"/>
    <w:rsid w:val="00FC3959"/>
    <w:rsid w:val="00FC4BEE"/>
    <w:rsid w:val="00FD5924"/>
    <w:rsid w:val="034360A4"/>
    <w:rsid w:val="07A558AE"/>
    <w:rsid w:val="08F512D1"/>
    <w:rsid w:val="094570C5"/>
    <w:rsid w:val="0B316156"/>
    <w:rsid w:val="0B4852D2"/>
    <w:rsid w:val="0B7D0CD4"/>
    <w:rsid w:val="0EC23F48"/>
    <w:rsid w:val="107D1873"/>
    <w:rsid w:val="10A922D4"/>
    <w:rsid w:val="11177A67"/>
    <w:rsid w:val="116035F2"/>
    <w:rsid w:val="11BF3BC9"/>
    <w:rsid w:val="126C0E4D"/>
    <w:rsid w:val="131219DE"/>
    <w:rsid w:val="13291F9B"/>
    <w:rsid w:val="1475537F"/>
    <w:rsid w:val="14D43298"/>
    <w:rsid w:val="15798D4A"/>
    <w:rsid w:val="16D89880"/>
    <w:rsid w:val="18835B25"/>
    <w:rsid w:val="1AE03A6D"/>
    <w:rsid w:val="1B39411A"/>
    <w:rsid w:val="1BBE11E2"/>
    <w:rsid w:val="1C2F759B"/>
    <w:rsid w:val="1CF01050"/>
    <w:rsid w:val="1D7B80CD"/>
    <w:rsid w:val="1DC57E4B"/>
    <w:rsid w:val="1EDA006A"/>
    <w:rsid w:val="1EF73B87"/>
    <w:rsid w:val="1F767841"/>
    <w:rsid w:val="214D103E"/>
    <w:rsid w:val="22CA322A"/>
    <w:rsid w:val="231A3F1E"/>
    <w:rsid w:val="264F30D7"/>
    <w:rsid w:val="267F2E0C"/>
    <w:rsid w:val="26D7485E"/>
    <w:rsid w:val="271C57EF"/>
    <w:rsid w:val="27FF2CC0"/>
    <w:rsid w:val="285C6C1C"/>
    <w:rsid w:val="28C357E3"/>
    <w:rsid w:val="29B23836"/>
    <w:rsid w:val="29B48A04"/>
    <w:rsid w:val="29BC6EC2"/>
    <w:rsid w:val="29EF5B5C"/>
    <w:rsid w:val="2ABF6CB2"/>
    <w:rsid w:val="2AD1521C"/>
    <w:rsid w:val="2BB21E89"/>
    <w:rsid w:val="2BFF4C82"/>
    <w:rsid w:val="2C5B2FE1"/>
    <w:rsid w:val="2C7E59C7"/>
    <w:rsid w:val="2DDF420C"/>
    <w:rsid w:val="2EB147B8"/>
    <w:rsid w:val="2F221F17"/>
    <w:rsid w:val="2FA7796A"/>
    <w:rsid w:val="2FDD8586"/>
    <w:rsid w:val="2FFDF05C"/>
    <w:rsid w:val="2FFF6F26"/>
    <w:rsid w:val="33D61661"/>
    <w:rsid w:val="34832552"/>
    <w:rsid w:val="34F21476"/>
    <w:rsid w:val="3716B9CC"/>
    <w:rsid w:val="377B44A2"/>
    <w:rsid w:val="37A9433A"/>
    <w:rsid w:val="37DFF98F"/>
    <w:rsid w:val="38340DEA"/>
    <w:rsid w:val="39DB1004"/>
    <w:rsid w:val="3A5F1083"/>
    <w:rsid w:val="3AD8086F"/>
    <w:rsid w:val="3AFBE8A6"/>
    <w:rsid w:val="3B88D9C5"/>
    <w:rsid w:val="3B979492"/>
    <w:rsid w:val="3BBBEC01"/>
    <w:rsid w:val="3C3172C4"/>
    <w:rsid w:val="3C9010C3"/>
    <w:rsid w:val="3CFFD252"/>
    <w:rsid w:val="3D24621E"/>
    <w:rsid w:val="3D369E5E"/>
    <w:rsid w:val="3DC30A41"/>
    <w:rsid w:val="3E7C65DF"/>
    <w:rsid w:val="3ECB5199"/>
    <w:rsid w:val="3EFE6184"/>
    <w:rsid w:val="3F250A94"/>
    <w:rsid w:val="3F7E1696"/>
    <w:rsid w:val="3F933C13"/>
    <w:rsid w:val="3FBB3EE5"/>
    <w:rsid w:val="3FC6E9CB"/>
    <w:rsid w:val="3FEFEE45"/>
    <w:rsid w:val="3FF48211"/>
    <w:rsid w:val="3FFFF809"/>
    <w:rsid w:val="41813908"/>
    <w:rsid w:val="41BF3EB1"/>
    <w:rsid w:val="41D4087F"/>
    <w:rsid w:val="43E00AA6"/>
    <w:rsid w:val="43EBE1E4"/>
    <w:rsid w:val="44CD35D4"/>
    <w:rsid w:val="455115E6"/>
    <w:rsid w:val="45DB417F"/>
    <w:rsid w:val="47252829"/>
    <w:rsid w:val="477EE791"/>
    <w:rsid w:val="493C7138"/>
    <w:rsid w:val="499D3FD7"/>
    <w:rsid w:val="4B9814B7"/>
    <w:rsid w:val="4BCE702D"/>
    <w:rsid w:val="4BFF8C0B"/>
    <w:rsid w:val="4D42217D"/>
    <w:rsid w:val="4DCD2CE7"/>
    <w:rsid w:val="4FBD4723"/>
    <w:rsid w:val="4FC54196"/>
    <w:rsid w:val="4FDE0953"/>
    <w:rsid w:val="4FFFA683"/>
    <w:rsid w:val="500D16C5"/>
    <w:rsid w:val="500E7083"/>
    <w:rsid w:val="50D3633D"/>
    <w:rsid w:val="5206694E"/>
    <w:rsid w:val="529110F9"/>
    <w:rsid w:val="53E35D4B"/>
    <w:rsid w:val="54956D66"/>
    <w:rsid w:val="54E85422"/>
    <w:rsid w:val="55F53071"/>
    <w:rsid w:val="56FF4F3D"/>
    <w:rsid w:val="575D5177"/>
    <w:rsid w:val="58287165"/>
    <w:rsid w:val="5A134355"/>
    <w:rsid w:val="5A7E749C"/>
    <w:rsid w:val="5B1B54E5"/>
    <w:rsid w:val="5B347A3C"/>
    <w:rsid w:val="5C974D1D"/>
    <w:rsid w:val="5CDD56B4"/>
    <w:rsid w:val="5DF6D4D9"/>
    <w:rsid w:val="5E6F1AB8"/>
    <w:rsid w:val="5EFEE2AF"/>
    <w:rsid w:val="5F693E91"/>
    <w:rsid w:val="5F6D0928"/>
    <w:rsid w:val="5F822205"/>
    <w:rsid w:val="5F9256DD"/>
    <w:rsid w:val="5FA8793E"/>
    <w:rsid w:val="5FDF7106"/>
    <w:rsid w:val="601B7B16"/>
    <w:rsid w:val="60566032"/>
    <w:rsid w:val="60E16548"/>
    <w:rsid w:val="61A56B78"/>
    <w:rsid w:val="62C6BF51"/>
    <w:rsid w:val="63EA8EC2"/>
    <w:rsid w:val="64683261"/>
    <w:rsid w:val="64E37447"/>
    <w:rsid w:val="657797BA"/>
    <w:rsid w:val="65F5730F"/>
    <w:rsid w:val="65FF538F"/>
    <w:rsid w:val="67790CF9"/>
    <w:rsid w:val="67F3417C"/>
    <w:rsid w:val="67FB7330"/>
    <w:rsid w:val="69831177"/>
    <w:rsid w:val="69897FAB"/>
    <w:rsid w:val="69FF72AB"/>
    <w:rsid w:val="6CD04064"/>
    <w:rsid w:val="6DE131CB"/>
    <w:rsid w:val="6DE4EADF"/>
    <w:rsid w:val="6E7FE62E"/>
    <w:rsid w:val="6EA85946"/>
    <w:rsid w:val="6F6E24E5"/>
    <w:rsid w:val="6F8E0508"/>
    <w:rsid w:val="6FEAE35B"/>
    <w:rsid w:val="6FEBDFA6"/>
    <w:rsid w:val="6FEF1142"/>
    <w:rsid w:val="6FFDCAB9"/>
    <w:rsid w:val="6FFFBBB5"/>
    <w:rsid w:val="71286563"/>
    <w:rsid w:val="72E05B89"/>
    <w:rsid w:val="730B532E"/>
    <w:rsid w:val="73F95FCB"/>
    <w:rsid w:val="75336777"/>
    <w:rsid w:val="757794F8"/>
    <w:rsid w:val="75B38C79"/>
    <w:rsid w:val="75F36E45"/>
    <w:rsid w:val="75FF73CC"/>
    <w:rsid w:val="76E70450"/>
    <w:rsid w:val="76FB750C"/>
    <w:rsid w:val="7732F49C"/>
    <w:rsid w:val="77CD9EBB"/>
    <w:rsid w:val="77F3D965"/>
    <w:rsid w:val="780C48EC"/>
    <w:rsid w:val="78451935"/>
    <w:rsid w:val="79D528CE"/>
    <w:rsid w:val="79FC14C4"/>
    <w:rsid w:val="7ABFF272"/>
    <w:rsid w:val="7ACD68AC"/>
    <w:rsid w:val="7AD34087"/>
    <w:rsid w:val="7B121FB4"/>
    <w:rsid w:val="7B7EEC0F"/>
    <w:rsid w:val="7B8E383C"/>
    <w:rsid w:val="7BF667A7"/>
    <w:rsid w:val="7C7C6230"/>
    <w:rsid w:val="7CBF9FBD"/>
    <w:rsid w:val="7D36DCF1"/>
    <w:rsid w:val="7DFF42C7"/>
    <w:rsid w:val="7E7534A1"/>
    <w:rsid w:val="7E96AE78"/>
    <w:rsid w:val="7EBFECF3"/>
    <w:rsid w:val="7EFC11A3"/>
    <w:rsid w:val="7EFCBBD0"/>
    <w:rsid w:val="7EFFEDC5"/>
    <w:rsid w:val="7F3BE638"/>
    <w:rsid w:val="7F55267F"/>
    <w:rsid w:val="7F5F078F"/>
    <w:rsid w:val="7F8DBC9B"/>
    <w:rsid w:val="7F9E88E8"/>
    <w:rsid w:val="7FB9DF9B"/>
    <w:rsid w:val="7FCF618D"/>
    <w:rsid w:val="7FE7E0D6"/>
    <w:rsid w:val="7FEF9306"/>
    <w:rsid w:val="7FF5EAE9"/>
    <w:rsid w:val="7FF98E99"/>
    <w:rsid w:val="7FFC35DD"/>
    <w:rsid w:val="7FFD40E3"/>
    <w:rsid w:val="7FFE4D33"/>
    <w:rsid w:val="7FFFA9A7"/>
    <w:rsid w:val="844DA7F4"/>
    <w:rsid w:val="917F365B"/>
    <w:rsid w:val="97FD6A44"/>
    <w:rsid w:val="97FFCF7B"/>
    <w:rsid w:val="9FE10F32"/>
    <w:rsid w:val="AC5FE22F"/>
    <w:rsid w:val="AF3F26AB"/>
    <w:rsid w:val="AFB7A716"/>
    <w:rsid w:val="AFFE654D"/>
    <w:rsid w:val="B0CF6DB1"/>
    <w:rsid w:val="B36F3609"/>
    <w:rsid w:val="B6F3DC5A"/>
    <w:rsid w:val="B6F61BEA"/>
    <w:rsid w:val="B7C60DFA"/>
    <w:rsid w:val="B9DD19C4"/>
    <w:rsid w:val="BAD58043"/>
    <w:rsid w:val="BBFF8AAE"/>
    <w:rsid w:val="BEDF8BCA"/>
    <w:rsid w:val="BEE7A1D1"/>
    <w:rsid w:val="BF3D0F0F"/>
    <w:rsid w:val="BF9FA40E"/>
    <w:rsid w:val="BFDD693F"/>
    <w:rsid w:val="BFFD6BC6"/>
    <w:rsid w:val="C7BE1D21"/>
    <w:rsid w:val="C7DBA21F"/>
    <w:rsid w:val="C9E0A99E"/>
    <w:rsid w:val="D1CF7087"/>
    <w:rsid w:val="D3FF2627"/>
    <w:rsid w:val="D56E64F4"/>
    <w:rsid w:val="D5EE865F"/>
    <w:rsid w:val="D6F7B8ED"/>
    <w:rsid w:val="D9DBE693"/>
    <w:rsid w:val="D9F75513"/>
    <w:rsid w:val="DBDB590A"/>
    <w:rsid w:val="DBEFD63A"/>
    <w:rsid w:val="DDFE8517"/>
    <w:rsid w:val="DE6B3703"/>
    <w:rsid w:val="DFEB2DFB"/>
    <w:rsid w:val="DFEFBDF7"/>
    <w:rsid w:val="DFF6E7B0"/>
    <w:rsid w:val="DFFF6AC1"/>
    <w:rsid w:val="DFFFF9B3"/>
    <w:rsid w:val="E1EFA58F"/>
    <w:rsid w:val="E75965D5"/>
    <w:rsid w:val="E76AF850"/>
    <w:rsid w:val="E9EF3DB3"/>
    <w:rsid w:val="EBFFC1ED"/>
    <w:rsid w:val="EC3FA52F"/>
    <w:rsid w:val="EDDF98F0"/>
    <w:rsid w:val="EE1D3DBB"/>
    <w:rsid w:val="EE5B890D"/>
    <w:rsid w:val="EF5F1CE3"/>
    <w:rsid w:val="EFBBE830"/>
    <w:rsid w:val="EFC3C021"/>
    <w:rsid w:val="EFDFAD8F"/>
    <w:rsid w:val="EFF5DDA2"/>
    <w:rsid w:val="EFF847A1"/>
    <w:rsid w:val="EFFA735B"/>
    <w:rsid w:val="EFFBA3B0"/>
    <w:rsid w:val="EFFE99B3"/>
    <w:rsid w:val="EFFFA164"/>
    <w:rsid w:val="EFFFC2C8"/>
    <w:rsid w:val="EFFFFACE"/>
    <w:rsid w:val="F06DD236"/>
    <w:rsid w:val="F0CDAF6E"/>
    <w:rsid w:val="F1FFCC16"/>
    <w:rsid w:val="F33FC2B4"/>
    <w:rsid w:val="F37780F7"/>
    <w:rsid w:val="F3EC2687"/>
    <w:rsid w:val="F4FEFDA1"/>
    <w:rsid w:val="F56F237C"/>
    <w:rsid w:val="F7E7380C"/>
    <w:rsid w:val="F7FF29FA"/>
    <w:rsid w:val="F83F3048"/>
    <w:rsid w:val="FB7E64A5"/>
    <w:rsid w:val="FBB78BA8"/>
    <w:rsid w:val="FBDE81B1"/>
    <w:rsid w:val="FBFD76D0"/>
    <w:rsid w:val="FBFF33A0"/>
    <w:rsid w:val="FD7D33B5"/>
    <w:rsid w:val="FDD619F7"/>
    <w:rsid w:val="FDD76A57"/>
    <w:rsid w:val="FDF7E780"/>
    <w:rsid w:val="FDFE9696"/>
    <w:rsid w:val="FE7C81CA"/>
    <w:rsid w:val="FED7A08E"/>
    <w:rsid w:val="FEFC98DC"/>
    <w:rsid w:val="FEFCF03F"/>
    <w:rsid w:val="FF0FAE4B"/>
    <w:rsid w:val="FF675838"/>
    <w:rsid w:val="FF7738CF"/>
    <w:rsid w:val="FFAF7015"/>
    <w:rsid w:val="FFB5C1AA"/>
    <w:rsid w:val="FFBE1FAA"/>
    <w:rsid w:val="FFD65561"/>
    <w:rsid w:val="FFD67306"/>
    <w:rsid w:val="FFE708FF"/>
    <w:rsid w:val="FFEC848F"/>
    <w:rsid w:val="FFF6C4D6"/>
    <w:rsid w:val="FFFD29A7"/>
    <w:rsid w:val="FFFE424F"/>
    <w:rsid w:val="FFFF0BA5"/>
    <w:rsid w:val="FFFF3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4">
    <w:name w:val="Plain Text"/>
    <w:basedOn w:val="1"/>
    <w:link w:val="2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5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16">
    <w:name w:val="MSG_EN_FONT_STYLE_NAME_TEMPLATE_ROLE_LEVEL MSG_EN_FONT_STYLE_NAME_BY_ROLE_HEADING 2"/>
    <w:basedOn w:val="1"/>
    <w:link w:val="23"/>
    <w:qFormat/>
    <w:uiPriority w:val="0"/>
    <w:pPr>
      <w:shd w:val="clear" w:color="auto" w:fill="FFFFFF"/>
      <w:spacing w:before="280" w:after="280" w:line="354" w:lineRule="exact"/>
      <w:jc w:val="center"/>
      <w:outlineLvl w:val="1"/>
    </w:pPr>
    <w:rPr>
      <w:rFonts w:ascii="PMingLiU" w:hAnsi="PMingLiU" w:eastAsia="PMingLiU" w:cs="PMingLiU"/>
      <w:spacing w:val="100"/>
      <w:sz w:val="22"/>
    </w:rPr>
  </w:style>
  <w:style w:type="paragraph" w:customStyle="1" w:styleId="17">
    <w:name w:val=" 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_Style 16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_Style 18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23">
    <w:name w:val="MSG_EN_FONT_STYLE_NAME_TEMPLATE_ROLE_LEVEL MSG_EN_FONT_STYLE_NAME_BY_ROLE_HEADING 2_"/>
    <w:basedOn w:val="11"/>
    <w:link w:val="16"/>
    <w:qFormat/>
    <w:uiPriority w:val="0"/>
    <w:rPr>
      <w:rFonts w:ascii="PMingLiU" w:hAnsi="PMingLiU" w:eastAsia="PMingLiU" w:cs="PMingLiU"/>
      <w:spacing w:val="100"/>
      <w:sz w:val="22"/>
    </w:rPr>
  </w:style>
  <w:style w:type="character" w:customStyle="1" w:styleId="24">
    <w:name w:val="MSG_EN_FONT_STYLE_NAME_TEMPLATE_ROLE_LEVEL MSG_EN_FONT_STYLE_NAME_BY_ROLE_HEADING 2 + MSG_EN_FONT_STYLE_MODIFER_NAME Times New Roman"/>
    <w:basedOn w:val="2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zh-CN" w:eastAsia="zh-CN" w:bidi="zh-CN"/>
    </w:rPr>
  </w:style>
  <w:style w:type="character" w:customStyle="1" w:styleId="2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customStyle="1" w:styleId="26">
    <w:name w:val="_Style 9"/>
    <w:basedOn w:val="1"/>
    <w:next w:val="4"/>
    <w:unhideWhenUsed/>
    <w:qFormat/>
    <w:uiPriority w:val="0"/>
    <w:pPr>
      <w:spacing w:beforeLines="0" w:afterLines="0"/>
    </w:pPr>
    <w:rPr>
      <w:rFonts w:hint="eastAsia" w:ascii="宋体" w:hAnsi="Courier New" w:eastAsia="宋体" w:cs="Courier New"/>
      <w:sz w:val="21"/>
      <w:szCs w:val="21"/>
    </w:rPr>
  </w:style>
  <w:style w:type="character" w:customStyle="1" w:styleId="27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8">
    <w:name w:val="10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wmf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2391</Words>
  <Characters>2764</Characters>
  <Lines>1</Lines>
  <Paragraphs>1</Paragraphs>
  <TotalTime>0</TotalTime>
  <ScaleCrop>false</ScaleCrop>
  <LinksUpToDate>false</LinksUpToDate>
  <CharactersWithSpaces>3113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2016-12-05T06:26:00Z</dcterms:created>
  <dc:creator>Administrator</dc:creator>
  <cp:lastModifiedBy>Administrator</cp:lastModifiedBy>
  <cp:lastPrinted>2019-04-02T03:53:00Z</cp:lastPrinted>
  <dcterms:modified xsi:type="dcterms:W3CDTF">2021-09-28T06:26:46Z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E30F0BA4429C4DA18FFFB982601485C8</vt:lpwstr>
  </property>
</Properties>
</file>