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0</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45</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sz w:val="44"/>
        </w:rPr>
        <mc:AlternateContent>
          <mc:Choice Requires="wps">
            <w:drawing>
              <wp:anchor distT="0" distB="0" distL="114300" distR="114300" simplePos="0" relativeHeight="251659264" behindDoc="0" locked="0" layoutInCell="1" allowOverlap="1">
                <wp:simplePos x="0" y="0"/>
                <wp:positionH relativeFrom="column">
                  <wp:posOffset>5200015</wp:posOffset>
                </wp:positionH>
                <wp:positionV relativeFrom="paragraph">
                  <wp:posOffset>83185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5361940" y="1572895"/>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6.55pt;height:32.25pt;width:81.75pt;z-index:251659264;mso-width-relative:page;mso-height-relative:page;" fillcolor="#FFFFFF [3201]" filled="t" stroked="f" coordsize="21600,21600" o:gfxdata="UEsDBAoAAAAAAIdO4kAAAAAAAAAAAAAAAAAEAAAAZHJzL1BLAwQUAAAACACHTuJAGfjAvNUAAAAJ&#10;AQAADwAAAGRycy9kb3ducmV2LnhtbE2Py07DMBBF90j8gzVI7KjjUrVpiNMFElsk2tK1Gw9xhD2O&#10;Yvf59Z2uYDm6R/eeqVfn4MURx9RH0qAmBQikNtqeOg3bzcdLCSJlQ9b4SKjhgglWzeNDbSobT/SF&#10;x3XuBJdQqowGl/NQSZlah8GkSRyQOPuJYzCZz7GTdjQnLg9eTotiLoPpiRecGfDdYfu7PgQNuy5c&#10;d99qGJ0Nfkaf18tmG3utn59U8QYi4zn/wXDXZ3Vo2GkfD2ST8BpKVS4Z5eBVgWBgWU5nIPYaFos5&#10;yKaW/z9oblBLAwQUAAAACACHTuJAGw6hlToCAABNBAAADgAAAGRycy9lMm9Eb2MueG1srVTBjtow&#10;EL1X6j9YvpeEsLCACCsKohfUXWlb9Wwch0SyPa5tSOgHtH/Q015673fxHR07sNtue9hDc3DG9suz&#10;35uZzG5aJclBWFeDzmm/l1IiNIei1rucfvywfjOmxHmmCyZBi5wehaM389evZo2ZigwqkIWwBEm0&#10;mzYmp5X3ZpokjldCMdcDIzRulmAV8zi1u6SwrEF2JZMsTUdJA7YwFrhwDldX3SY9M9qXEEJZ1lys&#10;gO+V0L5jtUIyj5JcVRtH5/G2ZSm4vy1LJzyROUWlPo54CMbbMCbzGZvuLDNVzc9XYC+5wjNNitUa&#10;D32kWjHPyN7Wf1GpmltwUPoeB5V0QqIjqKKfPvPmvmJGRC1otTOPprv/R8vfH+4sqYucZpRopjDh&#10;p+/fTg8/Tz++kizY0xg3RdS9QZxv30KLRXNZd7gYVLelVeGNegjuDwej/uQKLT4idnidjSfDzmjR&#10;esIDQToYZ9mQEo6Iq3QyvI6A5InJWOffCVAkBDm1mMjoLztsnMdbIfQCCQc7kHWxrqWME7vbLqUl&#10;B4ZJX8cnHI+f/AGTmjQ5HQ2GaWTWEL7vcFIjPAjvBIbIt9v27MYWiiOaYaGrJmf4usZbbpjzd8xi&#10;+aBybDB/i0MpAQ+Bc0RJBfbLv9YDHrOKu5Q0WI45dZ/3zApMyl4tAYX0sS0NjyHyWy8vYWlBfcKe&#10;WgQG3GKaI09O/SVc+q7gsSe5WCwiCKvPML/R94af8xn1YpVFo84dEcr493l05ekv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fjAvNUAAAAJAQAADwAAAAAAAAABACAAAAAiAAAAZHJzL2Rvd25y&#10;ZXYueG1sUEsBAhQAFAAAAAgAh07iQBsOoZU6AgAATQQAAA4AAAAAAAAAAQAgAAAAJAEAAGRycy9l&#10;Mm9Eb2MueG1sUEsFBgAAAAAGAAYAWQEAANAFAAAAAA==&#10;">
                <v:fill on="t" focussize="0,0"/>
                <v:stroke on="f" weight="0.5pt"/>
                <v:imagedata o:title=""/>
                <o:lock v:ext="edit" aspectratio="f"/>
                <v:textbox>
                  <w:txbxContent>
                    <w:p>
                      <w:r>
                        <w:rPr>
                          <w:rFonts w:hint="eastAsia"/>
                        </w:rPr>
                        <w:t>2021.0</w:t>
                      </w:r>
                      <w:r>
                        <w:t>9</w:t>
                      </w:r>
                    </w:p>
                  </w:txbxContent>
                </v:textbox>
              </v:shape>
            </w:pict>
          </mc:Fallback>
        </mc:AlternateContent>
      </w:r>
      <w:r>
        <w:rPr>
          <w:rFonts w:hint="eastAsia" w:ascii="黑体" w:hAnsi="黑体" w:eastAsia="黑体" w:cs="黑体"/>
          <w:b/>
          <w:bCs/>
          <w:sz w:val="44"/>
          <w:szCs w:val="52"/>
        </w:rPr>
        <w:t>高三历史</w:t>
      </w:r>
    </w:p>
    <w:p>
      <w:pPr>
        <w:jc w:val="center"/>
        <w:rPr>
          <w:rFonts w:ascii="宋体" w:hAnsi="宋体" w:eastAsia="宋体" w:cs="宋体"/>
          <w:sz w:val="24"/>
          <w:szCs w:val="32"/>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4.全卷共4页，满分100分，考试时间75分钟。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一、选择题（共15小题，每小题3分，满分45分）</w:t>
      </w:r>
    </w:p>
    <w:p>
      <w:pPr>
        <w:ind w:left="220" w:hanging="220" w:hangingChars="100"/>
        <w:rPr>
          <w:rFonts w:hint="eastAsia" w:ascii="宋体" w:hAnsi="宋体" w:eastAsia="宋体" w:cs="宋体"/>
          <w:sz w:val="22"/>
          <w:szCs w:val="28"/>
        </w:rPr>
      </w:pPr>
      <w:r>
        <w:rPr>
          <w:rFonts w:ascii="宋体" w:hAnsi="宋体" w:eastAsia="宋体" w:cs="宋体"/>
          <w:sz w:val="22"/>
          <w:szCs w:val="28"/>
        </w:rPr>
        <w:t>1.</w:t>
      </w:r>
      <w:r>
        <w:rPr>
          <w:rFonts w:hint="eastAsia"/>
        </w:rPr>
        <w:t xml:space="preserve"> </w:t>
      </w:r>
      <w:r>
        <w:rPr>
          <w:rFonts w:hint="eastAsia" w:ascii="宋体" w:hAnsi="宋体" w:eastAsia="宋体" w:cs="宋体"/>
          <w:sz w:val="22"/>
          <w:szCs w:val="28"/>
        </w:rPr>
        <w:t>汉武帝时诸列侯、郡守、二千石长吏每年必须向朝廷举荐一次人才，称为察举；另外还有征辟，所征之人不拘一格，凡有专长或被皇帝看中者，皆可随时征召。这表明西汉武帝时的选官制度具有一定的</w:t>
      </w:r>
    </w:p>
    <w:p>
      <w:pPr>
        <w:ind w:left="210" w:leftChars="100"/>
        <w:rPr>
          <w:rFonts w:hint="eastAsia" w:ascii="宋体" w:hAnsi="宋体" w:eastAsia="宋体" w:cs="宋体"/>
          <w:sz w:val="22"/>
          <w:szCs w:val="28"/>
        </w:rPr>
      </w:pPr>
      <w:r>
        <w:rPr>
          <w:rFonts w:hint="eastAsia" w:ascii="宋体" w:hAnsi="宋体" w:eastAsia="宋体" w:cs="宋体"/>
          <w:sz w:val="22"/>
          <w:szCs w:val="28"/>
        </w:rPr>
        <w:t>A．公平性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B．民主性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C．家族性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D．强制性</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w:t>
      </w:r>
      <w:r>
        <w:rPr>
          <w:rFonts w:hint="eastAsia" w:ascii="宋体" w:hAnsi="宋体" w:eastAsia="宋体" w:cs="宋体"/>
          <w:sz w:val="22"/>
          <w:szCs w:val="28"/>
        </w:rPr>
        <w:t>中国古代文人重义轻利，但到了明清以后却发生了变化，如：郑板桥本人曾明确制定了自己的润格“大幅六两，中幅四两，小幅二两，条幅对联一两，扇子斗方五钱。”他的《板桥润格》说得很干脆：“凡送礼物食物，总不如白银为妙”。这一现象最能反映</w:t>
      </w:r>
    </w:p>
    <w:p>
      <w:pPr>
        <w:ind w:left="210" w:leftChars="100"/>
        <w:rPr>
          <w:rFonts w:hint="eastAsia" w:ascii="宋体" w:hAnsi="宋体" w:eastAsia="宋体" w:cs="宋体"/>
          <w:sz w:val="22"/>
          <w:szCs w:val="28"/>
        </w:rPr>
      </w:pPr>
      <w:r>
        <w:rPr>
          <w:rFonts w:hint="eastAsia" w:ascii="宋体" w:hAnsi="宋体" w:eastAsia="宋体" w:cs="宋体"/>
          <w:sz w:val="22"/>
          <w:szCs w:val="28"/>
        </w:rPr>
        <w:t>A．经济发展冲击传统观念</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B．清代重农抑商政策松动</w:t>
      </w:r>
    </w:p>
    <w:p>
      <w:pPr>
        <w:ind w:left="210" w:leftChars="100"/>
        <w:rPr>
          <w:rFonts w:hint="eastAsia" w:ascii="宋体" w:hAnsi="宋体" w:eastAsia="宋体" w:cs="宋体"/>
          <w:sz w:val="22"/>
          <w:szCs w:val="28"/>
        </w:rPr>
      </w:pPr>
      <w:r>
        <w:rPr>
          <w:rFonts w:hint="eastAsia" w:ascii="宋体" w:hAnsi="宋体" w:eastAsia="宋体" w:cs="宋体"/>
          <w:sz w:val="22"/>
          <w:szCs w:val="28"/>
        </w:rPr>
        <w:t>C．清代社会逐利风气盛行</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D．白银成为主要流通货币</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3</w:t>
      </w:r>
      <w:r>
        <w:rPr>
          <w:rFonts w:ascii="宋体" w:hAnsi="宋体" w:eastAsia="宋体" w:cs="宋体"/>
          <w:sz w:val="22"/>
          <w:szCs w:val="28"/>
        </w:rPr>
        <w:t>.</w:t>
      </w:r>
      <w:r>
        <w:rPr>
          <w:rFonts w:hint="eastAsia" w:ascii="宋体" w:hAnsi="宋体" w:eastAsia="宋体" w:cs="宋体"/>
          <w:sz w:val="22"/>
          <w:szCs w:val="28"/>
        </w:rPr>
        <w:t>汉唐主流意识形态带有明显的“荀子思想色彩”。在北宋熙宁七年，宋神宗却封孟轲为邹国公，令国子监及天下学庙皆塑其像；荀况仅被封为兰陵伯。自此，孔孟之道成为主流意识的核心内容和代名词。这反映了</w:t>
      </w:r>
    </w:p>
    <w:p>
      <w:pPr>
        <w:ind w:left="210" w:leftChars="100"/>
        <w:rPr>
          <w:rFonts w:hint="eastAsia" w:ascii="宋体" w:hAnsi="宋体" w:eastAsia="宋体" w:cs="宋体"/>
          <w:sz w:val="22"/>
          <w:szCs w:val="28"/>
        </w:rPr>
      </w:pPr>
      <w:r>
        <w:rPr>
          <w:rFonts w:hint="eastAsia" w:ascii="宋体" w:hAnsi="宋体" w:eastAsia="宋体" w:cs="宋体"/>
          <w:sz w:val="22"/>
          <w:szCs w:val="28"/>
        </w:rPr>
        <w:t>A．孔孟之道在北宋开始成为正统思想</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B．统治者开始重视伦理道德的价值</w:t>
      </w:r>
    </w:p>
    <w:p>
      <w:pPr>
        <w:ind w:left="210" w:leftChars="100"/>
        <w:rPr>
          <w:rFonts w:hint="eastAsia" w:ascii="宋体" w:hAnsi="宋体" w:eastAsia="宋体" w:cs="宋体"/>
          <w:sz w:val="22"/>
          <w:szCs w:val="28"/>
        </w:rPr>
      </w:pPr>
      <w:r>
        <w:rPr>
          <w:rFonts w:hint="eastAsia" w:ascii="宋体" w:hAnsi="宋体" w:eastAsia="宋体" w:cs="宋体"/>
          <w:sz w:val="22"/>
          <w:szCs w:val="28"/>
        </w:rPr>
        <w:t>C．儒家思想的地位并未发生重大变化</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D．荀子的思想逐渐淡出了政治舞台</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4</w:t>
      </w:r>
      <w:r>
        <w:rPr>
          <w:rFonts w:ascii="宋体" w:hAnsi="宋体" w:eastAsia="宋体" w:cs="宋体"/>
          <w:sz w:val="22"/>
          <w:szCs w:val="28"/>
        </w:rPr>
        <w:t>.</w:t>
      </w:r>
      <w:r>
        <w:rPr>
          <w:rFonts w:hint="eastAsia" w:ascii="宋体" w:hAnsi="宋体" w:eastAsia="宋体" w:cs="宋体"/>
          <w:sz w:val="22"/>
          <w:szCs w:val="28"/>
        </w:rPr>
        <w:t>624年，唐太宗平高昌、宴百寮，加奏《高昌乐》，始成宫廷十部乐，其中除燕乐、清乐两部外，天竺乐、高丽乐、龟兹乐等八部都是外国传入的音乐。中亚国家石国、康国的胡旋舞、胡腾舞和拓枝舞也传入长安，为唐人所喜爱。上述现象体现出当时</w:t>
      </w:r>
    </w:p>
    <w:p>
      <w:pPr>
        <w:ind w:left="210" w:leftChars="100"/>
        <w:rPr>
          <w:rFonts w:hint="eastAsia" w:ascii="宋体" w:hAnsi="宋体" w:eastAsia="宋体" w:cs="宋体"/>
          <w:sz w:val="22"/>
          <w:szCs w:val="28"/>
        </w:rPr>
      </w:pPr>
      <w:r>
        <w:rPr>
          <w:rFonts w:hint="eastAsia" w:ascii="宋体" w:hAnsi="宋体" w:eastAsia="宋体" w:cs="宋体"/>
          <w:sz w:val="22"/>
          <w:szCs w:val="28"/>
        </w:rPr>
        <w:t>A．三教合流趋势的形成</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B．国家军事实力的强大</w:t>
      </w:r>
    </w:p>
    <w:p>
      <w:pPr>
        <w:ind w:left="210" w:leftChars="100"/>
        <w:rPr>
          <w:rFonts w:hint="eastAsia" w:ascii="宋体" w:hAnsi="宋体" w:eastAsia="宋体" w:cs="宋体"/>
          <w:sz w:val="22"/>
          <w:szCs w:val="28"/>
        </w:rPr>
      </w:pPr>
      <w:r>
        <w:rPr>
          <w:rFonts w:hint="eastAsia" w:ascii="宋体" w:hAnsi="宋体" w:eastAsia="宋体" w:cs="宋体"/>
          <w:sz w:val="22"/>
          <w:szCs w:val="28"/>
        </w:rPr>
        <w:t>C．自信开放的文化情怀</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D．民族融合高潮的出现</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5</w:t>
      </w:r>
      <w:r>
        <w:rPr>
          <w:rFonts w:ascii="宋体" w:hAnsi="宋体" w:eastAsia="宋体" w:cs="宋体"/>
          <w:sz w:val="22"/>
          <w:szCs w:val="28"/>
        </w:rPr>
        <w:t>.</w:t>
      </w:r>
      <w:r>
        <w:rPr>
          <w:rFonts w:hint="eastAsia" w:ascii="宋体" w:hAnsi="宋体" w:eastAsia="宋体" w:cs="宋体"/>
          <w:sz w:val="22"/>
          <w:szCs w:val="28"/>
        </w:rPr>
        <w:t>1875年，清廷命郭嵩焘出使英国，任驻英大使。当时士大夫认为是奇耻大辱，写一封对联诋毁：“出乎其类，拔乎其萃，不容于尧舜之世；未能事人，焉能事鬼，何必去父母之邦”。驻英期间，郭嵩焘一举一动，更遭国人非议。材料可以证明</w:t>
      </w:r>
    </w:p>
    <w:p>
      <w:pPr>
        <w:ind w:left="210" w:leftChars="100"/>
        <w:rPr>
          <w:rFonts w:hint="eastAsia" w:ascii="宋体" w:hAnsi="宋体" w:eastAsia="宋体" w:cs="宋体"/>
          <w:sz w:val="22"/>
          <w:szCs w:val="28"/>
        </w:rPr>
      </w:pPr>
      <w:r>
        <w:rPr>
          <w:rFonts w:hint="eastAsia" w:ascii="宋体" w:hAnsi="宋体" w:eastAsia="宋体" w:cs="宋体"/>
          <w:sz w:val="22"/>
          <w:szCs w:val="28"/>
        </w:rPr>
        <w:t>A．中国近代外交的开端</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B．互派大使平等外交</w:t>
      </w:r>
    </w:p>
    <w:p>
      <w:pPr>
        <w:ind w:left="210" w:leftChars="100"/>
        <w:rPr>
          <w:rFonts w:hint="eastAsia" w:ascii="宋体" w:hAnsi="宋体" w:eastAsia="宋体" w:cs="宋体"/>
          <w:sz w:val="22"/>
          <w:szCs w:val="28"/>
        </w:rPr>
      </w:pPr>
      <w:r>
        <w:rPr>
          <w:rFonts w:hint="eastAsia" w:ascii="宋体" w:hAnsi="宋体" w:eastAsia="宋体" w:cs="宋体"/>
          <w:sz w:val="22"/>
          <w:szCs w:val="28"/>
        </w:rPr>
        <w:t>C．该外交行为有辱国体</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D．洋务事业步履维艰</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6</w:t>
      </w:r>
      <w:r>
        <w:rPr>
          <w:rFonts w:ascii="宋体" w:hAnsi="宋体" w:eastAsia="宋体" w:cs="宋体"/>
          <w:sz w:val="22"/>
          <w:szCs w:val="28"/>
        </w:rPr>
        <w:t>.</w:t>
      </w:r>
      <w:r>
        <w:rPr>
          <w:rFonts w:hint="eastAsia" w:ascii="宋体" w:hAnsi="宋体" w:eastAsia="宋体" w:cs="宋体"/>
          <w:sz w:val="22"/>
          <w:szCs w:val="28"/>
        </w:rPr>
        <w:t>民国时期，初小四年级课本《平等》一文写道：“共和国无阶级之分，人人平等，受治于同一之法律……虽以大总统之地位，犹必谨守法律，不能恃势以凌人。一旦罢职，即与齐民无异。”这表明</w:t>
      </w:r>
    </w:p>
    <w:p>
      <w:pPr>
        <w:ind w:left="210" w:leftChars="100"/>
        <w:rPr>
          <w:rFonts w:hint="eastAsia" w:ascii="宋体" w:hAnsi="宋体" w:eastAsia="宋体" w:cs="宋体"/>
          <w:sz w:val="22"/>
          <w:szCs w:val="28"/>
        </w:rPr>
      </w:pPr>
      <w:r>
        <w:rPr>
          <w:rFonts w:hint="eastAsia" w:ascii="宋体" w:hAnsi="宋体" w:eastAsia="宋体" w:cs="宋体"/>
          <w:sz w:val="22"/>
          <w:szCs w:val="28"/>
        </w:rPr>
        <w:t>A．民国时期中国教育发生根本变化</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B．辛亥革命后民主共和观念深入人心</w:t>
      </w:r>
    </w:p>
    <w:p>
      <w:pPr>
        <w:ind w:left="210" w:leftChars="100"/>
        <w:rPr>
          <w:rFonts w:hint="eastAsia" w:ascii="宋体" w:hAnsi="宋体" w:eastAsia="宋体" w:cs="宋体"/>
          <w:sz w:val="22"/>
          <w:szCs w:val="28"/>
        </w:rPr>
      </w:pPr>
      <w:r>
        <w:rPr>
          <w:rFonts w:hint="eastAsia" w:ascii="宋体" w:hAnsi="宋体" w:eastAsia="宋体" w:cs="宋体"/>
          <w:sz w:val="22"/>
          <w:szCs w:val="28"/>
        </w:rPr>
        <w:t>C．民国时期重视公民意识教育</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D．追求平等是民国时期政治斗争核心</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7</w:t>
      </w:r>
      <w:r>
        <w:rPr>
          <w:rFonts w:ascii="宋体" w:hAnsi="宋体" w:eastAsia="宋体" w:cs="宋体"/>
          <w:sz w:val="22"/>
          <w:szCs w:val="28"/>
        </w:rPr>
        <w:t>.</w:t>
      </w:r>
      <w:r>
        <w:rPr>
          <w:rFonts w:hint="eastAsia" w:ascii="宋体" w:hAnsi="宋体" w:eastAsia="宋体" w:cs="宋体"/>
          <w:sz w:val="22"/>
          <w:szCs w:val="28"/>
        </w:rPr>
        <w:t>邓小平曾明确指出：“现在进一步考虑，和平共处原则用之于解决一个国家内部的问题，恐怕也是一个好办法。根据中国自己的实践，我们提出‘一个国家，两种制度’的办法来解决中国统一问题，也是一种和平共处”。以上材料表明我国对香港实施“一国两制”是</w:t>
      </w:r>
    </w:p>
    <w:p>
      <w:pPr>
        <w:ind w:left="210" w:leftChars="100"/>
        <w:rPr>
          <w:rFonts w:hint="eastAsia" w:ascii="宋体" w:hAnsi="宋体" w:eastAsia="宋体" w:cs="宋体"/>
          <w:sz w:val="22"/>
          <w:szCs w:val="28"/>
        </w:rPr>
      </w:pPr>
      <w:r>
        <w:rPr>
          <w:rFonts w:hint="eastAsia" w:ascii="宋体" w:hAnsi="宋体" w:eastAsia="宋体" w:cs="宋体"/>
          <w:sz w:val="22"/>
          <w:szCs w:val="28"/>
        </w:rPr>
        <w:t>A．国际社会应该遵循的基本交往准则</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B．为了防止外国干涉中国内政而实施</w:t>
      </w:r>
    </w:p>
    <w:p>
      <w:pPr>
        <w:ind w:left="210" w:leftChars="100"/>
        <w:rPr>
          <w:rFonts w:hint="eastAsia" w:ascii="宋体" w:hAnsi="宋体" w:eastAsia="宋体" w:cs="宋体"/>
          <w:sz w:val="22"/>
          <w:szCs w:val="28"/>
        </w:rPr>
      </w:pPr>
      <w:r>
        <w:rPr>
          <w:rFonts w:hint="eastAsia" w:ascii="宋体" w:hAnsi="宋体" w:eastAsia="宋体" w:cs="宋体"/>
          <w:sz w:val="22"/>
          <w:szCs w:val="28"/>
        </w:rPr>
        <w:t>C．基于大陆和香港历史、现状的考虑</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D．打扫干净屋子再请客原则的再体现</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8</w:t>
      </w:r>
      <w:r>
        <w:rPr>
          <w:rFonts w:ascii="宋体" w:hAnsi="宋体" w:eastAsia="宋体" w:cs="宋体"/>
          <w:sz w:val="22"/>
          <w:szCs w:val="28"/>
        </w:rPr>
        <w:t>.</w:t>
      </w:r>
      <w:r>
        <w:rPr>
          <w:rFonts w:hint="eastAsia" w:ascii="宋体" w:hAnsi="宋体" w:eastAsia="宋体" w:cs="宋体"/>
          <w:sz w:val="22"/>
          <w:szCs w:val="28"/>
        </w:rPr>
        <w:t>1912年，在日本学习化工的范旭东得知武昌起义成功后，回国创办永利碱厂，成为著名的“化工大王”。这一史实表明，民国初年我国民族工业出现短暂春天的一个重要原因是</w:t>
      </w:r>
    </w:p>
    <w:p>
      <w:pPr>
        <w:ind w:left="210" w:leftChars="100"/>
        <w:rPr>
          <w:rFonts w:ascii="宋体" w:hAnsi="宋体" w:eastAsia="宋体" w:cs="宋体"/>
          <w:sz w:val="22"/>
          <w:szCs w:val="28"/>
        </w:rPr>
      </w:pPr>
      <w:r>
        <w:rPr>
          <w:rFonts w:hint="eastAsia" w:ascii="宋体" w:hAnsi="宋体" w:eastAsia="宋体" w:cs="宋体"/>
          <w:sz w:val="22"/>
          <w:szCs w:val="28"/>
        </w:rPr>
        <w:t>A．自然经济在社会经济中占主导地位</w:t>
      </w:r>
    </w:p>
    <w:p>
      <w:pPr>
        <w:ind w:left="210" w:leftChars="100"/>
        <w:rPr>
          <w:rFonts w:hint="eastAsia" w:ascii="宋体" w:hAnsi="宋体" w:eastAsia="宋体" w:cs="宋体"/>
          <w:sz w:val="22"/>
          <w:szCs w:val="28"/>
        </w:rPr>
      </w:pPr>
      <w:r>
        <w:rPr>
          <w:rFonts w:hint="eastAsia" w:ascii="宋体" w:hAnsi="宋体" w:eastAsia="宋体" w:cs="宋体"/>
          <w:sz w:val="22"/>
          <w:szCs w:val="28"/>
        </w:rPr>
        <w:t>B．清政府放松了对民族工业的限制</w:t>
      </w:r>
    </w:p>
    <w:p>
      <w:pPr>
        <w:ind w:left="210" w:leftChars="100"/>
        <w:rPr>
          <w:rFonts w:hint="eastAsia" w:ascii="宋体" w:hAnsi="宋体" w:eastAsia="宋体" w:cs="宋体"/>
          <w:sz w:val="22"/>
          <w:szCs w:val="28"/>
        </w:rPr>
      </w:pPr>
      <w:r>
        <w:rPr>
          <w:rFonts w:hint="eastAsia" w:ascii="宋体" w:hAnsi="宋体" w:eastAsia="宋体" w:cs="宋体"/>
          <w:sz w:val="22"/>
          <w:szCs w:val="28"/>
        </w:rPr>
        <w:t>C．辛亥革命激发了民族资产阶级实业救国的热情</w:t>
      </w:r>
    </w:p>
    <w:p>
      <w:pPr>
        <w:ind w:left="210" w:leftChars="100"/>
        <w:rPr>
          <w:rFonts w:hint="eastAsia" w:ascii="宋体" w:hAnsi="宋体" w:eastAsia="宋体" w:cs="宋体"/>
          <w:sz w:val="22"/>
          <w:szCs w:val="28"/>
        </w:rPr>
      </w:pPr>
      <w:r>
        <w:rPr>
          <w:rFonts w:hint="eastAsia" w:ascii="宋体" w:hAnsi="宋体" w:eastAsia="宋体" w:cs="宋体"/>
          <w:sz w:val="22"/>
          <w:szCs w:val="28"/>
        </w:rPr>
        <w:t>D．南京国民政府推行“国民经济建设运动”</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9</w:t>
      </w:r>
      <w:r>
        <w:rPr>
          <w:rFonts w:ascii="宋体" w:hAnsi="宋体" w:eastAsia="宋体" w:cs="宋体"/>
          <w:sz w:val="22"/>
          <w:szCs w:val="28"/>
        </w:rPr>
        <w:t>.</w:t>
      </w:r>
      <w:r>
        <w:rPr>
          <w:rFonts w:hint="eastAsia" w:ascii="宋体" w:hAnsi="宋体" w:eastAsia="宋体" w:cs="宋体"/>
          <w:sz w:val="22"/>
          <w:szCs w:val="28"/>
        </w:rPr>
        <w:t>1978年，全国财政收入的86.8%来自于国有部门，财政支出主要是城市生产建设。2006年全国税收收入来源于国有部门的比重占22.2%，用于城乡一体化的社会保障等公共服务占财政支出的33.52%。以上史实体现了</w:t>
      </w:r>
    </w:p>
    <w:p>
      <w:pPr>
        <w:ind w:left="210" w:leftChars="100"/>
        <w:rPr>
          <w:rFonts w:hint="eastAsia" w:ascii="宋体" w:hAnsi="宋体" w:eastAsia="宋体" w:cs="宋体"/>
          <w:sz w:val="22"/>
          <w:szCs w:val="28"/>
        </w:rPr>
      </w:pPr>
      <w:r>
        <w:rPr>
          <w:rFonts w:hint="eastAsia" w:ascii="宋体" w:hAnsi="宋体" w:eastAsia="宋体" w:cs="宋体"/>
          <w:sz w:val="22"/>
          <w:szCs w:val="28"/>
        </w:rPr>
        <w:t>A．经济体制改革不断深入</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B．国家治理能力的现代化</w:t>
      </w:r>
    </w:p>
    <w:p>
      <w:pPr>
        <w:ind w:left="210" w:leftChars="100"/>
        <w:rPr>
          <w:rFonts w:hint="eastAsia" w:ascii="宋体" w:hAnsi="宋体" w:eastAsia="宋体" w:cs="宋体"/>
          <w:sz w:val="22"/>
          <w:szCs w:val="28"/>
        </w:rPr>
      </w:pPr>
      <w:r>
        <w:rPr>
          <w:rFonts w:hint="eastAsia" w:ascii="宋体" w:hAnsi="宋体" w:eastAsia="宋体" w:cs="宋体"/>
          <w:sz w:val="22"/>
          <w:szCs w:val="28"/>
        </w:rPr>
        <w:t>C．对外开放综合国力增强</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D．调节收支扩大公共支出</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0.</w:t>
      </w:r>
      <w:r>
        <w:rPr>
          <w:rFonts w:hint="eastAsia" w:ascii="宋体" w:hAnsi="宋体" w:eastAsia="宋体" w:cs="宋体"/>
          <w:sz w:val="22"/>
          <w:szCs w:val="28"/>
        </w:rPr>
        <w:t>在罗马法中，从旧式诉讼到最高裁判官的诉讼行为，都是根据诉讼当事人之间的合意进行的，整个诉讼阶段（包括开始、进行和终止），都必须以通过当事人合意为准，直到选定承审法官也非经被告同意不可。法官对于诉讼的解决，不过处于仲裁人的地位，如果当事人不达成合意，诉讼活动就无法进行下去。材料反映了罗马法的诉讼原则是</w:t>
      </w:r>
    </w:p>
    <w:p>
      <w:pPr>
        <w:ind w:left="210" w:leftChars="100"/>
        <w:rPr>
          <w:rFonts w:hint="eastAsia" w:ascii="宋体" w:hAnsi="宋体" w:eastAsia="宋体" w:cs="宋体"/>
          <w:sz w:val="22"/>
          <w:szCs w:val="28"/>
        </w:rPr>
      </w:pPr>
      <w:r>
        <w:rPr>
          <w:rFonts w:hint="eastAsia" w:ascii="宋体" w:hAnsi="宋体" w:eastAsia="宋体" w:cs="宋体"/>
          <w:sz w:val="22"/>
          <w:szCs w:val="28"/>
        </w:rPr>
        <w:t>A．严格形式主义</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B．不干涉</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C．公开审判</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D．不告不理</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1.</w:t>
      </w:r>
      <w:r>
        <w:rPr>
          <w:rFonts w:hint="eastAsia" w:ascii="宋体" w:hAnsi="宋体" w:eastAsia="宋体" w:cs="宋体"/>
          <w:sz w:val="22"/>
          <w:szCs w:val="28"/>
        </w:rPr>
        <w:t>1979年，尼加拉瓜人民推翻了亲美的索摩査家族的独裁统治，建立了以桑地诺为核心的民族复兴政府。同年，萨尔瓦多发生政变，成立了以杜阿尔特为总统的亲美政权，但不久萨尔瓦多就陷入了内战苏联加强了同尼加拉瓜的关系，还通过尼加拉瓜向萨尔瓦多与中美洲其他国家提供武器。这表明</w:t>
      </w:r>
    </w:p>
    <w:p>
      <w:pPr>
        <w:ind w:left="210" w:leftChars="100"/>
        <w:rPr>
          <w:rFonts w:hint="eastAsia" w:ascii="宋体" w:hAnsi="宋体" w:eastAsia="宋体" w:cs="宋体"/>
          <w:sz w:val="22"/>
          <w:szCs w:val="28"/>
        </w:rPr>
      </w:pPr>
      <w:r>
        <w:rPr>
          <w:rFonts w:hint="eastAsia" w:ascii="宋体" w:hAnsi="宋体" w:eastAsia="宋体" w:cs="宋体"/>
          <w:sz w:val="22"/>
          <w:szCs w:val="28"/>
        </w:rPr>
        <w:t>A．美苏间关系缓和与紧张并存</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B．苏联与美国积极争夺第三世界</w:t>
      </w:r>
    </w:p>
    <w:p>
      <w:pPr>
        <w:ind w:left="210" w:leftChars="100"/>
        <w:rPr>
          <w:rFonts w:hint="eastAsia" w:ascii="宋体" w:hAnsi="宋体" w:eastAsia="宋体" w:cs="宋体"/>
          <w:sz w:val="22"/>
          <w:szCs w:val="28"/>
        </w:rPr>
      </w:pPr>
      <w:r>
        <w:rPr>
          <w:rFonts w:hint="eastAsia" w:ascii="宋体" w:hAnsi="宋体" w:eastAsia="宋体" w:cs="宋体"/>
          <w:sz w:val="22"/>
          <w:szCs w:val="28"/>
        </w:rPr>
        <w:t>C．苏联对外政策转向全面收缩</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D．美国打击第三世界的亲苏政权</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2.</w:t>
      </w:r>
      <w:r>
        <w:rPr>
          <w:rFonts w:hint="eastAsia" w:ascii="宋体" w:hAnsi="宋体" w:eastAsia="宋体" w:cs="宋体"/>
          <w:sz w:val="22"/>
          <w:szCs w:val="28"/>
        </w:rPr>
        <w:t>赫鲁晓夫时期为解决住房问题，在其倡导下全国各地建造了一大批采取统一工业化建造的“赫鲁晓夫楼（低成本、压缩空间）”。一位美国官员称“苏联想发明世界上唯一的大规模廉价住宅模式，他们所做的一切让人吃惊”。这反映出当时的苏联</w:t>
      </w:r>
    </w:p>
    <w:p>
      <w:pPr>
        <w:ind w:left="210" w:leftChars="100"/>
        <w:rPr>
          <w:rFonts w:hint="eastAsia" w:ascii="宋体" w:hAnsi="宋体" w:eastAsia="宋体" w:cs="宋体"/>
          <w:sz w:val="22"/>
          <w:szCs w:val="28"/>
        </w:rPr>
      </w:pPr>
      <w:r>
        <w:rPr>
          <w:rFonts w:hint="eastAsia" w:ascii="宋体" w:hAnsi="宋体" w:eastAsia="宋体" w:cs="宋体"/>
          <w:sz w:val="22"/>
          <w:szCs w:val="28"/>
        </w:rPr>
        <w:t>A．工业化规模居于世界首位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B．用计划方式解决了住宅短缺</w:t>
      </w:r>
    </w:p>
    <w:p>
      <w:pPr>
        <w:ind w:left="210" w:leftChars="100"/>
        <w:rPr>
          <w:rFonts w:hint="eastAsia" w:ascii="宋体" w:hAnsi="宋体" w:eastAsia="宋体" w:cs="宋体"/>
          <w:sz w:val="22"/>
          <w:szCs w:val="28"/>
        </w:rPr>
      </w:pPr>
      <w:r>
        <w:rPr>
          <w:rFonts w:hint="eastAsia" w:ascii="宋体" w:hAnsi="宋体" w:eastAsia="宋体" w:cs="宋体"/>
          <w:sz w:val="22"/>
          <w:szCs w:val="28"/>
        </w:rPr>
        <w:t>C．工业化忽视了人民生活水平</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D．建成社会主义工业化基础</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3.</w:t>
      </w:r>
      <w:r>
        <w:rPr>
          <w:rFonts w:hint="eastAsia" w:ascii="宋体" w:hAnsi="宋体" w:eastAsia="宋体" w:cs="宋体"/>
          <w:sz w:val="22"/>
          <w:szCs w:val="28"/>
        </w:rPr>
        <w:t>19世纪最后30年间，几乎没有什么工业部门未曾受到科学新发现的影响，虽然这不是说传统的来自经验的方法大部分或甚至全盘都被抛弃了。最能体现这一现象的是</w:t>
      </w:r>
    </w:p>
    <w:p>
      <w:pPr>
        <w:ind w:left="210" w:leftChars="100"/>
        <w:rPr>
          <w:rFonts w:hint="eastAsia" w:ascii="宋体" w:hAnsi="宋体" w:eastAsia="宋体" w:cs="宋体"/>
          <w:sz w:val="22"/>
          <w:szCs w:val="28"/>
        </w:rPr>
      </w:pPr>
      <w:r>
        <w:rPr>
          <w:rFonts w:hint="eastAsia" w:ascii="宋体" w:hAnsi="宋体" w:eastAsia="宋体" w:cs="宋体"/>
          <w:sz w:val="22"/>
          <w:szCs w:val="28"/>
        </w:rPr>
        <w:t>A．经验主义已经在当时的许多工业中失去了统治地位</w:t>
      </w:r>
    </w:p>
    <w:p>
      <w:pPr>
        <w:ind w:left="210" w:leftChars="100"/>
        <w:rPr>
          <w:rFonts w:hint="eastAsia" w:ascii="宋体" w:hAnsi="宋体" w:eastAsia="宋体" w:cs="宋体"/>
          <w:sz w:val="22"/>
          <w:szCs w:val="28"/>
        </w:rPr>
      </w:pPr>
      <w:r>
        <w:rPr>
          <w:rFonts w:hint="eastAsia" w:ascii="宋体" w:hAnsi="宋体" w:eastAsia="宋体" w:cs="宋体"/>
          <w:sz w:val="22"/>
          <w:szCs w:val="28"/>
        </w:rPr>
        <w:t>B．瓦特设计出双向气缸的蒸汽机</w:t>
      </w:r>
    </w:p>
    <w:p>
      <w:pPr>
        <w:ind w:left="210" w:leftChars="100"/>
        <w:rPr>
          <w:rFonts w:hint="eastAsia" w:ascii="宋体" w:hAnsi="宋体" w:eastAsia="宋体" w:cs="宋体"/>
          <w:sz w:val="22"/>
          <w:szCs w:val="28"/>
        </w:rPr>
      </w:pPr>
      <w:r>
        <w:rPr>
          <w:rFonts w:hint="eastAsia" w:ascii="宋体" w:hAnsi="宋体" w:eastAsia="宋体" w:cs="宋体"/>
          <w:sz w:val="22"/>
          <w:szCs w:val="28"/>
        </w:rPr>
        <w:t>C．内燃机的发明和应用</w:t>
      </w:r>
    </w:p>
    <w:p>
      <w:pPr>
        <w:ind w:left="210" w:leftChars="100"/>
        <w:rPr>
          <w:rFonts w:hint="eastAsia" w:ascii="宋体" w:hAnsi="宋体" w:eastAsia="宋体" w:cs="宋体"/>
          <w:sz w:val="22"/>
          <w:szCs w:val="28"/>
        </w:rPr>
      </w:pPr>
      <w:r>
        <w:rPr>
          <w:rFonts w:hint="eastAsia" w:ascii="宋体" w:hAnsi="宋体" w:eastAsia="宋体" w:cs="宋体"/>
          <w:sz w:val="22"/>
          <w:szCs w:val="28"/>
        </w:rPr>
        <w:t>D．法拉第发现电磁感应现象</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4.</w:t>
      </w:r>
      <w:r>
        <w:rPr>
          <w:rFonts w:hint="eastAsia" w:ascii="宋体" w:hAnsi="宋体" w:eastAsia="宋体" w:cs="宋体"/>
          <w:sz w:val="22"/>
          <w:szCs w:val="28"/>
        </w:rPr>
        <w:t>马文·佩里在《西方文明史》中写道：“卢梭给旧秩序带来的威胁超过启蒙运动时期其他任何思想家。他的理论被视为具有真正的革命性，是对国王、教会和贵族权力的直接挑战。法国大革命期间，他的名字被用来为民主制度申辩。”这一评价主要是基于卢梭提出</w:t>
      </w:r>
    </w:p>
    <w:p>
      <w:pPr>
        <w:ind w:left="210" w:leftChars="100"/>
        <w:rPr>
          <w:rFonts w:hint="eastAsia" w:ascii="宋体" w:hAnsi="宋体" w:eastAsia="宋体" w:cs="宋体"/>
          <w:sz w:val="22"/>
          <w:szCs w:val="28"/>
        </w:rPr>
      </w:pPr>
      <w:r>
        <w:rPr>
          <w:rFonts w:hint="eastAsia" w:ascii="宋体" w:hAnsi="宋体" w:eastAsia="宋体" w:cs="宋体"/>
          <w:sz w:val="22"/>
          <w:szCs w:val="28"/>
        </w:rPr>
        <w:t>A．抨击等级制度的平等观念</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B．防止君主独裁的分权思想</w:t>
      </w:r>
    </w:p>
    <w:p>
      <w:pPr>
        <w:ind w:left="210" w:leftChars="100"/>
        <w:rPr>
          <w:rFonts w:hint="eastAsia" w:ascii="宋体" w:hAnsi="宋体" w:eastAsia="宋体" w:cs="宋体"/>
          <w:sz w:val="22"/>
          <w:szCs w:val="28"/>
        </w:rPr>
      </w:pPr>
      <w:r>
        <w:rPr>
          <w:rFonts w:hint="eastAsia" w:ascii="宋体" w:hAnsi="宋体" w:eastAsia="宋体" w:cs="宋体"/>
          <w:sz w:val="22"/>
          <w:szCs w:val="28"/>
        </w:rPr>
        <w:t>C．倡导君主立宪的政体形式</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D．捍卫人民主权的民主理论</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5.</w:t>
      </w:r>
      <w:r>
        <w:rPr>
          <w:rFonts w:hint="eastAsia" w:ascii="宋体" w:hAnsi="宋体" w:eastAsia="宋体" w:cs="宋体"/>
          <w:sz w:val="22"/>
          <w:szCs w:val="28"/>
        </w:rPr>
        <w:t>他“勇敢地将地球从宇宙中心处移出”使之“降级”为茫茫宇宙中的一颗行星，从而颜覆了长久以来的人类中心主义，人失去了那种“狂妄自的优越位置”据此可知，“他”的这一页献</w:t>
      </w:r>
    </w:p>
    <w:p>
      <w:pPr>
        <w:ind w:left="210" w:leftChars="100"/>
        <w:rPr>
          <w:rFonts w:hint="eastAsia" w:ascii="宋体" w:hAnsi="宋体" w:eastAsia="宋体" w:cs="宋体"/>
          <w:sz w:val="22"/>
          <w:szCs w:val="28"/>
        </w:rPr>
      </w:pPr>
      <w:r>
        <w:rPr>
          <w:rFonts w:hint="eastAsia" w:ascii="宋体" w:hAnsi="宋体" w:eastAsia="宋体" w:cs="宋体"/>
          <w:sz w:val="22"/>
          <w:szCs w:val="28"/>
        </w:rPr>
        <w:t>A．标志着辩证唯物主义哲学诞生</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B．完善了自然科学的体系</w:t>
      </w:r>
    </w:p>
    <w:p>
      <w:pPr>
        <w:ind w:left="210" w:leftChars="100"/>
        <w:rPr>
          <w:rFonts w:ascii="宋体" w:hAnsi="宋体" w:eastAsia="宋体" w:cs="宋体"/>
          <w:sz w:val="22"/>
          <w:szCs w:val="28"/>
        </w:rPr>
      </w:pPr>
      <w:r>
        <w:rPr>
          <w:rFonts w:hint="eastAsia" w:ascii="宋体" w:hAnsi="宋体" w:eastAsia="宋体" w:cs="宋体"/>
          <w:sz w:val="22"/>
          <w:szCs w:val="28"/>
        </w:rPr>
        <w:t>C．使生物学有了坚实的理论基础</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D．推动了人文精神的传播</w:t>
      </w:r>
    </w:p>
    <w:p>
      <w:pPr>
        <w:rPr>
          <w:rFonts w:ascii="宋体" w:hAnsi="宋体" w:eastAsia="宋体" w:cs="宋体"/>
          <w:sz w:val="22"/>
          <w:szCs w:val="28"/>
        </w:rPr>
      </w:pPr>
      <w:r>
        <w:rPr>
          <w:rFonts w:hint="eastAsia" w:ascii="黑体" w:hAnsi="黑体" w:eastAsia="黑体" w:cs="黑体"/>
          <w:sz w:val="24"/>
          <w:szCs w:val="32"/>
        </w:rPr>
        <w:t>二、非选择题（满分55分）</w:t>
      </w:r>
    </w:p>
    <w:p>
      <w:pPr>
        <w:rPr>
          <w:rFonts w:ascii="宋体" w:hAnsi="宋体" w:eastAsia="宋体" w:cs="宋体"/>
          <w:sz w:val="22"/>
          <w:szCs w:val="28"/>
        </w:rPr>
      </w:pPr>
      <w:r>
        <w:rPr>
          <w:rFonts w:hint="eastAsia" w:ascii="宋体" w:hAnsi="宋体" w:eastAsia="宋体" w:cs="宋体"/>
          <w:sz w:val="22"/>
          <w:szCs w:val="28"/>
        </w:rPr>
        <w:t>16.（1</w:t>
      </w:r>
      <w:r>
        <w:rPr>
          <w:rFonts w:ascii="宋体" w:hAnsi="宋体" w:eastAsia="宋体" w:cs="宋体"/>
          <w:sz w:val="22"/>
          <w:szCs w:val="28"/>
        </w:rPr>
        <w:t>8</w:t>
      </w:r>
      <w:r>
        <w:rPr>
          <w:rFonts w:hint="eastAsia" w:ascii="宋体" w:hAnsi="宋体" w:eastAsia="宋体" w:cs="宋体"/>
          <w:sz w:val="22"/>
          <w:szCs w:val="28"/>
        </w:rPr>
        <w:t>分）阅读材料，回答下列问题。</w:t>
      </w:r>
    </w:p>
    <w:p>
      <w:pPr>
        <w:ind w:left="210" w:leftChars="100"/>
        <w:rPr>
          <w:rFonts w:ascii="楷体" w:hAnsi="楷体" w:eastAsia="楷体" w:cs="宋体"/>
          <w:sz w:val="22"/>
          <w:szCs w:val="28"/>
        </w:rPr>
      </w:pPr>
      <w:r>
        <w:rPr>
          <w:rFonts w:hint="eastAsia" w:ascii="楷体" w:hAnsi="楷体" w:eastAsia="楷体" w:cs="宋体"/>
          <w:sz w:val="22"/>
          <w:szCs w:val="28"/>
        </w:rPr>
        <w:t>材料一</w:t>
      </w:r>
      <w:r>
        <w:rPr>
          <w:rFonts w:ascii="楷体" w:hAnsi="楷体" w:eastAsia="楷体" w:cs="宋体"/>
          <w:sz w:val="22"/>
          <w:szCs w:val="28"/>
        </w:rPr>
        <w:t xml:space="preserve">  </w:t>
      </w:r>
      <w:r>
        <w:rPr>
          <w:rFonts w:hint="eastAsia" w:ascii="楷体" w:hAnsi="楷体" w:eastAsia="楷体" w:cs="宋体"/>
          <w:sz w:val="22"/>
          <w:szCs w:val="28"/>
        </w:rPr>
        <w:t>据联合国有关机构2014年的统计，全世界最富有的1%人口拥有的资产占人类财富总量的近40%，而最贫困的50%人口所拥有的资产，仅占人类财富总量的1%。</w:t>
      </w:r>
    </w:p>
    <w:p>
      <w:pPr>
        <w:ind w:left="210" w:leftChars="100"/>
        <w:rPr>
          <w:rFonts w:hint="eastAsia" w:ascii="楷体" w:hAnsi="楷体" w:eastAsia="楷体" w:cs="宋体"/>
          <w:sz w:val="22"/>
          <w:szCs w:val="28"/>
        </w:rPr>
      </w:pPr>
      <w:r>
        <w:rPr>
          <w:rFonts w:hint="eastAsia" w:ascii="楷体" w:hAnsi="楷体" w:eastAsia="楷体" w:cs="宋体"/>
          <w:sz w:val="22"/>
          <w:szCs w:val="28"/>
        </w:rPr>
        <w:t>材料二</w:t>
      </w:r>
      <w:r>
        <w:rPr>
          <w:rFonts w:ascii="楷体" w:hAnsi="楷体" w:eastAsia="楷体" w:cs="宋体"/>
          <w:sz w:val="22"/>
          <w:szCs w:val="28"/>
        </w:rPr>
        <w:t xml:space="preserve">  </w:t>
      </w:r>
      <w:r>
        <w:rPr>
          <w:rFonts w:hint="eastAsia" w:ascii="楷体" w:hAnsi="楷体" w:eastAsia="楷体" w:cs="宋体"/>
          <w:sz w:val="22"/>
          <w:szCs w:val="28"/>
        </w:rPr>
        <w:t>第二条</w:t>
      </w:r>
    </w:p>
    <w:p>
      <w:pPr>
        <w:ind w:left="210" w:leftChars="100"/>
        <w:rPr>
          <w:rFonts w:hint="eastAsia" w:ascii="楷体" w:hAnsi="楷体" w:eastAsia="楷体" w:cs="宋体"/>
          <w:sz w:val="22"/>
          <w:szCs w:val="28"/>
        </w:rPr>
      </w:pPr>
      <w:r>
        <w:rPr>
          <w:rFonts w:hint="eastAsia" w:ascii="楷体" w:hAnsi="楷体" w:eastAsia="楷体" w:cs="宋体"/>
          <w:sz w:val="22"/>
          <w:szCs w:val="28"/>
        </w:rPr>
        <w:t>（1）本协定在加强《公约》，包括其目标的执行方面，旨在联系可持续发展和消除贫困的努力，加强对气候变化威胁的全球应对，包括①把全球平均气温升幅控制在工业化前水平以上低于2℃之内，并努力将气温升幅限制在工业化前水平以上1.5℃之内，同时认识到这将大大减少气候变化的风险和影响②提高适应气候变化不利影响的能力并以不威胁粮食生产的方式增强气候抗御力和温室气体低排放发展③使资金流动符合温室气体低排放和气候适应型发展的路径</w:t>
      </w:r>
    </w:p>
    <w:p>
      <w:pPr>
        <w:ind w:left="210" w:leftChars="100"/>
        <w:rPr>
          <w:rFonts w:ascii="楷体" w:hAnsi="楷体" w:eastAsia="楷体" w:cs="宋体"/>
          <w:sz w:val="22"/>
          <w:szCs w:val="28"/>
        </w:rPr>
      </w:pPr>
      <w:r>
        <w:rPr>
          <w:rFonts w:hint="eastAsia" w:ascii="楷体" w:hAnsi="楷体" w:eastAsia="楷体" w:cs="宋体"/>
          <w:sz w:val="22"/>
          <w:szCs w:val="28"/>
        </w:rPr>
        <w:t>（2）本协定的执行将按照不同的国情体现平等以及共同但有区别的责任和各自的原则。</w:t>
      </w:r>
    </w:p>
    <w:p>
      <w:pPr>
        <w:ind w:left="210" w:leftChars="100"/>
        <w:jc w:val="right"/>
        <w:rPr>
          <w:rFonts w:hint="eastAsia" w:ascii="楷体" w:hAnsi="楷体" w:eastAsia="楷体" w:cs="宋体"/>
          <w:sz w:val="22"/>
          <w:szCs w:val="28"/>
        </w:rPr>
      </w:pPr>
      <w:r>
        <w:rPr>
          <w:rFonts w:hint="eastAsia" w:ascii="楷体" w:hAnsi="楷体" w:eastAsia="楷体" w:cs="宋体"/>
          <w:sz w:val="22"/>
          <w:szCs w:val="28"/>
        </w:rPr>
        <w:t>——2016年《巴黎气候变化协定》</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（1）据材料一并结合所学知识，当前人类在发展方面所面临的问题有哪些？（6分）</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（2）据材料二并结合所学知识，当前人类在和平与安全方面所面临的问题有哪些？（6分）</w:t>
      </w:r>
    </w:p>
    <w:p>
      <w:pPr>
        <w:ind w:firstLine="220" w:firstLineChars="100"/>
        <w:rPr>
          <w:rFonts w:ascii="宋体" w:hAnsi="宋体" w:eastAsia="宋体" w:cs="宋体"/>
          <w:sz w:val="22"/>
          <w:szCs w:val="28"/>
        </w:rPr>
      </w:pPr>
      <w:r>
        <w:rPr>
          <w:rFonts w:hint="eastAsia" w:ascii="宋体" w:hAnsi="宋体" w:eastAsia="宋体" w:cs="宋体"/>
          <w:sz w:val="22"/>
          <w:szCs w:val="28"/>
        </w:rPr>
        <w:t>（3）结合所学知识，中国为解决人类面临的共同问题，提出了哪些方案？（6分）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17.（1</w:t>
      </w:r>
      <w:r>
        <w:rPr>
          <w:rFonts w:ascii="宋体" w:hAnsi="宋体" w:eastAsia="宋体" w:cs="宋体"/>
          <w:sz w:val="22"/>
          <w:szCs w:val="28"/>
        </w:rPr>
        <w:t>2</w:t>
      </w:r>
      <w:r>
        <w:rPr>
          <w:rFonts w:hint="eastAsia" w:ascii="宋体" w:hAnsi="宋体" w:eastAsia="宋体" w:cs="宋体"/>
          <w:sz w:val="22"/>
          <w:szCs w:val="28"/>
        </w:rPr>
        <w:t>分）阅读材料,回答下列问题。</w:t>
      </w:r>
    </w:p>
    <w:p>
      <w:pPr>
        <w:ind w:left="210" w:leftChars="100"/>
        <w:rPr>
          <w:rFonts w:ascii="楷体" w:hAnsi="楷体" w:eastAsia="楷体" w:cs="宋体"/>
          <w:sz w:val="22"/>
          <w:szCs w:val="28"/>
        </w:rPr>
      </w:pPr>
      <w:r>
        <w:rPr>
          <w:rFonts w:hint="eastAsia" w:ascii="楷体" w:hAnsi="楷体" w:eastAsia="楷体" w:cs="宋体"/>
          <w:sz w:val="22"/>
          <w:szCs w:val="28"/>
        </w:rPr>
        <w:t xml:space="preserve">材料 </w:t>
      </w:r>
      <w:r>
        <w:rPr>
          <w:rFonts w:ascii="楷体" w:hAnsi="楷体" w:eastAsia="楷体" w:cs="宋体"/>
          <w:sz w:val="22"/>
          <w:szCs w:val="28"/>
        </w:rPr>
        <w:t xml:space="preserve"> </w:t>
      </w:r>
      <w:r>
        <w:rPr>
          <w:rFonts w:hint="eastAsia" w:ascii="楷体" w:hAnsi="楷体" w:eastAsia="楷体" w:cs="宋体"/>
          <w:sz w:val="22"/>
          <w:szCs w:val="28"/>
        </w:rPr>
        <w:t>专利制度源于西方国家，是一种保护技术成果的法律制度。近代国门被打开之后，一些进步人士逐渐认识到必须要学习西方先进的科学技术，由此萌发了鼓励国人发明创造、振兴实业的思想，从而将专利制度逐步引入中国。</w:t>
      </w:r>
    </w:p>
    <w:p>
      <w:pPr>
        <w:ind w:left="210" w:leftChars="100" w:firstLine="440" w:firstLineChars="200"/>
        <w:rPr>
          <w:rFonts w:ascii="楷体" w:hAnsi="楷体" w:eastAsia="楷体" w:cs="宋体"/>
          <w:sz w:val="22"/>
          <w:szCs w:val="28"/>
        </w:rPr>
      </w:pPr>
      <w:r>
        <w:rPr>
          <w:rFonts w:hint="eastAsia" w:ascii="楷体" w:hAnsi="楷体" w:eastAsia="楷体" w:cs="宋体"/>
          <w:sz w:val="22"/>
          <w:szCs w:val="28"/>
        </w:rPr>
        <w:t>太平天国时期的洪仁玕在其《资政新篇》中，最早引入西方专利制度思想，作为奖励和保护私人投资兴办新式工商业的措施之一；近代第一件存案在册的专利，是洋务运动期间，郑观应等人在1882年获准上海机器织布局的织布工艺10年专利权，之后张謇创办的大生沙厂、张弼士在烟台开办的葡萄酿酒厂等企业也获得专利权；1898年在康有为的新政建议下，光绪帝颁布了近代中国第一个鼓励技术、工艺发明的专利法规——《振兴工艺给奖章程》，第一次从法律上承认了发明创造的进步作用。</w:t>
      </w:r>
    </w:p>
    <w:p>
      <w:pPr>
        <w:jc w:val="right"/>
        <w:rPr>
          <w:rFonts w:hint="eastAsia" w:ascii="楷体" w:hAnsi="楷体" w:eastAsia="楷体" w:cs="宋体"/>
          <w:sz w:val="22"/>
          <w:szCs w:val="28"/>
        </w:rPr>
      </w:pPr>
      <w:r>
        <w:rPr>
          <w:rFonts w:hint="eastAsia" w:ascii="楷体" w:hAnsi="楷体" w:eastAsia="楷体" w:cs="宋体"/>
          <w:sz w:val="22"/>
          <w:szCs w:val="28"/>
        </w:rPr>
        <w:t>——摘编自姚秀兰《近代中国专利立法论》等</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（1）根据材料，概括近代前期专利制度引入中国的发展历程。（6分）</w:t>
      </w:r>
    </w:p>
    <w:p>
      <w:pPr>
        <w:ind w:firstLine="220" w:firstLineChars="100"/>
        <w:rPr>
          <w:rFonts w:ascii="宋体" w:hAnsi="宋体" w:eastAsia="宋体" w:cs="宋体"/>
          <w:sz w:val="22"/>
          <w:szCs w:val="28"/>
        </w:rPr>
      </w:pPr>
      <w:r>
        <w:rPr>
          <w:rFonts w:hint="eastAsia" w:ascii="宋体" w:hAnsi="宋体" w:eastAsia="宋体" w:cs="宋体"/>
          <w:sz w:val="22"/>
          <w:szCs w:val="28"/>
        </w:rPr>
        <w:t>（2）根据材料并结合所学知识，说明近代前期专利制度引入中国的影响。（6分）</w:t>
      </w:r>
    </w:p>
    <w:p>
      <w:pPr>
        <w:rPr>
          <w:rFonts w:hint="eastAsia" w:ascii="宋体" w:hAnsi="宋体" w:eastAsia="宋体" w:cs="宋体"/>
          <w:sz w:val="22"/>
          <w:szCs w:val="28"/>
        </w:rPr>
      </w:pPr>
    </w:p>
    <w:p>
      <w:pPr>
        <w:rPr>
          <w:rFonts w:ascii="宋体" w:hAnsi="宋体" w:eastAsia="宋体" w:cs="宋体"/>
          <w:sz w:val="22"/>
          <w:szCs w:val="28"/>
        </w:rPr>
      </w:pPr>
      <w:bookmarkStart w:id="0" w:name="_GoBack"/>
      <w:bookmarkEnd w:id="0"/>
    </w:p>
    <w:p>
      <w:pPr>
        <w:rPr>
          <w:rFonts w:ascii="宋体" w:hAnsi="宋体" w:eastAsia="宋体" w:cs="宋体"/>
          <w:sz w:val="22"/>
          <w:szCs w:val="28"/>
        </w:rPr>
      </w:pPr>
      <w:r>
        <w:rPr>
          <w:rFonts w:hint="eastAsia" w:ascii="宋体" w:hAnsi="宋体" w:eastAsia="宋体" w:cs="宋体"/>
          <w:sz w:val="22"/>
          <w:szCs w:val="28"/>
        </w:rPr>
        <w:t>18.（12分）阅读材料，完成下列要求。</w:t>
      </w:r>
    </w:p>
    <w:p>
      <w:pPr>
        <w:ind w:left="210" w:leftChars="100"/>
        <w:rPr>
          <w:rFonts w:ascii="楷体" w:hAnsi="楷体" w:eastAsia="楷体" w:cs="宋体"/>
          <w:sz w:val="22"/>
          <w:szCs w:val="28"/>
        </w:rPr>
      </w:pPr>
      <w:r>
        <w:rPr>
          <w:rFonts w:hint="eastAsia" w:ascii="楷体" w:hAnsi="楷体" w:eastAsia="楷体" w:cs="宋体"/>
          <w:sz w:val="22"/>
          <w:szCs w:val="28"/>
        </w:rPr>
        <w:t xml:space="preserve">材料 </w:t>
      </w:r>
      <w:r>
        <w:rPr>
          <w:rFonts w:ascii="楷体" w:hAnsi="楷体" w:eastAsia="楷体" w:cs="宋体"/>
          <w:sz w:val="22"/>
          <w:szCs w:val="28"/>
        </w:rPr>
        <w:t xml:space="preserve"> </w:t>
      </w:r>
    </w:p>
    <w:tbl>
      <w:tblPr>
        <w:tblStyle w:val="6"/>
        <w:tblW w:w="993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54"/>
        <w:gridCol w:w="2593"/>
        <w:gridCol w:w="6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1254" w:type="dxa"/>
            <w:tcBorders>
              <w:top w:val="single" w:color="000000" w:sz="8" w:space="0"/>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革命导师</w:t>
            </w:r>
          </w:p>
        </w:tc>
        <w:tc>
          <w:tcPr>
            <w:tcW w:w="2593"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经典文献</w:t>
            </w:r>
          </w:p>
        </w:tc>
        <w:tc>
          <w:tcPr>
            <w:tcW w:w="6083"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革命理论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1254"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马克思、恩格斯</w:t>
            </w:r>
          </w:p>
        </w:tc>
        <w:tc>
          <w:tcPr>
            <w:tcW w:w="259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《共产党宣言》（1848年）</w:t>
            </w:r>
          </w:p>
        </w:tc>
        <w:tc>
          <w:tcPr>
            <w:tcW w:w="608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全世界无产者联合起來，推翻资产阶级，建立共产主义社会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1254"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恩格斯</w:t>
            </w:r>
          </w:p>
        </w:tc>
        <w:tc>
          <w:tcPr>
            <w:tcW w:w="259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《法兰西阶级斗争&gt;导言）（1895年）</w:t>
            </w:r>
          </w:p>
        </w:tc>
        <w:tc>
          <w:tcPr>
            <w:tcW w:w="608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指出德国工人阶級一定要利用选举权同资产阶级争夺每一个席位，用选票来证明无产阶级的力量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1254"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列宁</w:t>
            </w:r>
          </w:p>
        </w:tc>
        <w:tc>
          <w:tcPr>
            <w:tcW w:w="259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《论欧洲联邦口号》（1915年）</w:t>
            </w:r>
          </w:p>
        </w:tc>
        <w:tc>
          <w:tcPr>
            <w:tcW w:w="608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只要一个资本主义国家里，拥有强大的无产阶级力量，再加上无产阶级政党的正确领导和科学的革命理论的指导，便可以建立起无产阶级政权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rPr>
        <w:tc>
          <w:tcPr>
            <w:tcW w:w="1254"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毛泽东</w:t>
            </w:r>
          </w:p>
        </w:tc>
        <w:tc>
          <w:tcPr>
            <w:tcW w:w="259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《中围的红色政权为什么能够存在？》（1928年）</w:t>
            </w:r>
          </w:p>
        </w:tc>
        <w:tc>
          <w:tcPr>
            <w:tcW w:w="6083"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4"/>
              </w:rPr>
            </w:pPr>
            <w:r>
              <w:rPr>
                <w:rFonts w:ascii="楷体" w:hAnsi="楷体" w:eastAsia="楷体" w:cs="宋体"/>
                <w:kern w:val="0"/>
                <w:sz w:val="24"/>
              </w:rPr>
              <w:t>在中国共产党领导下，以武装斗争为主要形式，以土地革命为中心内容，以农村革命根据地为战略阵地</w:t>
            </w:r>
          </w:p>
        </w:tc>
      </w:tr>
    </w:tbl>
    <w:p>
      <w:pPr>
        <w:ind w:left="210" w:leftChars="100" w:firstLine="440" w:firstLineChars="200"/>
        <w:rPr>
          <w:rFonts w:ascii="宋体" w:hAnsi="宋体" w:eastAsia="宋体" w:cs="宋体"/>
          <w:sz w:val="22"/>
          <w:szCs w:val="28"/>
        </w:rPr>
      </w:pPr>
      <w:r>
        <w:rPr>
          <w:rFonts w:hint="eastAsia" w:ascii="宋体" w:hAnsi="宋体" w:eastAsia="宋体" w:cs="宋体"/>
          <w:sz w:val="22"/>
          <w:szCs w:val="28"/>
        </w:rPr>
        <w:t>根据材料并结合所学知识，提出自己的观点，并予以说明。要求：观点具体明确，说明须史论结合。</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19.（13分）阅读材料，完成下列要求。</w:t>
      </w:r>
    </w:p>
    <w:p>
      <w:pPr>
        <w:ind w:left="210" w:leftChars="100"/>
        <w:rPr>
          <w:rFonts w:ascii="楷体" w:hAnsi="楷体" w:eastAsia="楷体" w:cs="宋体"/>
          <w:sz w:val="22"/>
          <w:szCs w:val="28"/>
        </w:rPr>
      </w:pPr>
      <w:r>
        <w:rPr>
          <w:rFonts w:hint="eastAsia" w:ascii="楷体" w:hAnsi="楷体" w:eastAsia="楷体" w:cs="宋体"/>
          <w:sz w:val="22"/>
          <w:szCs w:val="28"/>
        </w:rPr>
        <w:t xml:space="preserve">材料 </w:t>
      </w:r>
      <w:r>
        <w:rPr>
          <w:rFonts w:ascii="楷体" w:hAnsi="楷体" w:eastAsia="楷体" w:cs="宋体"/>
          <w:sz w:val="22"/>
          <w:szCs w:val="28"/>
        </w:rPr>
        <w:t xml:space="preserve"> </w:t>
      </w:r>
      <w:r>
        <w:rPr>
          <w:rFonts w:hint="eastAsia" w:ascii="楷体" w:hAnsi="楷体" w:eastAsia="楷体" w:cs="宋体"/>
          <w:sz w:val="22"/>
          <w:szCs w:val="28"/>
        </w:rPr>
        <w:t>在科学真理和崇高理想的指引下，中国大地发生历史巨变，我们无比坚定，社会主义没有辜负中国！在中国共产党领导人民的顽强奋斗中，信仰的光芒熠熠闪烁，伟大的事业青春盎然，我们无比自豪，中国没有辜负社会主义！</w:t>
      </w:r>
    </w:p>
    <w:p>
      <w:pPr>
        <w:jc w:val="right"/>
        <w:rPr>
          <w:rFonts w:ascii="楷体" w:hAnsi="楷体" w:eastAsia="楷体" w:cs="宋体"/>
          <w:sz w:val="22"/>
          <w:szCs w:val="28"/>
        </w:rPr>
      </w:pPr>
      <w:r>
        <w:rPr>
          <w:rFonts w:hint="eastAsia" w:ascii="楷体" w:hAnsi="楷体" w:eastAsia="楷体" w:cs="宋体"/>
          <w:sz w:val="22"/>
          <w:szCs w:val="28"/>
        </w:rPr>
        <w:t>——据《人民日报》2021年6月8日宣言《中国没有辜负社会主义》</w:t>
      </w:r>
    </w:p>
    <w:p>
      <w:pPr>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根据材料并结合所学知识，从“社会主义没有辜负中国”与“中国没有辜负社会主义”中任选一个观点并对其进行阐释。</w:t>
      </w:r>
    </w:p>
    <w:p>
      <w:pPr>
        <w:rPr>
          <w:rFonts w:hint="eastAsia" w:ascii="宋体" w:hAnsi="宋体" w:eastAsia="宋体" w:cs="宋体"/>
          <w:sz w:val="22"/>
          <w:szCs w:val="28"/>
        </w:rPr>
      </w:pPr>
      <w:r>
        <w:rPr>
          <w:rFonts w:hint="eastAsia" w:ascii="宋体" w:hAnsi="宋体" w:eastAsia="宋体" w:cs="宋体"/>
          <w:sz w:val="22"/>
          <w:szCs w:val="28"/>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0</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45</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高三历史答案及评分标准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A（结合所学知识可知，地方官要按照一定的标准，定期定量向中央举荐人才，中央可随时“不拘一格”地征召人才等做法表明，汉武帝时期的选官制度具有一定的公平性，A项符合题意；地方官举荐和皇帝征辟等并未体现民主性，排除B项；家族性和“不拘一格”选拔人才不符，排除C项；强制性只是部分信息，不是材料主旨，排除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A（一定时期的思想是由这一时期的政治经济决定的。我国古代自然经济占统治地位，儒家思想强调重义轻利，但到了明清以后却发生了变化，商品经济发达，产生了资本主义萌芽，冲击了传统的思想观念。郑板桥明码标价卖画，是商品经济冲击传统观念的反映，因此选择A；清代重农抑商政策加强，排除B；材料只是反映郑板桥明码标价卖画，无法体现清代社会逐利风气盛行，排除C；明清时期，商品经济发达，白银流通普遍化，与材料不符，排除D。）</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C（根据“自此，孔孟之道成为主流意识的核心内容和代名词”可得出儒家思想的地位稳固，并没有产生实质性的动摇，C项正确；开始的说法错误，排除AB项；D项不是材料的主旨，排除D项。故选C项。）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结合所学知识可知，唐太宗时期，宫廷乐舞中融入了大量少数民族和外国的艺术成果，体现出当时自信开放的文化情怀，C项正确；材料与儒、释、道三教合流无关，排除A项；唐代宫廷乐舞的丰富多样不能说明国家军事实力的强大，排除B项；外来乐舞在中国受欢迎不能说明民族融合出现了高潮，排除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郭嵩焘出使英国，是外交近代化的表现，但是这一行为却招到当时士大夫的诋毁，说明洋务事业面临的社会环境不利，步履维艰，D正确；材料主旨是郭嵩焘出使遭到诋毁，不能证明这次出使英国就是中国近代外交的开端，排除A；近代中国是半殖民地半封建，与英国的地位不平等，排除B；派驻公使符合国际惯例，并不会有损国体，排除C。故选D。）</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根据材料可知，民国时期四年级课本中即渗透民主共和、法治、平等等观念，体现了当时重视公民意识教育，C项正确；选项A表述绝对，且不符合史实，排除A项；在课本中渗透民主共和等观念，恰恰说明当时民主共和观念尚未达到政府预期，排除B项；民国时期政治斗争核心是民主共和，排除D项。故选C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根据“根据中国自己的实践，我们提出‘一个国家，两种制度’的办法来解决中国统一问题，也是一种和平共处”可以看出，针对香港问题的实际情况，推行了一国两制方针，这有利于解决香港问题，故C项正确；材料强调的是中国内部的问题，而不是外交，排除A项；材料反映的是基于实际情况，而不是防止外国干涉，排除B项；打扫干净屋子再请客的原则是指清除帝国主义在华的特权，这与材料所反映的主旨内容不符合，排除D项。故选C。）</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结合所学知识可知，范旭东受武昌起义成功的鼓舞，回国创办永利碱厂，成为“化工大王”，表明民国初年我国民族工业出现短暂春天的一个重要原因是，辛亥革命激发了民族资产阶级实业救国的热情，C项正确；自然经济在社会经济中占主导地位是民族工业发展的障碍而非条件，排除A项；清政府放松对民族工业的限制是在19世纪末，排除B项；南京国民政府推行“国民经济建设运动”是在20世纪二三十年代，与一战期间民族工业出现短暂春天无关，排除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A（从材料的数据可得出，随着改革开放的不断深入，市场经济体制的逐步建立，社会经济发展更具活力，因此才有材料中的数据变化，故A项正确；材料主旨不是治理能力问题，排除B项；对外开放只是一个因素，排除C项；D项只是表现，排除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根据材料“都是根据诉讼当事人之间的合意进行的”、“整个诉讼阶段（包括开始、进行和终止），都必须以通过当事人合意为准”、“如果当事人不达成合意，诉讼活动就无法进行下去”等可知，罗马法强调整个诉讼阶段内尊重当事人合意，在诉讼过程中坚持不干涉的原则，B项正确；根据材料不难看出其强调整个诉讼阶段内尊重当事人合意，并未体现形式主义，排除A项；材料中并未体现公开审判，排除C项；不告不理原则与材料主旨不符，排除D项。故选B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材料反映出20世纪70年代苏联在美苏争霸中处于攻势，把触角伸向中美洲，与美国争夺在第三世界的控制权及影响力，B项正确；材料强调的是美苏在中美洲的争夺，未涉及缓和的表现，排除A项；20世纪80年代，苏联在美苏争霸中转而走向全面收缩，而美国对苏联重新采取强硬政策，大力打击第三世界的亲苏政权，排除C、D两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根据“苏联想发明世界上唯一的大规模廉价住宅模式，他们所做的一切让人吃惊”可得出苏联人民的生活水平与其工业化的发展程度不相，说明苏联的工业化忽视了人民生活水平，C项正确；材料没有与世界比较，排除A；B项不是主旨，排除B；当时苏联已经实现工业化，排除D。）</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根据“未曾受到科学新发现的影响”可得出材料强调的是第二次工业革命中科学与技术的紧密结合，故C项是第二次工业革命的发明与应用，C项正确；A项太绝对，排除A项；B项是第一次工业革命的内容，排除B；D项与第二次工业革命有关，但并不是最能说明的，排除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根据材料及所学知识可知，卢梭提出“人民主权”思想，他认为国家的主权属于人民，封建专制就是束缚自由的镣铐，与“具有真正的革命性，是对国王、教会和贵族权力的直接挑战”相符，D项正确；平等观念在材料中未体现，排除A项；孟德斯鸠反对君主专制，提出了“三权分立”学说，但材料并未涉及“分权思想”，排除B项；卢梭主张民主共和制，排除C项。故选D项。）</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根据材料“他‘勇敢地将地球从宇宙中心处移出’使之‘降级’为茫茫宇宙中的一颗行星，从而颜覆了长久以来的人类中心主义”可知，材料指的是哥白尼的日心说，“他”的这一贡献冲击了宗教神学，推动了人文精神的传播，所以D正确；马克思的《德意志意识形态》标志着辩证唯物主义哲学诞生，所以A错误；哥白尼提出日心说时还未形成自然科学体系，所以B错误；达尔文的进化学说使生物学有了坚实的理论基础，所以C错误。）</w:t>
      </w:r>
    </w:p>
    <w:p>
      <w:pPr>
        <w:pStyle w:val="11"/>
        <w:numPr>
          <w:ilvl w:val="0"/>
          <w:numId w:val="1"/>
        </w:numPr>
        <w:spacing w:line="240" w:lineRule="atLeast"/>
        <w:ind w:firstLineChars="0"/>
        <w:rPr>
          <w:rFonts w:hint="eastAsia" w:ascii="宋体" w:hAnsi="宋体" w:eastAsia="宋体" w:cs="宋体"/>
          <w:sz w:val="22"/>
          <w:szCs w:val="28"/>
        </w:rPr>
      </w:pPr>
      <w:r>
        <w:rPr>
          <w:rFonts w:hint="eastAsia" w:ascii="宋体" w:hAnsi="宋体" w:eastAsia="宋体" w:cs="宋体"/>
          <w:sz w:val="22"/>
          <w:szCs w:val="28"/>
        </w:rPr>
        <w:t>（1）①世界经济增长的动力依然不足，发达经济体需求萎缩、经济复苏乏力，对新兴市场国家和发展中国家影响巨大；②南北差距和贫富分化日益严重。（6分，一点</w:t>
      </w:r>
      <w:r>
        <w:rPr>
          <w:rFonts w:ascii="宋体" w:hAnsi="宋体" w:eastAsia="宋体" w:cs="宋体"/>
          <w:sz w:val="22"/>
          <w:szCs w:val="28"/>
        </w:rPr>
        <w:t>3</w:t>
      </w:r>
      <w:r>
        <w:rPr>
          <w:rFonts w:hint="eastAsia" w:ascii="宋体" w:hAnsi="宋体" w:eastAsia="宋体" w:cs="宋体"/>
          <w:sz w:val="22"/>
          <w:szCs w:val="28"/>
        </w:rPr>
        <w:t>分）</w:t>
      </w:r>
    </w:p>
    <w:p>
      <w:pPr>
        <w:pStyle w:val="11"/>
        <w:spacing w:line="240" w:lineRule="atLeast"/>
        <w:ind w:left="360" w:firstLine="0" w:firstLineChars="0"/>
        <w:rPr>
          <w:rFonts w:hint="eastAsia" w:ascii="宋体" w:hAnsi="宋体" w:eastAsia="宋体" w:cs="宋体"/>
          <w:sz w:val="22"/>
          <w:szCs w:val="28"/>
        </w:rPr>
      </w:pPr>
      <w:r>
        <w:rPr>
          <w:rFonts w:hint="eastAsia" w:ascii="宋体" w:hAnsi="宋体" w:eastAsia="宋体" w:cs="宋体"/>
          <w:sz w:val="22"/>
          <w:szCs w:val="28"/>
        </w:rPr>
        <w:t>（2）①地区热点问题此起彼伏，如第二次世界大战结束后发生的阿拉伯国家与以色列的争端，至今没有解决；②2011年发生的叙利亚内战，到2018年1月已经导致540万人沦为难民，造成了大规模人道主义灾难；等等。③此外，核扩散、恐怖主义、网络安全、重大传染性疾病、跨国刑事犯罪、生态环境恶化、气候变化等安全威胁持续蔓延，海洋权益和极地资源争夺等日趋激烈，霸权主义和强权政治依然存在。（6分，一点2分）</w:t>
      </w:r>
    </w:p>
    <w:p>
      <w:pPr>
        <w:pStyle w:val="11"/>
        <w:spacing w:line="240" w:lineRule="atLeast"/>
        <w:ind w:left="360" w:firstLine="0" w:firstLineChars="0"/>
        <w:rPr>
          <w:rFonts w:ascii="宋体" w:hAnsi="宋体" w:eastAsia="宋体" w:cs="宋体"/>
          <w:sz w:val="22"/>
          <w:szCs w:val="28"/>
        </w:rPr>
      </w:pPr>
      <w:r>
        <w:rPr>
          <w:rFonts w:hint="eastAsia" w:ascii="宋体" w:hAnsi="宋体" w:eastAsia="宋体" w:cs="宋体"/>
          <w:sz w:val="22"/>
          <w:szCs w:val="28"/>
        </w:rPr>
        <w:t>（3）①一方面，中国高举和平、发展、合作、共赢的旗帜，坚持在和平共处五项原则基础上发展同各国的友好合作，推动建设相互尊重、公平正义、合作共赢的新型国际关系；②另一方面，中国倡导构建人类命运共同体，进一步促进全球治理体系变革。（6分，一点3分）</w:t>
      </w:r>
    </w:p>
    <w:p>
      <w:pPr>
        <w:spacing w:line="240" w:lineRule="atLeast"/>
        <w:ind w:left="440" w:hanging="440" w:hangingChars="2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7.</w:t>
      </w:r>
      <w:r>
        <w:rPr>
          <w:rFonts w:hint="eastAsia"/>
        </w:rPr>
        <w:t xml:space="preserve"> </w:t>
      </w:r>
      <w:r>
        <w:rPr>
          <w:rFonts w:hint="eastAsia" w:ascii="宋体" w:hAnsi="宋体" w:eastAsia="宋体" w:cs="宋体"/>
          <w:sz w:val="22"/>
          <w:szCs w:val="28"/>
        </w:rPr>
        <w:t>（1）①太平天国时期，萌发了专利制度思想；②洋务运动期间，专利权开始实施；③维新变法期间，开始专利立法。（6分，一点2分）</w:t>
      </w:r>
    </w:p>
    <w:p>
      <w:pPr>
        <w:spacing w:line="240" w:lineRule="atLeast"/>
        <w:ind w:left="420" w:leftChars="200"/>
        <w:rPr>
          <w:rFonts w:hint="eastAsia" w:ascii="宋体" w:hAnsi="宋体" w:eastAsia="宋体" w:cs="宋体"/>
          <w:sz w:val="22"/>
          <w:szCs w:val="28"/>
        </w:rPr>
      </w:pPr>
      <w:r>
        <w:rPr>
          <w:rFonts w:hint="eastAsia" w:ascii="宋体" w:hAnsi="宋体" w:eastAsia="宋体" w:cs="宋体"/>
          <w:sz w:val="22"/>
          <w:szCs w:val="28"/>
        </w:rPr>
        <w:t>（2）①有利于学习西方的先进科技；有利于保护和促进科技发明；②有利于推动近代工业的发展；冲击了的“重义轻利”、“重道轻器”等传统思想观念。③但由于太平天国、洋务运动和维新变法的失败，专利制度对当时经济的促进作用有限。（6分，一点2分）</w:t>
      </w:r>
    </w:p>
    <w:p>
      <w:pPr>
        <w:spacing w:line="240" w:lineRule="atLeast"/>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8.</w:t>
      </w:r>
      <w:r>
        <w:rPr>
          <w:rFonts w:hint="eastAsia"/>
        </w:rPr>
        <w:t xml:space="preserve"> </w:t>
      </w:r>
      <w:r>
        <w:rPr>
          <w:rFonts w:hint="eastAsia" w:ascii="宋体" w:hAnsi="宋体" w:eastAsia="宋体" w:cs="宋体"/>
          <w:sz w:val="22"/>
          <w:szCs w:val="28"/>
        </w:rPr>
        <w:t>示例：观点：无产阶级革命理论随着时代的发展而丰富完贯善。</w:t>
      </w:r>
    </w:p>
    <w:p>
      <w:pPr>
        <w:spacing w:line="240" w:lineRule="atLeast"/>
        <w:ind w:left="420" w:leftChars="200"/>
        <w:rPr>
          <w:rFonts w:hint="eastAsia" w:ascii="宋体" w:hAnsi="宋体" w:eastAsia="宋体" w:cs="宋体"/>
          <w:sz w:val="22"/>
          <w:szCs w:val="28"/>
        </w:rPr>
      </w:pPr>
      <w:r>
        <w:rPr>
          <w:rFonts w:hint="eastAsia" w:ascii="宋体" w:hAnsi="宋体" w:eastAsia="宋体" w:cs="宋体"/>
          <w:sz w:val="22"/>
          <w:szCs w:val="28"/>
        </w:rPr>
        <w:t>说明：随着工业革命的进行，资本主义社会的矛盾日益尖锐；工业无产阶级产生并发展壮大；马克思和恩格斯创立了科学社会主义，明确提出“全世界无产者联合起来”的口号，推动了国际共产主义运动的发展。</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伴随着第二次工业革命的开展，西方国家进人到帝国主义阶段；资本主义政治制度进一步完善，恩格斯提出通过议会选举，来证明无产阶级的力量。</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19世纪末至20世纪初，针对俄国是落后的帝国主义国家的国情，列宁提出社会主义革命“一国胜利论”，指导了俄国的社会主义革命。</w:t>
      </w:r>
    </w:p>
    <w:p>
      <w:pPr>
        <w:spacing w:line="240" w:lineRule="atLeast"/>
        <w:ind w:left="420" w:leftChars="200" w:firstLine="440" w:firstLineChars="200"/>
        <w:rPr>
          <w:rFonts w:ascii="宋体" w:hAnsi="宋体" w:eastAsia="宋体" w:cs="宋体"/>
          <w:sz w:val="22"/>
          <w:szCs w:val="28"/>
        </w:rPr>
      </w:pPr>
      <w:r>
        <w:rPr>
          <w:rFonts w:hint="eastAsia" w:ascii="宋体" w:hAnsi="宋体" w:eastAsia="宋体" w:cs="宋体"/>
          <w:sz w:val="22"/>
          <w:szCs w:val="28"/>
        </w:rPr>
        <w:t>基于中国半殖民地半封建社会的国情，中国共产党人创造性地运用马克思主义理论，提出“工农武装割据”的思想，指导中国新民主主义革命取得了胜利。</w:t>
      </w:r>
    </w:p>
    <w:p>
      <w:pPr>
        <w:spacing w:line="240" w:lineRule="atLeast"/>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9.</w:t>
      </w:r>
      <w:r>
        <w:rPr>
          <w:rFonts w:hint="eastAsia"/>
        </w:rPr>
        <w:t xml:space="preserve"> </w:t>
      </w:r>
      <w:r>
        <w:rPr>
          <w:rFonts w:hint="eastAsia" w:ascii="宋体" w:hAnsi="宋体" w:eastAsia="宋体" w:cs="宋体"/>
          <w:sz w:val="22"/>
          <w:szCs w:val="28"/>
        </w:rPr>
        <w:t>观点一：社会主义没有辜负中国。</w:t>
      </w:r>
    </w:p>
    <w:p>
      <w:pPr>
        <w:spacing w:line="240" w:lineRule="atLeast"/>
        <w:ind w:left="420" w:leftChars="200"/>
        <w:rPr>
          <w:rFonts w:hint="eastAsia" w:ascii="宋体" w:hAnsi="宋体" w:eastAsia="宋体" w:cs="宋体"/>
          <w:sz w:val="22"/>
          <w:szCs w:val="28"/>
        </w:rPr>
      </w:pPr>
      <w:r>
        <w:rPr>
          <w:rFonts w:hint="eastAsia" w:ascii="宋体" w:hAnsi="宋体" w:eastAsia="宋体" w:cs="宋体"/>
          <w:sz w:val="22"/>
          <w:szCs w:val="28"/>
        </w:rPr>
        <w:t>阐释：鸦片战争后，中华民族危机深重。太平天国、戊戌变法、义和团运动、辛亥革命等救亡图存尝试先后失败；改良主义、自由主义、实用主义等种种西方的理论不是救亡图存的良方。十月革命一声炮响，给中国送来了马克思列宁主义，社会主义的火种在东方点燃，随着中国共产党的诞生，困顿无望的中国就有了方向。</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以毛泽东为主要代表的中国共产党人在“农村包围城市、武装夺取政权”道路指引下，通过抗日战争、解放战争打败了日本侵略者和国民党反动派，推翻了“三座大山”，建立了新中国。中国人民从此站起来了，开启了社会主义在世界东方的伟大时代。建国后，面对重重考验，中国共产党带领人民迅速医治战争创伤、恢复国民经济，完成三大改造，建立了人民代表大会制度、中国共产党领导的多党合作和政治协商制度、民族区域自治制度，完成了由新民主主义向社会主义的转变，实现了中国历史上最深刻最伟大的社会变革。从深刻揭示社会主义建设和社会主义改造的“十大关系”，到及时作出我国社会主要矛盾已经转变成“先进的社会主义制度同落后的社会生产力之间的矛盾”的重要论断，到鲜明提出正确处理人民内部矛盾，无不是宝贵的探索。</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党的十一届三中全会把全党工作重点转移到社会主义现代化建设.上来，开启了改革开放的伟大航程。在探索过程中，坚持改革开放、坚持四项基本原则，提出社会主义初级阶段、社会主义市场经济体制等理论，开创和发展了中国特色社会主义。改革开放40多年来，人民生活水平持续提升，中国人民实现了富起来到强起来的飞跃。当前，中国特色社会主义进入了新时代，社会主义的制度优势得到极大彰显，中国特色社会主义旗帜正引领中华民族伟大复兴呈现出前所未有的光明前景。</w:t>
      </w:r>
    </w:p>
    <w:p>
      <w:pPr>
        <w:spacing w:line="240" w:lineRule="atLeast"/>
        <w:ind w:left="420" w:leftChars="200" w:firstLine="440" w:firstLineChars="200"/>
        <w:rPr>
          <w:rFonts w:ascii="宋体" w:hAnsi="宋体" w:eastAsia="宋体" w:cs="宋体"/>
          <w:sz w:val="22"/>
          <w:szCs w:val="28"/>
        </w:rPr>
      </w:pPr>
      <w:r>
        <w:rPr>
          <w:rFonts w:hint="eastAsia" w:ascii="宋体" w:hAnsi="宋体" w:eastAsia="宋体" w:cs="宋体"/>
          <w:sz w:val="22"/>
          <w:szCs w:val="28"/>
        </w:rPr>
        <w:t>社会主义指导中国革命走向胜利，引领中国社会发生巨变，推动中华民族走向复兴，社会主义在中华大地的伟大实践表明：社会主义没有辜负中国。</w:t>
      </w:r>
    </w:p>
    <w:p>
      <w:pPr>
        <w:spacing w:line="240" w:lineRule="atLeast"/>
        <w:ind w:left="420" w:leftChars="200" w:firstLine="440" w:firstLineChars="200"/>
        <w:rPr>
          <w:rFonts w:hint="eastAsia" w:ascii="宋体" w:hAnsi="宋体" w:eastAsia="宋体" w:cs="宋体"/>
          <w:sz w:val="22"/>
          <w:szCs w:val="28"/>
        </w:rPr>
      </w:pPr>
    </w:p>
    <w:p>
      <w:pPr>
        <w:spacing w:line="240" w:lineRule="atLeast"/>
        <w:ind w:firstLine="440" w:firstLineChars="200"/>
        <w:rPr>
          <w:rFonts w:hint="eastAsia" w:ascii="宋体" w:hAnsi="宋体" w:eastAsia="宋体" w:cs="宋体"/>
          <w:sz w:val="22"/>
          <w:szCs w:val="28"/>
        </w:rPr>
      </w:pPr>
      <w:r>
        <w:rPr>
          <w:rFonts w:hint="eastAsia" w:ascii="宋体" w:hAnsi="宋体" w:eastAsia="宋体" w:cs="宋体"/>
          <w:sz w:val="22"/>
          <w:szCs w:val="28"/>
        </w:rPr>
        <w:t>观点二：中国没有辜负社会主义。</w:t>
      </w:r>
    </w:p>
    <w:p>
      <w:pPr>
        <w:spacing w:line="240" w:lineRule="atLeast"/>
        <w:ind w:left="420" w:leftChars="200"/>
        <w:rPr>
          <w:rFonts w:hint="eastAsia" w:ascii="宋体" w:hAnsi="宋体" w:eastAsia="宋体" w:cs="宋体"/>
          <w:sz w:val="22"/>
          <w:szCs w:val="28"/>
        </w:rPr>
      </w:pPr>
      <w:r>
        <w:rPr>
          <w:rFonts w:hint="eastAsia" w:ascii="宋体" w:hAnsi="宋体" w:eastAsia="宋体" w:cs="宋体"/>
          <w:sz w:val="22"/>
          <w:szCs w:val="28"/>
        </w:rPr>
        <w:t>阐释：中国以鲜活厚重的理论创新、思想创造，在科学社会主义这部巨著里写下了属于自己的不朽篇章。</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中国共产党从未动摇对科学社会主义基本原则的坚持。我们坚持党的领导；坚持人民民主专政的国体和人民代表大会制度的政体；坚持劳动光荣、按劳分配的社会主义分配原则；坚持把人的价值放在第一位，不断促进人的全面发展和社会全面进步。这些都在新的历史条件下体现了科学社会主义基本原则，赓续了社会主义的基因血脉。</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中国共产党将马克思主义基本原理同中国实际相结合，产生了毛泽东思想、邓小平理论、“三个代表”重要思想、科学发展观等重大理论成果，不断丰富和发展中国化的马克思主义，用与时俱进的科学理论回答了“中国向何处去、社会主义向何处去”的历史课题。社会主义参天大树在世界东方根深叶茂。在中华民族伟大复兴的关键时期，在当今世界动荡变革的历史变局之中，中国共产党人围绕新时代坚持和发展什么样的中国特色社会主义、怎样坚持和发展中国特色社会主义，结出了饱含中国精神、时代精华的硕果一习近平新时代中国特色社会主义思想。对马克思主义作出了原创性、时代性贡献，开拓了中国特色社会主义的新境界。新时代中国共产党人赋予马克思主义以鲜明的中国特色、民族特色、时代特色，使科学社会主义释放出具有强大.说服力、感召力的真理光芒。</w:t>
      </w:r>
    </w:p>
    <w:p>
      <w:pPr>
        <w:spacing w:line="240" w:lineRule="atLeast"/>
        <w:ind w:left="420" w:leftChars="200" w:firstLine="440" w:firstLineChars="200"/>
        <w:rPr>
          <w:rFonts w:hint="eastAsia" w:ascii="宋体" w:hAnsi="宋体" w:eastAsia="宋体" w:cs="宋体"/>
          <w:sz w:val="22"/>
          <w:szCs w:val="28"/>
        </w:rPr>
      </w:pPr>
      <w:r>
        <w:rPr>
          <w:rFonts w:hint="eastAsia" w:ascii="宋体" w:hAnsi="宋体" w:eastAsia="宋体" w:cs="宋体"/>
          <w:sz w:val="22"/>
          <w:szCs w:val="28"/>
        </w:rPr>
        <w:t>中国从未背离、始终坚守科学社会主义基本原则，在实践中不断发展马克思主义，推进马克思主义中国化，同时与时俱进，开创习近平新时代中国特色社会主义思想这一引领中国、领航世界的21世纪马克思主义。实践证明，中国没有辜负社会主义。</w:t>
      </w:r>
    </w:p>
    <w:p>
      <w:pPr>
        <w:spacing w:line="0" w:lineRule="atLeast"/>
        <w:rPr>
          <w:rFonts w:ascii="宋体" w:hAnsi="宋体" w:eastAsia="宋体" w:cs="宋体"/>
          <w:sz w:val="22"/>
          <w:szCs w:val="28"/>
        </w:rPr>
      </w:pPr>
    </w:p>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B4587"/>
    <w:multiLevelType w:val="multilevel"/>
    <w:tmpl w:val="38AB45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C2"/>
    <w:rsid w:val="001E246A"/>
    <w:rsid w:val="002E6BB2"/>
    <w:rsid w:val="00376F31"/>
    <w:rsid w:val="0041685B"/>
    <w:rsid w:val="00654159"/>
    <w:rsid w:val="007C4E40"/>
    <w:rsid w:val="007D59C2"/>
    <w:rsid w:val="008241D8"/>
    <w:rsid w:val="008F2BE2"/>
    <w:rsid w:val="00961717"/>
    <w:rsid w:val="00AD4D1D"/>
    <w:rsid w:val="00BA0AA7"/>
    <w:rsid w:val="00C23C26"/>
    <w:rsid w:val="00FF0738"/>
    <w:rsid w:val="030806B9"/>
    <w:rsid w:val="03AA552B"/>
    <w:rsid w:val="03FD6B40"/>
    <w:rsid w:val="0496748A"/>
    <w:rsid w:val="05865589"/>
    <w:rsid w:val="073E2EBC"/>
    <w:rsid w:val="09146E96"/>
    <w:rsid w:val="0D1D1137"/>
    <w:rsid w:val="0F022545"/>
    <w:rsid w:val="109B69B9"/>
    <w:rsid w:val="111033BF"/>
    <w:rsid w:val="137064FF"/>
    <w:rsid w:val="16B07CC1"/>
    <w:rsid w:val="17165958"/>
    <w:rsid w:val="18034014"/>
    <w:rsid w:val="18FC0C0C"/>
    <w:rsid w:val="19007A4A"/>
    <w:rsid w:val="195979EC"/>
    <w:rsid w:val="19C16FDD"/>
    <w:rsid w:val="1C5B518B"/>
    <w:rsid w:val="1D917FAD"/>
    <w:rsid w:val="1F0303AD"/>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EF2461"/>
    <w:rsid w:val="35F74D95"/>
    <w:rsid w:val="37A73594"/>
    <w:rsid w:val="3E5D07BE"/>
    <w:rsid w:val="428134D7"/>
    <w:rsid w:val="430F7255"/>
    <w:rsid w:val="44A30DD4"/>
    <w:rsid w:val="4A3E02AE"/>
    <w:rsid w:val="4AC877C8"/>
    <w:rsid w:val="4B9D3AC8"/>
    <w:rsid w:val="52A4690F"/>
    <w:rsid w:val="53D83110"/>
    <w:rsid w:val="54C827DD"/>
    <w:rsid w:val="559545C3"/>
    <w:rsid w:val="591903FA"/>
    <w:rsid w:val="5A645CD5"/>
    <w:rsid w:val="5AC95861"/>
    <w:rsid w:val="613856B2"/>
    <w:rsid w:val="62CD7873"/>
    <w:rsid w:val="6481568B"/>
    <w:rsid w:val="6DD93997"/>
    <w:rsid w:val="6E83229A"/>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 w:val="7F9D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8702</Words>
  <Characters>8873</Characters>
  <Lines>30</Lines>
  <Paragraphs>8</Paragraphs>
  <TotalTime>0</TotalTime>
  <ScaleCrop>false</ScaleCrop>
  <LinksUpToDate>false</LinksUpToDate>
  <CharactersWithSpaces>9015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2021-09-28T06:46:22Z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6BBEEDEC212840CDB49BA90D6E8D8C9C</vt:lpwstr>
  </property>
</Properties>
</file>