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黑体" w:hAnsi="黑体" w:eastAsia="黑体"/>
          <w:b/>
          <w:sz w:val="36"/>
          <w:szCs w:val="36"/>
        </w:rPr>
      </w:pPr>
      <w:r>
        <w:rPr>
          <w:rFonts w:hint="eastAsia" w:ascii="黑体" w:hAnsi="黑体" w:eastAsia="黑体"/>
          <w:b/>
          <w:sz w:val="36"/>
          <w:szCs w:val="36"/>
        </w:rPr>
        <w:t>育才学校2021—2022学年度第一学期第一次月考</w:t>
      </w:r>
    </w:p>
    <w:p>
      <w:pPr>
        <w:spacing w:line="360" w:lineRule="auto"/>
        <w:jc w:val="center"/>
        <w:textAlignment w:val="center"/>
        <w:rPr>
          <w:rFonts w:ascii="黑体" w:hAnsi="黑体" w:eastAsia="黑体"/>
          <w:b/>
          <w:sz w:val="36"/>
          <w:szCs w:val="36"/>
        </w:rPr>
      </w:pPr>
      <w:r>
        <w:rPr>
          <w:rFonts w:hint="eastAsia" w:ascii="黑体" w:hAnsi="黑体" w:eastAsia="黑体"/>
          <w:b/>
          <w:sz w:val="36"/>
          <w:szCs w:val="36"/>
        </w:rPr>
        <w:t xml:space="preserve">高二历史试卷 </w:t>
      </w:r>
    </w:p>
    <w:p>
      <w:pPr>
        <w:spacing w:line="360" w:lineRule="auto"/>
        <w:jc w:val="left"/>
        <w:textAlignment w:val="center"/>
        <w:rPr>
          <w:rFonts w:hint="eastAsia"/>
          <w:b/>
          <w:sz w:val="28"/>
          <w:szCs w:val="28"/>
        </w:rPr>
      </w:pPr>
      <w:r>
        <w:rPr>
          <w:b/>
          <w:sz w:val="28"/>
          <w:szCs w:val="28"/>
        </w:rPr>
        <w:t>一、</w:t>
      </w:r>
      <w:r>
        <w:rPr>
          <w:rFonts w:hint="eastAsia"/>
          <w:b/>
          <w:sz w:val="28"/>
          <w:szCs w:val="28"/>
        </w:rPr>
        <w:t>单项</w:t>
      </w:r>
      <w:r>
        <w:rPr>
          <w:b/>
          <w:sz w:val="28"/>
          <w:szCs w:val="28"/>
        </w:rPr>
        <w:t>选择题(共25小题,每小题</w:t>
      </w:r>
      <w:r>
        <w:rPr>
          <w:rFonts w:hint="eastAsia"/>
          <w:b/>
          <w:sz w:val="28"/>
          <w:szCs w:val="28"/>
        </w:rPr>
        <w:t>2</w:t>
      </w:r>
      <w:r>
        <w:rPr>
          <w:b/>
          <w:sz w:val="28"/>
          <w:szCs w:val="28"/>
        </w:rPr>
        <w:t>分,共5</w:t>
      </w:r>
      <w:r>
        <w:rPr>
          <w:rFonts w:hint="eastAsia"/>
          <w:b/>
          <w:sz w:val="28"/>
          <w:szCs w:val="28"/>
        </w:rPr>
        <w:t>0</w:t>
      </w:r>
      <w:r>
        <w:rPr>
          <w:b/>
          <w:sz w:val="28"/>
          <w:szCs w:val="28"/>
        </w:rPr>
        <w:t xml:space="preserve">分)   </w:t>
      </w:r>
    </w:p>
    <w:p>
      <w:pPr>
        <w:spacing w:line="360" w:lineRule="auto"/>
        <w:jc w:val="left"/>
        <w:textAlignment w:val="center"/>
        <w:rPr>
          <w:rFonts w:ascii="宋体" w:hAnsi="宋体" w:cs="宋体"/>
        </w:rPr>
      </w:pPr>
      <w:r>
        <w:t>1．</w:t>
      </w:r>
      <w:r>
        <w:rPr>
          <w:rFonts w:ascii="宋体" w:hAnsi="宋体" w:cs="宋体"/>
        </w:rPr>
        <w:t>明朝初期，内阁大学士只是侍从顾问之臣，只有</w:t>
      </w:r>
      <w:r>
        <w:rPr>
          <w:rFonts w:eastAsia="Times New Roman"/>
        </w:rPr>
        <w:t>“</w:t>
      </w:r>
      <w:r>
        <w:rPr>
          <w:rFonts w:ascii="宋体" w:hAnsi="宋体" w:cs="宋体"/>
        </w:rPr>
        <w:t>献替可否，奉陈规诲</w:t>
      </w:r>
      <w:r>
        <w:rPr>
          <w:rFonts w:eastAsia="Times New Roman"/>
        </w:rPr>
        <w:t>”</w:t>
      </w:r>
      <w:r>
        <w:rPr>
          <w:rFonts w:ascii="宋体" w:hAnsi="宋体" w:cs="宋体"/>
        </w:rPr>
        <w:t>的职权，但</w:t>
      </w:r>
      <w:r>
        <w:rPr>
          <w:rFonts w:eastAsia="Times New Roman"/>
        </w:rPr>
        <w:t>“</w:t>
      </w:r>
      <w:r>
        <w:rPr>
          <w:rFonts w:ascii="宋体" w:hAnsi="宋体" w:cs="宋体"/>
        </w:rPr>
        <w:t>仁宗而后，诸大学士历晋尚书、保、傅，品位尊崇，地居近密，而纶言批答，裁决机宜，悉由票拟，阁权之重，偃然汉唐宰辅，特不居丞相名耳！</w:t>
      </w:r>
      <w:r>
        <w:rPr>
          <w:rFonts w:eastAsia="Times New Roman"/>
        </w:rPr>
        <w:t>”</w:t>
      </w:r>
      <w:r>
        <w:rPr>
          <w:rFonts w:ascii="宋体" w:hAnsi="宋体" w:cs="宋体"/>
        </w:rPr>
        <w:t>这说明明朝内阁</w:t>
      </w:r>
    </w:p>
    <w:p>
      <w:pPr>
        <w:tabs>
          <w:tab w:val="left" w:pos="4153"/>
        </w:tabs>
        <w:spacing w:line="360" w:lineRule="auto"/>
        <w:jc w:val="left"/>
        <w:textAlignment w:val="center"/>
        <w:rPr>
          <w:rFonts w:ascii="宋体" w:hAnsi="宋体" w:cs="宋体"/>
        </w:rPr>
      </w:pPr>
      <w:r>
        <w:t>A．</w:t>
      </w:r>
      <w:r>
        <w:rPr>
          <w:rFonts w:ascii="宋体" w:hAnsi="宋体" w:cs="宋体"/>
        </w:rPr>
        <w:t>政治效能的不断提高</w:t>
      </w:r>
      <w:r>
        <w:tab/>
      </w:r>
      <w:r>
        <w:t>B．</w:t>
      </w:r>
      <w:r>
        <w:rPr>
          <w:rFonts w:ascii="宋体" w:hAnsi="宋体" w:cs="宋体"/>
        </w:rPr>
        <w:t>成为法定的中枢权力机构</w:t>
      </w:r>
    </w:p>
    <w:p>
      <w:pPr>
        <w:tabs>
          <w:tab w:val="left" w:pos="4153"/>
        </w:tabs>
        <w:spacing w:line="360" w:lineRule="auto"/>
        <w:jc w:val="left"/>
        <w:textAlignment w:val="center"/>
        <w:rPr>
          <w:rFonts w:ascii="宋体" w:hAnsi="宋体" w:cs="宋体"/>
        </w:rPr>
      </w:pPr>
      <w:r>
        <w:t>C．</w:t>
      </w:r>
      <w:r>
        <w:rPr>
          <w:rFonts w:ascii="宋体" w:hAnsi="宋体" w:cs="宋体"/>
        </w:rPr>
        <w:t>强化了君主专制统治</w:t>
      </w:r>
      <w:r>
        <w:tab/>
      </w:r>
      <w:r>
        <w:t>D．</w:t>
      </w:r>
      <w:r>
        <w:rPr>
          <w:rFonts w:ascii="宋体" w:hAnsi="宋体" w:cs="宋体"/>
        </w:rPr>
        <w:t>对皇权具有显著制约作用</w:t>
      </w:r>
    </w:p>
    <w:p>
      <w:pPr>
        <w:spacing w:line="360" w:lineRule="auto"/>
        <w:jc w:val="left"/>
        <w:textAlignment w:val="center"/>
        <w:rPr>
          <w:rFonts w:ascii="宋体" w:hAnsi="宋体" w:cs="宋体"/>
        </w:rPr>
      </w:pPr>
      <w:r>
        <w:t>2．</w:t>
      </w:r>
      <w:r>
        <w:rPr>
          <w:rFonts w:ascii="宋体" w:hAnsi="宋体" w:cs="宋体"/>
        </w:rPr>
        <w:t>国学大师钱穆认为，中国古代史“前一段落为秦以前的封建政治，后一段落为秦以后之郡县政治”。以下对这两大“政治”的理解正确的是</w:t>
      </w:r>
    </w:p>
    <w:p>
      <w:pPr>
        <w:spacing w:line="360" w:lineRule="auto"/>
        <w:jc w:val="left"/>
        <w:textAlignment w:val="center"/>
        <w:rPr>
          <w:rFonts w:ascii="宋体" w:hAnsi="宋体" w:cs="宋体"/>
        </w:rPr>
      </w:pPr>
      <w:r>
        <w:t>A．</w:t>
      </w:r>
      <w:r>
        <w:rPr>
          <w:rFonts w:ascii="宋体" w:hAnsi="宋体" w:cs="宋体"/>
        </w:rPr>
        <w:t>都是地方制度，加强了中央集权</w:t>
      </w:r>
    </w:p>
    <w:p>
      <w:pPr>
        <w:spacing w:line="360" w:lineRule="auto"/>
        <w:jc w:val="left"/>
        <w:textAlignment w:val="center"/>
        <w:rPr>
          <w:rFonts w:ascii="宋体" w:hAnsi="宋体" w:cs="宋体"/>
        </w:rPr>
      </w:pPr>
      <w:r>
        <w:t>B．</w:t>
      </w:r>
      <w:r>
        <w:rPr>
          <w:rFonts w:ascii="宋体" w:hAnsi="宋体" w:cs="宋体"/>
        </w:rPr>
        <w:t>前者是贵族政治，后者是官僚政治</w:t>
      </w:r>
    </w:p>
    <w:p>
      <w:pPr>
        <w:spacing w:line="360" w:lineRule="auto"/>
        <w:jc w:val="left"/>
        <w:textAlignment w:val="center"/>
        <w:rPr>
          <w:rFonts w:ascii="宋体" w:hAnsi="宋体" w:cs="宋体"/>
        </w:rPr>
      </w:pPr>
      <w:r>
        <w:t>C．</w:t>
      </w:r>
      <w:r>
        <w:rPr>
          <w:rFonts w:ascii="宋体" w:hAnsi="宋体" w:cs="宋体"/>
        </w:rPr>
        <w:t>都以血缘为纽带，实现了权力的高度集中</w:t>
      </w:r>
    </w:p>
    <w:p>
      <w:pPr>
        <w:spacing w:line="360" w:lineRule="auto"/>
        <w:jc w:val="left"/>
        <w:textAlignment w:val="center"/>
        <w:rPr>
          <w:rFonts w:ascii="宋体" w:hAnsi="宋体" w:cs="宋体"/>
        </w:rPr>
      </w:pPr>
      <w:r>
        <w:t>D．</w:t>
      </w:r>
      <w:r>
        <w:rPr>
          <w:rFonts w:ascii="宋体" w:hAnsi="宋体" w:cs="宋体"/>
        </w:rPr>
        <w:t>都顺应了历史潮流，维护了封建统治</w:t>
      </w:r>
    </w:p>
    <w:p>
      <w:pPr>
        <w:spacing w:line="360" w:lineRule="auto"/>
        <w:jc w:val="left"/>
        <w:textAlignment w:val="center"/>
        <w:rPr>
          <w:rFonts w:ascii="宋体" w:hAnsi="宋体" w:cs="宋体"/>
        </w:rPr>
      </w:pPr>
      <w:r>
        <w:t>3．</w:t>
      </w:r>
      <w:r>
        <w:rPr>
          <w:rFonts w:ascii="宋体" w:hAnsi="宋体" w:cs="宋体"/>
        </w:rPr>
        <w:t>所谓加官，就是朝廷在某个官员的本官之外，另外给他增加官职。下表为汉代的加官名目，汉代加官制度的推行</w:t>
      </w:r>
    </w:p>
    <w:tbl>
      <w:tblPr>
        <w:tblStyle w:val="5"/>
        <w:tblW w:w="7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080"/>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名目</w:t>
            </w:r>
          </w:p>
        </w:tc>
        <w:tc>
          <w:tcPr>
            <w:tcW w:w="67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加侍中</w:t>
            </w:r>
          </w:p>
        </w:tc>
        <w:tc>
          <w:tcPr>
            <w:tcW w:w="67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文武大臣加.上侍中名号可入禁中受事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加给事中</w:t>
            </w:r>
          </w:p>
        </w:tc>
        <w:tc>
          <w:tcPr>
            <w:tcW w:w="67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为列侯、将军、谒者等的加官，侍从皇帝左右，备顾问应对，参议政事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加诸吏</w:t>
            </w:r>
          </w:p>
        </w:tc>
        <w:tc>
          <w:tcPr>
            <w:tcW w:w="67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可以监察、甚至弹劾朝廷官员</w:t>
            </w:r>
          </w:p>
        </w:tc>
      </w:tr>
    </w:tbl>
    <w:p>
      <w:pPr>
        <w:spacing w:line="360" w:lineRule="auto"/>
        <w:jc w:val="left"/>
        <w:textAlignment w:val="center"/>
      </w:pPr>
    </w:p>
    <w:p>
      <w:pPr>
        <w:tabs>
          <w:tab w:val="left" w:pos="4153"/>
        </w:tabs>
        <w:spacing w:line="360" w:lineRule="auto"/>
        <w:jc w:val="left"/>
        <w:textAlignment w:val="center"/>
        <w:rPr>
          <w:rFonts w:ascii="宋体" w:hAnsi="宋体" w:cs="宋体"/>
        </w:rPr>
      </w:pPr>
      <w:r>
        <w:t>A．</w:t>
      </w:r>
      <w:r>
        <w:rPr>
          <w:rFonts w:ascii="宋体" w:hAnsi="宋体" w:cs="宋体"/>
        </w:rPr>
        <w:t>说明外朝已经不再受理政务</w:t>
      </w:r>
      <w:r>
        <w:tab/>
      </w:r>
      <w:r>
        <w:t>B．</w:t>
      </w:r>
      <w:r>
        <w:rPr>
          <w:rFonts w:ascii="宋体" w:hAnsi="宋体" w:cs="宋体"/>
        </w:rPr>
        <w:t>扩大了官员的自主权</w:t>
      </w:r>
    </w:p>
    <w:p>
      <w:pPr>
        <w:tabs>
          <w:tab w:val="left" w:pos="4153"/>
        </w:tabs>
        <w:spacing w:line="360" w:lineRule="auto"/>
        <w:jc w:val="left"/>
        <w:textAlignment w:val="center"/>
        <w:rPr>
          <w:rFonts w:ascii="宋体" w:hAnsi="宋体" w:cs="宋体"/>
        </w:rPr>
      </w:pPr>
      <w:r>
        <w:t>C．</w:t>
      </w:r>
      <w:r>
        <w:rPr>
          <w:rFonts w:ascii="宋体" w:hAnsi="宋体" w:cs="宋体"/>
        </w:rPr>
        <w:t>强化了皇帝对朝政的控制力</w:t>
      </w:r>
      <w:r>
        <w:tab/>
      </w:r>
      <w:r>
        <w:t>D．</w:t>
      </w:r>
      <w:r>
        <w:rPr>
          <w:rFonts w:ascii="宋体" w:hAnsi="宋体" w:cs="宋体"/>
        </w:rPr>
        <w:t>提高了政务的执行力</w:t>
      </w:r>
    </w:p>
    <w:p>
      <w:pPr>
        <w:spacing w:line="360" w:lineRule="auto"/>
        <w:jc w:val="left"/>
        <w:textAlignment w:val="center"/>
        <w:rPr>
          <w:rFonts w:ascii="宋体" w:hAnsi="宋体" w:cs="宋体"/>
        </w:rPr>
      </w:pPr>
      <w:r>
        <w:t>4．</w:t>
      </w:r>
      <w:r>
        <w:rPr>
          <w:rFonts w:ascii="宋体" w:hAnsi="宋体" w:cs="宋体"/>
        </w:rPr>
        <w:t>甲骨文ト辞中，商王将祭祀时的对象（庙主）称为“示”。“大示”是商王自身的直系先公先王，用的祭品较贵重，而“小示”则是指包括旁系的先公先王。由此可见，商代</w:t>
      </w:r>
    </w:p>
    <w:p>
      <w:pPr>
        <w:tabs>
          <w:tab w:val="left" w:pos="4153"/>
        </w:tabs>
        <w:spacing w:line="360" w:lineRule="auto"/>
        <w:jc w:val="left"/>
        <w:textAlignment w:val="center"/>
        <w:rPr>
          <w:rFonts w:ascii="宋体" w:hAnsi="宋体" w:cs="宋体"/>
        </w:rPr>
      </w:pPr>
      <w:r>
        <w:t>A．</w:t>
      </w:r>
      <w:r>
        <w:rPr>
          <w:rFonts w:ascii="宋体" w:hAnsi="宋体" w:cs="宋体"/>
        </w:rPr>
        <w:t>血缘嫡庶之别己经出现</w:t>
      </w:r>
      <w:r>
        <w:tab/>
      </w:r>
      <w:r>
        <w:t>B．</w:t>
      </w:r>
      <w:r>
        <w:rPr>
          <w:rFonts w:ascii="宋体" w:hAnsi="宋体" w:cs="宋体"/>
        </w:rPr>
        <w:t>神权凌驾于王权之上</w:t>
      </w:r>
    </w:p>
    <w:p>
      <w:pPr>
        <w:tabs>
          <w:tab w:val="left" w:pos="4153"/>
        </w:tabs>
        <w:spacing w:line="360" w:lineRule="auto"/>
        <w:jc w:val="left"/>
        <w:textAlignment w:val="center"/>
        <w:rPr>
          <w:rFonts w:ascii="宋体" w:hAnsi="宋体" w:cs="宋体"/>
        </w:rPr>
      </w:pPr>
      <w:r>
        <w:t>C．</w:t>
      </w:r>
      <w:r>
        <w:rPr>
          <w:rFonts w:ascii="宋体" w:hAnsi="宋体" w:cs="宋体"/>
        </w:rPr>
        <w:t>儒家礼制深入贵族生活</w:t>
      </w:r>
      <w:r>
        <w:tab/>
      </w:r>
      <w:r>
        <w:t>D．</w:t>
      </w:r>
      <w:r>
        <w:rPr>
          <w:rFonts w:ascii="宋体" w:hAnsi="宋体" w:cs="宋体"/>
        </w:rPr>
        <w:t>王位世袭制开始确立</w:t>
      </w:r>
    </w:p>
    <w:p>
      <w:pPr>
        <w:spacing w:line="360" w:lineRule="auto"/>
        <w:jc w:val="left"/>
        <w:textAlignment w:val="center"/>
        <w:rPr>
          <w:rFonts w:ascii="宋体" w:hAnsi="宋体" w:cs="宋体"/>
        </w:rPr>
      </w:pPr>
      <w:r>
        <w:t>5．</w:t>
      </w:r>
      <w:r>
        <w:rPr>
          <w:rFonts w:ascii="宋体" w:hAnsi="宋体" w:cs="宋体"/>
        </w:rPr>
        <w:t>1801年美国联邦党人控制国会通过了《1801年司法法》，身为联邦党人的总统在离任前匆匆任命了一批联邦党人法官，联邦党人这种做法遭到新当权的民主共和党人反对。后者一上台就宣布《1801年司法法》无效，同时宣布恢复《1789年司法法》。这件事可以反映出当时的美国</w:t>
      </w:r>
    </w:p>
    <w:p>
      <w:pPr>
        <w:tabs>
          <w:tab w:val="left" w:pos="4153"/>
        </w:tabs>
        <w:spacing w:line="360" w:lineRule="auto"/>
        <w:jc w:val="left"/>
        <w:textAlignment w:val="center"/>
        <w:rPr>
          <w:rFonts w:ascii="宋体" w:hAnsi="宋体" w:cs="宋体"/>
        </w:rPr>
      </w:pPr>
      <w:r>
        <w:t>A．</w:t>
      </w:r>
      <w:r>
        <w:rPr>
          <w:rFonts w:ascii="宋体" w:hAnsi="宋体" w:cs="宋体"/>
        </w:rPr>
        <w:t>代议制民主政治待完善</w:t>
      </w:r>
      <w:r>
        <w:tab/>
      </w:r>
      <w:r>
        <w:t>B．</w:t>
      </w:r>
      <w:r>
        <w:rPr>
          <w:rFonts w:ascii="宋体" w:hAnsi="宋体" w:cs="宋体"/>
        </w:rPr>
        <w:t>政党政治影响美国的安定</w:t>
      </w:r>
    </w:p>
    <w:p>
      <w:pPr>
        <w:tabs>
          <w:tab w:val="left" w:pos="4153"/>
        </w:tabs>
        <w:spacing w:line="360" w:lineRule="auto"/>
        <w:jc w:val="left"/>
        <w:textAlignment w:val="center"/>
        <w:rPr>
          <w:rFonts w:ascii="宋体" w:hAnsi="宋体" w:cs="宋体"/>
        </w:rPr>
      </w:pPr>
      <w:r>
        <w:t>C．</w:t>
      </w:r>
      <w:r>
        <w:rPr>
          <w:rFonts w:ascii="宋体" w:hAnsi="宋体" w:cs="宋体"/>
        </w:rPr>
        <w:t>权力制衡体制尚未确立</w:t>
      </w:r>
      <w:r>
        <w:tab/>
      </w:r>
      <w:r>
        <w:t>D．</w:t>
      </w:r>
      <w:r>
        <w:rPr>
          <w:rFonts w:ascii="宋体" w:hAnsi="宋体" w:cs="宋体"/>
        </w:rPr>
        <w:t>行政权凌驾于司法权之上</w:t>
      </w:r>
    </w:p>
    <w:p>
      <w:pPr>
        <w:spacing w:line="360" w:lineRule="auto"/>
        <w:jc w:val="left"/>
        <w:textAlignment w:val="center"/>
        <w:rPr>
          <w:rFonts w:ascii="宋体" w:hAnsi="宋体" w:cs="宋体"/>
        </w:rPr>
      </w:pPr>
      <w:r>
        <w:t>6．</w:t>
      </w:r>
      <w:r>
        <w:rPr>
          <w:rFonts w:ascii="宋体" w:hAnsi="宋体" w:cs="宋体"/>
        </w:rPr>
        <w:t>美国总统一般称为Mr.President（总统先生），美国独立战争后，副总统兼参议院议长约翰·亚当斯最初提出的头衔是“最仁慈的殿下”、“强有力的阁下”等称呼，最后众议院通过决议，只称呼华盛顿为总统先生，这个称呼后来一直沿用至今。对材料理解最佳的是</w:t>
      </w:r>
    </w:p>
    <w:p>
      <w:pPr>
        <w:tabs>
          <w:tab w:val="left" w:pos="4153"/>
        </w:tabs>
        <w:spacing w:line="360" w:lineRule="auto"/>
        <w:jc w:val="left"/>
        <w:textAlignment w:val="center"/>
        <w:rPr>
          <w:rFonts w:ascii="宋体" w:hAnsi="宋体" w:cs="宋体"/>
        </w:rPr>
      </w:pPr>
      <w:r>
        <w:t>A．</w:t>
      </w:r>
      <w:r>
        <w:rPr>
          <w:rFonts w:ascii="宋体" w:hAnsi="宋体" w:cs="宋体"/>
        </w:rPr>
        <w:t>美国中央政府的制约与平衡</w:t>
      </w:r>
      <w:r>
        <w:tab/>
      </w:r>
      <w:r>
        <w:t>B．</w:t>
      </w:r>
      <w:r>
        <w:rPr>
          <w:rFonts w:ascii="宋体" w:hAnsi="宋体" w:cs="宋体"/>
        </w:rPr>
        <w:t>总统的权力受到国会制约</w:t>
      </w:r>
    </w:p>
    <w:p>
      <w:pPr>
        <w:tabs>
          <w:tab w:val="left" w:pos="4153"/>
        </w:tabs>
        <w:spacing w:line="360" w:lineRule="auto"/>
        <w:jc w:val="left"/>
        <w:textAlignment w:val="center"/>
        <w:rPr>
          <w:rFonts w:ascii="宋体" w:hAnsi="宋体" w:cs="宋体"/>
        </w:rPr>
      </w:pPr>
      <w:r>
        <w:t>C．</w:t>
      </w:r>
      <w:r>
        <w:rPr>
          <w:rFonts w:ascii="宋体" w:hAnsi="宋体" w:cs="宋体"/>
        </w:rPr>
        <w:t>总统权力较大</w:t>
      </w:r>
      <w:r>
        <w:tab/>
      </w:r>
      <w:r>
        <w:t>D．</w:t>
      </w:r>
      <w:r>
        <w:rPr>
          <w:rFonts w:ascii="宋体" w:hAnsi="宋体" w:cs="宋体"/>
        </w:rPr>
        <w:t>强调民主制度的公民意识</w:t>
      </w:r>
    </w:p>
    <w:p>
      <w:pPr>
        <w:spacing w:line="360" w:lineRule="auto"/>
        <w:jc w:val="left"/>
        <w:textAlignment w:val="center"/>
        <w:rPr>
          <w:rFonts w:ascii="宋体" w:hAnsi="宋体" w:cs="宋体"/>
        </w:rPr>
      </w:pPr>
      <w:r>
        <w:t>7．</w:t>
      </w:r>
      <w:r>
        <w:rPr>
          <w:rFonts w:ascii="宋体" w:hAnsi="宋体" w:cs="宋体"/>
        </w:rPr>
        <w:t>美国联邦党人当年设计政治制度的基本精神是“有衡”。政治制度的“有衡”包括两层含义：其一，不同权力之间的相互制衡；其二，不同利益之间的相互均衡。由此，下列说法不正确的是（    ）</w:t>
      </w:r>
    </w:p>
    <w:p>
      <w:pPr>
        <w:tabs>
          <w:tab w:val="left" w:pos="4153"/>
        </w:tabs>
        <w:spacing w:line="360" w:lineRule="auto"/>
        <w:jc w:val="left"/>
        <w:textAlignment w:val="center"/>
        <w:rPr>
          <w:rFonts w:ascii="宋体" w:hAnsi="宋体" w:cs="宋体"/>
        </w:rPr>
      </w:pPr>
      <w:r>
        <w:t>A．</w:t>
      </w:r>
      <w:r>
        <w:rPr>
          <w:rFonts w:ascii="宋体" w:hAnsi="宋体" w:cs="宋体"/>
        </w:rPr>
        <w:t>保障民主、防止专制是联邦党人的政治追求</w:t>
      </w:r>
      <w:r>
        <w:tab/>
      </w:r>
      <w:r>
        <w:t>B．</w:t>
      </w:r>
      <w:r>
        <w:rPr>
          <w:rFonts w:ascii="宋体" w:hAnsi="宋体" w:cs="宋体"/>
        </w:rPr>
        <w:t>美国实现“有衡”的措施之一是实行三权分立</w:t>
      </w:r>
    </w:p>
    <w:p>
      <w:pPr>
        <w:tabs>
          <w:tab w:val="left" w:pos="4153"/>
        </w:tabs>
        <w:spacing w:line="360" w:lineRule="auto"/>
        <w:jc w:val="left"/>
        <w:textAlignment w:val="center"/>
        <w:rPr>
          <w:rFonts w:ascii="宋体" w:hAnsi="宋体" w:cs="宋体"/>
        </w:rPr>
      </w:pPr>
      <w:r>
        <w:t>C．</w:t>
      </w:r>
      <w:r>
        <w:rPr>
          <w:rFonts w:ascii="宋体" w:hAnsi="宋体" w:cs="宋体"/>
        </w:rPr>
        <w:t>这利“有衡”的实质是保障资产阶级的利益</w:t>
      </w:r>
      <w:r>
        <w:tab/>
      </w:r>
      <w:r>
        <w:t>D．</w:t>
      </w:r>
      <w:r>
        <w:rPr>
          <w:rFonts w:ascii="宋体" w:hAnsi="宋体" w:cs="宋体"/>
        </w:rPr>
        <w:t>美国不同的利益群体主要是指黑人和白人群体</w:t>
      </w:r>
    </w:p>
    <w:p>
      <w:pPr>
        <w:spacing w:line="360" w:lineRule="auto"/>
        <w:jc w:val="left"/>
        <w:textAlignment w:val="center"/>
        <w:rPr>
          <w:rFonts w:ascii="宋体" w:hAnsi="宋体" w:cs="宋体"/>
        </w:rPr>
      </w:pPr>
      <w:r>
        <w:t>8．</w:t>
      </w:r>
      <w:r>
        <w:rPr>
          <w:rFonts w:ascii="宋体" w:hAnsi="宋体" w:cs="宋体"/>
        </w:rPr>
        <w:t>“（在希腊）流通中发展起来的交换价值过程，不但尊重自由和平等，而且自由和平等是它的产物：它是自由和平等的现实基础。”这实质上反映了在古希腊</w:t>
      </w:r>
    </w:p>
    <w:p>
      <w:pPr>
        <w:tabs>
          <w:tab w:val="left" w:pos="4153"/>
        </w:tabs>
        <w:spacing w:line="360" w:lineRule="auto"/>
        <w:jc w:val="left"/>
        <w:textAlignment w:val="center"/>
        <w:rPr>
          <w:rFonts w:ascii="宋体" w:hAnsi="宋体" w:cs="宋体"/>
        </w:rPr>
      </w:pPr>
      <w:r>
        <w:t>A．</w:t>
      </w:r>
      <w:r>
        <w:rPr>
          <w:rFonts w:ascii="宋体" w:hAnsi="宋体" w:cs="宋体"/>
        </w:rPr>
        <w:t>商业流通是政治平等昀现实基础</w:t>
      </w:r>
      <w:r>
        <w:tab/>
      </w:r>
      <w:r>
        <w:t>B．</w:t>
      </w:r>
      <w:r>
        <w:rPr>
          <w:rFonts w:ascii="宋体" w:hAnsi="宋体" w:cs="宋体"/>
        </w:rPr>
        <w:t>商业贸易尊重自由和平等的原则</w:t>
      </w:r>
    </w:p>
    <w:p>
      <w:pPr>
        <w:tabs>
          <w:tab w:val="left" w:pos="4153"/>
        </w:tabs>
        <w:spacing w:line="360" w:lineRule="auto"/>
        <w:jc w:val="left"/>
        <w:textAlignment w:val="center"/>
        <w:rPr>
          <w:rFonts w:ascii="宋体" w:hAnsi="宋体" w:cs="宋体"/>
        </w:rPr>
      </w:pPr>
      <w:r>
        <w:t>C．</w:t>
      </w:r>
      <w:r>
        <w:rPr>
          <w:rFonts w:ascii="宋体" w:hAnsi="宋体" w:cs="宋体"/>
        </w:rPr>
        <w:t>海外贸易活动推动平等观念形成</w:t>
      </w:r>
      <w:r>
        <w:tab/>
      </w:r>
      <w:r>
        <w:t>D．</w:t>
      </w:r>
      <w:r>
        <w:rPr>
          <w:rFonts w:ascii="宋体" w:hAnsi="宋体" w:cs="宋体"/>
        </w:rPr>
        <w:t>商业上自由平等影响了政治理念</w:t>
      </w:r>
    </w:p>
    <w:p>
      <w:pPr>
        <w:spacing w:line="360" w:lineRule="auto"/>
        <w:jc w:val="left"/>
        <w:textAlignment w:val="center"/>
        <w:rPr>
          <w:rFonts w:ascii="宋体" w:hAnsi="宋体" w:cs="宋体"/>
        </w:rPr>
      </w:pPr>
      <w:r>
        <w:t>9．</w:t>
      </w:r>
      <w:r>
        <w:rPr>
          <w:rFonts w:ascii="宋体" w:hAnsi="宋体" w:cs="宋体"/>
        </w:rPr>
        <w:t>1928年8月，中国国民党二届五中全会决定按照孙中山的建国程序结束“军政”，进入“训政”，明确由国民党承担“训政”全责，培养训练”人民行使政权的能力。这表明国民党意在</w:t>
      </w:r>
    </w:p>
    <w:p>
      <w:pPr>
        <w:tabs>
          <w:tab w:val="left" w:pos="4153"/>
        </w:tabs>
        <w:spacing w:line="360" w:lineRule="auto"/>
        <w:jc w:val="left"/>
        <w:textAlignment w:val="center"/>
        <w:rPr>
          <w:rFonts w:ascii="宋体" w:hAnsi="宋体" w:cs="宋体"/>
        </w:rPr>
      </w:pPr>
      <w:r>
        <w:t>A．</w:t>
      </w:r>
      <w:r>
        <w:rPr>
          <w:rFonts w:ascii="宋体" w:hAnsi="宋体" w:cs="宋体"/>
        </w:rPr>
        <w:t>维护资产阶级民主</w:t>
      </w:r>
      <w:r>
        <w:tab/>
      </w:r>
      <w:r>
        <w:t>B．</w:t>
      </w:r>
      <w:r>
        <w:rPr>
          <w:rFonts w:ascii="宋体" w:hAnsi="宋体" w:cs="宋体"/>
        </w:rPr>
        <w:t>发扬三民主义理论</w:t>
      </w:r>
    </w:p>
    <w:p>
      <w:pPr>
        <w:tabs>
          <w:tab w:val="left" w:pos="4153"/>
        </w:tabs>
        <w:spacing w:line="360" w:lineRule="auto"/>
        <w:jc w:val="left"/>
        <w:textAlignment w:val="center"/>
        <w:rPr>
          <w:rFonts w:ascii="宋体" w:hAnsi="宋体" w:cs="宋体"/>
        </w:rPr>
      </w:pPr>
      <w:r>
        <w:t>C．</w:t>
      </w:r>
      <w:r>
        <w:rPr>
          <w:rFonts w:ascii="宋体" w:hAnsi="宋体" w:cs="宋体"/>
        </w:rPr>
        <w:t>扩大人民政治权利</w:t>
      </w:r>
      <w:r>
        <w:tab/>
      </w:r>
      <w:r>
        <w:t>D．</w:t>
      </w:r>
      <w:r>
        <w:rPr>
          <w:rFonts w:ascii="宋体" w:hAnsi="宋体" w:cs="宋体"/>
        </w:rPr>
        <w:t>营造专制的合法性</w:t>
      </w:r>
    </w:p>
    <w:p>
      <w:pPr>
        <w:spacing w:line="360" w:lineRule="auto"/>
        <w:jc w:val="left"/>
        <w:textAlignment w:val="center"/>
        <w:rPr>
          <w:rFonts w:ascii="宋体" w:hAnsi="宋体" w:cs="宋体"/>
        </w:rPr>
      </w:pPr>
      <w:r>
        <w:t>10．</w:t>
      </w:r>
      <w:r>
        <w:rPr>
          <w:rFonts w:ascii="宋体" w:hAnsi="宋体" w:cs="宋体"/>
        </w:rPr>
        <w:t>相对于近代中国而言，新中国人民政治协商会议坚持求同存异的原则，尊重各党派、各团体、各阶层人士的特点，包容统一战线成员在信仰、利益和观念等方面的差异，政协委员不因职业和党派差异都享有平等的议论权。人民政协坚持在考虑少数意见的情形下，达成反映公共利益的共识。这反映出人民政协</w:t>
      </w:r>
    </w:p>
    <w:p>
      <w:pPr>
        <w:tabs>
          <w:tab w:val="left" w:pos="4153"/>
        </w:tabs>
        <w:spacing w:line="360" w:lineRule="auto"/>
        <w:jc w:val="left"/>
        <w:textAlignment w:val="center"/>
        <w:rPr>
          <w:rFonts w:ascii="宋体" w:hAnsi="宋体" w:cs="宋体"/>
        </w:rPr>
      </w:pPr>
      <w:r>
        <w:t>A．</w:t>
      </w:r>
      <w:r>
        <w:rPr>
          <w:rFonts w:ascii="宋体" w:hAnsi="宋体" w:cs="宋体"/>
        </w:rPr>
        <w:t>代行全国人民代表大会的职权</w:t>
      </w:r>
      <w:r>
        <w:tab/>
      </w:r>
      <w:r>
        <w:t>B．</w:t>
      </w:r>
      <w:r>
        <w:rPr>
          <w:rFonts w:ascii="宋体" w:hAnsi="宋体" w:cs="宋体"/>
        </w:rPr>
        <w:t>保证了祖国统一和中华民族的团结</w:t>
      </w:r>
    </w:p>
    <w:p>
      <w:pPr>
        <w:tabs>
          <w:tab w:val="left" w:pos="4153"/>
        </w:tabs>
        <w:spacing w:line="360" w:lineRule="auto"/>
        <w:jc w:val="left"/>
        <w:textAlignment w:val="center"/>
        <w:rPr>
          <w:rFonts w:ascii="宋体" w:hAnsi="宋体" w:cs="宋体"/>
        </w:rPr>
      </w:pPr>
      <w:r>
        <w:t>C．</w:t>
      </w:r>
      <w:r>
        <w:rPr>
          <w:rFonts w:ascii="宋体" w:hAnsi="宋体" w:cs="宋体"/>
        </w:rPr>
        <w:t>促使各党派与中共的利益趋同</w:t>
      </w:r>
      <w:r>
        <w:tab/>
      </w:r>
      <w:r>
        <w:t>D．</w:t>
      </w:r>
      <w:r>
        <w:rPr>
          <w:rFonts w:ascii="宋体" w:hAnsi="宋体" w:cs="宋体"/>
        </w:rPr>
        <w:t>开创了人民民主统一战线的新阶段</w:t>
      </w:r>
    </w:p>
    <w:p>
      <w:pPr>
        <w:spacing w:line="360" w:lineRule="auto"/>
        <w:jc w:val="left"/>
        <w:textAlignment w:val="center"/>
        <w:rPr>
          <w:rFonts w:ascii="宋体" w:hAnsi="宋体" w:cs="宋体"/>
        </w:rPr>
      </w:pPr>
      <w:r>
        <w:t>11．</w:t>
      </w:r>
      <w:r>
        <w:rPr>
          <w:rFonts w:ascii="宋体" w:hAnsi="宋体" w:cs="宋体"/>
        </w:rPr>
        <w:t>民国初年，临时参议院制定的（国会组织法）对选举国会议员的规定与清末咨议局的选举已有不同：“居住选区二年以上”比清末的十年要求大大缩减：500元的不动产资格比之清末的5000元亦削减9/10：选民年龄为20岁而清末的为25岁，临时参议院还通过了女子有参政权的议案。可知民国初年</w:t>
      </w:r>
    </w:p>
    <w:p>
      <w:pPr>
        <w:tabs>
          <w:tab w:val="left" w:pos="4153"/>
        </w:tabs>
        <w:spacing w:line="360" w:lineRule="auto"/>
        <w:jc w:val="left"/>
        <w:textAlignment w:val="center"/>
        <w:rPr>
          <w:rFonts w:ascii="宋体" w:hAnsi="宋体" w:cs="宋体"/>
        </w:rPr>
      </w:pPr>
      <w:r>
        <w:t>A．</w:t>
      </w:r>
      <w:r>
        <w:rPr>
          <w:rFonts w:ascii="宋体" w:hAnsi="宋体" w:cs="宋体"/>
        </w:rPr>
        <w:t>民主政治有鲜明中国特色</w:t>
      </w:r>
      <w:r>
        <w:tab/>
      </w:r>
      <w:r>
        <w:t>B．</w:t>
      </w:r>
      <w:r>
        <w:rPr>
          <w:rFonts w:ascii="宋体" w:hAnsi="宋体" w:cs="宋体"/>
        </w:rPr>
        <w:t>民主共和的观念深入人心</w:t>
      </w:r>
    </w:p>
    <w:p>
      <w:pPr>
        <w:tabs>
          <w:tab w:val="left" w:pos="4153"/>
        </w:tabs>
        <w:spacing w:line="360" w:lineRule="auto"/>
        <w:jc w:val="left"/>
        <w:textAlignment w:val="center"/>
        <w:rPr>
          <w:rFonts w:ascii="宋体" w:hAnsi="宋体" w:cs="宋体"/>
        </w:rPr>
      </w:pPr>
      <w:r>
        <w:t>C．</w:t>
      </w:r>
      <w:r>
        <w:rPr>
          <w:rFonts w:ascii="宋体" w:hAnsi="宋体" w:cs="宋体"/>
        </w:rPr>
        <w:t>政治参与主体的范围扩大</w:t>
      </w:r>
      <w:r>
        <w:tab/>
      </w:r>
      <w:r>
        <w:t>D．</w:t>
      </w:r>
      <w:r>
        <w:rPr>
          <w:rFonts w:ascii="宋体" w:hAnsi="宋体" w:cs="宋体"/>
        </w:rPr>
        <w:t>宪政机制对权力的控制</w:t>
      </w:r>
    </w:p>
    <w:p>
      <w:pPr>
        <w:spacing w:line="360" w:lineRule="auto"/>
        <w:jc w:val="left"/>
        <w:textAlignment w:val="center"/>
        <w:rPr>
          <w:rFonts w:ascii="宋体" w:hAnsi="宋体" w:cs="宋体"/>
        </w:rPr>
      </w:pPr>
      <w:r>
        <w:t>12．</w:t>
      </w:r>
      <w:r>
        <w:rPr>
          <w:rFonts w:ascii="宋体" w:hAnsi="宋体" w:cs="宋体"/>
        </w:rPr>
        <w:t>有学者指出，民国初年多党政治实验的失败和国民党的迅速灭亡证明，竞争型和垄断型政党制度在中国没有生存的条件和土壤。而新民主主义革命的胜利和新中国民主政治建设证明，中国共产党领导的多党合作和政治协商制度具有巨大的优越性和强大的生命力。这说明政治协商制度</w:t>
      </w:r>
    </w:p>
    <w:p>
      <w:pPr>
        <w:tabs>
          <w:tab w:val="left" w:pos="4153"/>
        </w:tabs>
        <w:spacing w:line="360" w:lineRule="auto"/>
        <w:jc w:val="left"/>
        <w:textAlignment w:val="center"/>
        <w:rPr>
          <w:rFonts w:ascii="宋体" w:hAnsi="宋体" w:cs="宋体"/>
        </w:rPr>
      </w:pPr>
      <w:r>
        <w:t>A．</w:t>
      </w:r>
      <w:r>
        <w:rPr>
          <w:rFonts w:ascii="宋体" w:hAnsi="宋体" w:cs="宋体"/>
        </w:rPr>
        <w:t>使人民当家作主的愿望得以实现</w:t>
      </w:r>
      <w:r>
        <w:tab/>
      </w:r>
      <w:r>
        <w:t>B．</w:t>
      </w:r>
      <w:r>
        <w:rPr>
          <w:rFonts w:ascii="宋体" w:hAnsi="宋体" w:cs="宋体"/>
        </w:rPr>
        <w:t>是中国政治历史发展的必然选择</w:t>
      </w:r>
    </w:p>
    <w:p>
      <w:pPr>
        <w:tabs>
          <w:tab w:val="left" w:pos="4153"/>
        </w:tabs>
        <w:spacing w:line="360" w:lineRule="auto"/>
        <w:jc w:val="left"/>
        <w:textAlignment w:val="center"/>
        <w:rPr>
          <w:rFonts w:ascii="宋体" w:hAnsi="宋体" w:cs="宋体"/>
        </w:rPr>
      </w:pPr>
      <w:r>
        <w:t>C．</w:t>
      </w:r>
      <w:r>
        <w:rPr>
          <w:rFonts w:ascii="宋体" w:hAnsi="宋体" w:cs="宋体"/>
        </w:rPr>
        <w:t>为党和国家事业发展提供了支持</w:t>
      </w:r>
      <w:r>
        <w:tab/>
      </w:r>
      <w:r>
        <w:t>D．</w:t>
      </w:r>
      <w:r>
        <w:rPr>
          <w:rFonts w:ascii="宋体" w:hAnsi="宋体" w:cs="宋体"/>
        </w:rPr>
        <w:t>体现了中西方政治制度的相融合</w:t>
      </w:r>
    </w:p>
    <w:p>
      <w:pPr>
        <w:spacing w:line="360" w:lineRule="auto"/>
        <w:jc w:val="left"/>
        <w:textAlignment w:val="center"/>
        <w:rPr>
          <w:rFonts w:ascii="宋体" w:hAnsi="宋体" w:cs="宋体"/>
        </w:rPr>
      </w:pPr>
      <w:r>
        <w:t>13．</w:t>
      </w:r>
      <w:r>
        <w:rPr>
          <w:rFonts w:ascii="宋体" w:hAnsi="宋体" w:cs="宋体"/>
        </w:rPr>
        <w:t>梁启超盛赞王安石“若乃于三代下求完人，惟公庶足以当之矣”，并把王安石的青苗法、市易法、免役法、保甲法等类比为近代文明国家的银行、税收、警察体系。这说明</w:t>
      </w:r>
    </w:p>
    <w:p>
      <w:pPr>
        <w:spacing w:line="360" w:lineRule="auto"/>
        <w:jc w:val="left"/>
        <w:textAlignment w:val="center"/>
        <w:rPr>
          <w:rFonts w:ascii="宋体" w:hAnsi="宋体" w:cs="宋体"/>
        </w:rPr>
      </w:pPr>
      <w:r>
        <w:t>A．</w:t>
      </w:r>
      <w:r>
        <w:rPr>
          <w:rFonts w:ascii="宋体" w:hAnsi="宋体" w:cs="宋体"/>
        </w:rPr>
        <w:t>梁启超赞赏王安石的锐意改革及大胆创新</w:t>
      </w:r>
    </w:p>
    <w:p>
      <w:pPr>
        <w:spacing w:line="360" w:lineRule="auto"/>
        <w:jc w:val="left"/>
        <w:textAlignment w:val="center"/>
        <w:rPr>
          <w:rFonts w:ascii="宋体" w:hAnsi="宋体" w:cs="宋体"/>
        </w:rPr>
      </w:pPr>
      <w:r>
        <w:t>B．</w:t>
      </w:r>
      <w:r>
        <w:rPr>
          <w:rFonts w:ascii="宋体" w:hAnsi="宋体" w:cs="宋体"/>
        </w:rPr>
        <w:t>梁启超认为王安石变法中有些措施不当</w:t>
      </w:r>
    </w:p>
    <w:p>
      <w:pPr>
        <w:spacing w:line="360" w:lineRule="auto"/>
        <w:jc w:val="left"/>
        <w:textAlignment w:val="center"/>
        <w:rPr>
          <w:rFonts w:ascii="宋体" w:hAnsi="宋体" w:cs="宋体"/>
        </w:rPr>
      </w:pPr>
      <w:r>
        <w:t>C．</w:t>
      </w:r>
      <w:r>
        <w:rPr>
          <w:rFonts w:ascii="宋体" w:hAnsi="宋体" w:cs="宋体"/>
        </w:rPr>
        <w:t>梁启超指出了王安石变法走向失败的原因</w:t>
      </w:r>
    </w:p>
    <w:p>
      <w:pPr>
        <w:spacing w:line="360" w:lineRule="auto"/>
        <w:jc w:val="left"/>
        <w:textAlignment w:val="center"/>
        <w:rPr>
          <w:rFonts w:ascii="宋体" w:hAnsi="宋体" w:cs="宋体"/>
        </w:rPr>
      </w:pPr>
      <w:r>
        <w:t>D．</w:t>
      </w:r>
      <w:r>
        <w:rPr>
          <w:rFonts w:ascii="宋体" w:hAnsi="宋体" w:cs="宋体"/>
        </w:rPr>
        <w:t>梁启超认为王安石变法成效显著</w:t>
      </w:r>
    </w:p>
    <w:p>
      <w:pPr>
        <w:spacing w:line="360" w:lineRule="auto"/>
        <w:jc w:val="left"/>
        <w:textAlignment w:val="center"/>
        <w:rPr>
          <w:rFonts w:ascii="宋体" w:hAnsi="宋体" w:cs="宋体"/>
        </w:rPr>
      </w:pPr>
      <w:r>
        <w:t>14．</w:t>
      </w:r>
      <w:r>
        <w:rPr>
          <w:rFonts w:ascii="宋体" w:hAnsi="宋体" w:cs="宋体"/>
        </w:rPr>
        <w:t>有学者指出：成戌变法期问，改革的内容从政治、经济、军事、文化教育到修理街道等琐事。新政上渝纷至沓来，急而乱，多而杂，前渝方下，后谕又催，不分轻重缓急、主次先后，令人眼花乱。这可用于说明</w:t>
      </w:r>
    </w:p>
    <w:p>
      <w:pPr>
        <w:tabs>
          <w:tab w:val="left" w:pos="4153"/>
        </w:tabs>
        <w:spacing w:line="360" w:lineRule="auto"/>
        <w:jc w:val="left"/>
        <w:textAlignment w:val="center"/>
        <w:rPr>
          <w:rFonts w:ascii="宋体" w:hAnsi="宋体" w:cs="宋体"/>
        </w:rPr>
      </w:pPr>
      <w:r>
        <w:t>A．</w:t>
      </w:r>
      <w:r>
        <w:rPr>
          <w:rFonts w:ascii="宋体" w:hAnsi="宋体" w:cs="宋体"/>
        </w:rPr>
        <w:t>光绪帝比较動政爱民</w:t>
      </w:r>
      <w:r>
        <w:tab/>
      </w:r>
      <w:r>
        <w:t>B．</w:t>
      </w:r>
      <w:r>
        <w:rPr>
          <w:rFonts w:ascii="宋体" w:hAnsi="宋体" w:cs="宋体"/>
        </w:rPr>
        <w:t>清政府统治危机加深</w:t>
      </w:r>
    </w:p>
    <w:p>
      <w:pPr>
        <w:tabs>
          <w:tab w:val="left" w:pos="4153"/>
        </w:tabs>
        <w:spacing w:line="360" w:lineRule="auto"/>
        <w:jc w:val="left"/>
        <w:textAlignment w:val="center"/>
        <w:rPr>
          <w:rFonts w:ascii="宋体" w:hAnsi="宋体" w:cs="宋体"/>
        </w:rPr>
      </w:pPr>
      <w:r>
        <w:t>C．</w:t>
      </w:r>
      <w:r>
        <w:rPr>
          <w:rFonts w:ascii="宋体" w:hAnsi="宋体" w:cs="宋体"/>
        </w:rPr>
        <w:t>光绪帝对政务不谙熟</w:t>
      </w:r>
      <w:r>
        <w:tab/>
      </w:r>
      <w:r>
        <w:t>D．</w:t>
      </w:r>
      <w:r>
        <w:rPr>
          <w:rFonts w:ascii="宋体" w:hAnsi="宋体" w:cs="宋体"/>
        </w:rPr>
        <w:t>戊戌变法失败的原因</w:t>
      </w:r>
    </w:p>
    <w:p>
      <w:pPr>
        <w:spacing w:line="360" w:lineRule="auto"/>
        <w:jc w:val="left"/>
        <w:textAlignment w:val="center"/>
        <w:rPr>
          <w:rFonts w:ascii="宋体" w:hAnsi="宋体" w:cs="宋体"/>
        </w:rPr>
      </w:pPr>
      <w:r>
        <w:t>15．</w:t>
      </w:r>
      <w:r>
        <w:rPr>
          <w:rFonts w:ascii="宋体" w:hAnsi="宋体" w:cs="宋体"/>
        </w:rPr>
        <w:t>北宋前期的徭役，一开始是实行差役法，应役的主要是乡村富户；后来实行募役法，应役的主要是乡村客户、无产下户和乡村富户。这一变化</w:t>
      </w:r>
    </w:p>
    <w:p>
      <w:pPr>
        <w:tabs>
          <w:tab w:val="left" w:pos="4153"/>
        </w:tabs>
        <w:spacing w:line="360" w:lineRule="auto"/>
        <w:jc w:val="left"/>
        <w:textAlignment w:val="center"/>
        <w:rPr>
          <w:rFonts w:ascii="宋体" w:hAnsi="宋体" w:cs="宋体"/>
        </w:rPr>
      </w:pPr>
      <w:r>
        <w:t>A．</w:t>
      </w:r>
      <w:r>
        <w:rPr>
          <w:rFonts w:ascii="宋体" w:hAnsi="宋体" w:cs="宋体"/>
        </w:rPr>
        <w:t>有利于商品经济的发展</w:t>
      </w:r>
      <w:r>
        <w:tab/>
      </w:r>
      <w:r>
        <w:t>B．</w:t>
      </w:r>
      <w:r>
        <w:rPr>
          <w:rFonts w:ascii="宋体" w:hAnsi="宋体" w:cs="宋体"/>
        </w:rPr>
        <w:t>严重阻碍了农业发展</w:t>
      </w:r>
    </w:p>
    <w:p>
      <w:pPr>
        <w:tabs>
          <w:tab w:val="left" w:pos="4153"/>
        </w:tabs>
        <w:spacing w:line="360" w:lineRule="auto"/>
        <w:jc w:val="left"/>
        <w:textAlignment w:val="center"/>
        <w:rPr>
          <w:rFonts w:ascii="宋体" w:hAnsi="宋体" w:cs="宋体"/>
        </w:rPr>
      </w:pPr>
      <w:r>
        <w:t>C．</w:t>
      </w:r>
      <w:r>
        <w:rPr>
          <w:rFonts w:ascii="宋体" w:hAnsi="宋体" w:cs="宋体"/>
        </w:rPr>
        <w:t>提升了农民的社会地位</w:t>
      </w:r>
      <w:r>
        <w:tab/>
      </w:r>
      <w:r>
        <w:t>D．</w:t>
      </w:r>
      <w:r>
        <w:rPr>
          <w:rFonts w:ascii="宋体" w:hAnsi="宋体" w:cs="宋体"/>
        </w:rPr>
        <w:t>促进了赋税制度改革</w:t>
      </w:r>
    </w:p>
    <w:p>
      <w:pPr>
        <w:spacing w:line="360" w:lineRule="auto"/>
        <w:jc w:val="left"/>
        <w:textAlignment w:val="center"/>
        <w:rPr>
          <w:rFonts w:ascii="宋体" w:hAnsi="宋体" w:cs="宋体"/>
        </w:rPr>
      </w:pPr>
      <w:r>
        <w:t>16．</w:t>
      </w:r>
      <w:r>
        <w:rPr>
          <w:rFonts w:ascii="宋体" w:hAnsi="宋体" w:cs="宋体"/>
        </w:rPr>
        <w:t>孝文帝推行“改官制、禁胡服、断北语、改姓氏、定族姓”等措施，增强了北魏实力，推动了历史进步。其改革取得成功的根本原因是</w:t>
      </w:r>
    </w:p>
    <w:p>
      <w:pPr>
        <w:tabs>
          <w:tab w:val="left" w:pos="4153"/>
        </w:tabs>
        <w:spacing w:line="360" w:lineRule="auto"/>
        <w:jc w:val="left"/>
        <w:textAlignment w:val="center"/>
        <w:rPr>
          <w:rFonts w:ascii="宋体" w:hAnsi="宋体" w:cs="宋体"/>
        </w:rPr>
      </w:pPr>
      <w:r>
        <w:t>A．</w:t>
      </w:r>
      <w:r>
        <w:rPr>
          <w:rFonts w:ascii="宋体" w:hAnsi="宋体" w:cs="宋体"/>
        </w:rPr>
        <w:t>北魏实现北方统一</w:t>
      </w:r>
      <w:r>
        <w:tab/>
      </w:r>
      <w:r>
        <w:t>B．</w:t>
      </w:r>
      <w:r>
        <w:rPr>
          <w:rFonts w:ascii="宋体" w:hAnsi="宋体" w:cs="宋体"/>
        </w:rPr>
        <w:t>孝文帝改革决心坚定</w:t>
      </w:r>
    </w:p>
    <w:p>
      <w:pPr>
        <w:tabs>
          <w:tab w:val="left" w:pos="4153"/>
        </w:tabs>
        <w:spacing w:line="360" w:lineRule="auto"/>
        <w:jc w:val="left"/>
        <w:textAlignment w:val="center"/>
        <w:rPr>
          <w:rFonts w:ascii="宋体" w:hAnsi="宋体" w:cs="宋体"/>
        </w:rPr>
      </w:pPr>
      <w:r>
        <w:t>C．</w:t>
      </w:r>
      <w:r>
        <w:rPr>
          <w:rFonts w:ascii="宋体" w:hAnsi="宋体" w:cs="宋体"/>
        </w:rPr>
        <w:t>改革措施全面易行</w:t>
      </w:r>
      <w:r>
        <w:tab/>
      </w:r>
      <w:r>
        <w:t>D．</w:t>
      </w:r>
      <w:r>
        <w:rPr>
          <w:rFonts w:ascii="宋体" w:hAnsi="宋体" w:cs="宋体"/>
        </w:rPr>
        <w:t>符合时代发展的要求</w:t>
      </w:r>
    </w:p>
    <w:p>
      <w:pPr>
        <w:spacing w:line="360" w:lineRule="auto"/>
        <w:jc w:val="left"/>
        <w:textAlignment w:val="center"/>
        <w:rPr>
          <w:rFonts w:ascii="宋体" w:hAnsi="宋体" w:cs="宋体"/>
        </w:rPr>
      </w:pPr>
      <w:r>
        <w:t>17．</w:t>
      </w:r>
      <w:r>
        <w:rPr>
          <w:rFonts w:ascii="宋体" w:hAnsi="宋体" w:cs="宋体"/>
        </w:rPr>
        <w:t>明代近</w:t>
      </w:r>
      <w:r>
        <w:rPr>
          <w:rFonts w:eastAsia="Times New Roman"/>
        </w:rPr>
        <w:t>80</w:t>
      </w:r>
      <w:r>
        <w:rPr>
          <w:rFonts w:ascii="宋体" w:hAnsi="宋体" w:cs="宋体"/>
        </w:rPr>
        <w:t>%的进士出身于非进士家族，其中</w:t>
      </w:r>
      <w:r>
        <w:rPr>
          <w:rFonts w:eastAsia="Times New Roman"/>
        </w:rPr>
        <w:t>43</w:t>
      </w:r>
      <w:r>
        <w:rPr>
          <w:rFonts w:ascii="宋体" w:hAnsi="宋体" w:cs="宋体"/>
        </w:rPr>
        <w:t>.</w:t>
      </w:r>
      <w:r>
        <w:rPr>
          <w:rFonts w:eastAsia="Times New Roman"/>
        </w:rPr>
        <w:t>31</w:t>
      </w:r>
      <w:r>
        <w:rPr>
          <w:rFonts w:ascii="宋体" w:hAnsi="宋体" w:cs="宋体"/>
        </w:rPr>
        <w:t>%的进士出身于上三代皆为平民的家庭。清代仍有</w:t>
      </w:r>
      <w:r>
        <w:rPr>
          <w:rFonts w:eastAsia="Times New Roman"/>
        </w:rPr>
        <w:t>32</w:t>
      </w:r>
      <w:r>
        <w:rPr>
          <w:rFonts w:ascii="宋体" w:hAnsi="宋体" w:cs="宋体"/>
        </w:rPr>
        <w:t>%进士出自平民。这反映了明清时期的科举制</w:t>
      </w:r>
    </w:p>
    <w:p>
      <w:pPr>
        <w:tabs>
          <w:tab w:val="left" w:pos="4153"/>
        </w:tabs>
        <w:spacing w:line="360" w:lineRule="auto"/>
        <w:jc w:val="left"/>
        <w:textAlignment w:val="center"/>
        <w:rPr>
          <w:rFonts w:ascii="宋体" w:hAnsi="宋体" w:cs="宋体"/>
        </w:rPr>
      </w:pPr>
      <w:r>
        <w:t>A．</w:t>
      </w:r>
      <w:r>
        <w:rPr>
          <w:rFonts w:ascii="宋体" w:hAnsi="宋体" w:cs="宋体"/>
        </w:rPr>
        <w:t>降低了基层官员的地位</w:t>
      </w:r>
      <w:r>
        <w:tab/>
      </w:r>
      <w:r>
        <w:t>B．</w:t>
      </w:r>
      <w:r>
        <w:rPr>
          <w:rFonts w:ascii="宋体" w:hAnsi="宋体" w:cs="宋体"/>
        </w:rPr>
        <w:t>选拔人才注重基层经验</w:t>
      </w:r>
    </w:p>
    <w:p>
      <w:pPr>
        <w:tabs>
          <w:tab w:val="left" w:pos="4153"/>
        </w:tabs>
        <w:spacing w:line="360" w:lineRule="auto"/>
        <w:jc w:val="left"/>
        <w:textAlignment w:val="center"/>
        <w:rPr>
          <w:rFonts w:ascii="宋体" w:hAnsi="宋体" w:cs="宋体"/>
        </w:rPr>
      </w:pPr>
      <w:r>
        <w:t>C．</w:t>
      </w:r>
      <w:r>
        <w:rPr>
          <w:rFonts w:ascii="宋体" w:hAnsi="宋体" w:cs="宋体"/>
        </w:rPr>
        <w:t>考试选拔程序严谨公正</w:t>
      </w:r>
      <w:r>
        <w:tab/>
      </w:r>
      <w:r>
        <w:t>D．</w:t>
      </w:r>
      <w:r>
        <w:rPr>
          <w:rFonts w:ascii="宋体" w:hAnsi="宋体" w:cs="宋体"/>
        </w:rPr>
        <w:t>促进了社会阶层的流动</w:t>
      </w:r>
    </w:p>
    <w:p>
      <w:pPr>
        <w:spacing w:line="360" w:lineRule="auto"/>
        <w:jc w:val="left"/>
        <w:textAlignment w:val="center"/>
        <w:rPr>
          <w:rFonts w:ascii="宋体" w:hAnsi="宋体" w:cs="宋体"/>
        </w:rPr>
      </w:pPr>
      <w:r>
        <w:t>18．</w:t>
      </w:r>
      <w:r>
        <w:rPr>
          <w:rFonts w:ascii="宋体" w:hAnsi="宋体" w:cs="宋体"/>
        </w:rPr>
        <w:t>如图为史籍中关于唐代官员的出身的详细统计（单位：人）。据图中信息可得出的结论是，唐代</w:t>
      </w:r>
    </w:p>
    <w:p>
      <w:pPr>
        <w:spacing w:line="360" w:lineRule="auto"/>
        <w:jc w:val="left"/>
        <w:textAlignment w:val="center"/>
      </w:pPr>
      <w:r>
        <w:drawing>
          <wp:inline distT="0" distB="0" distL="114300" distR="114300">
            <wp:extent cx="4838700" cy="2314575"/>
            <wp:effectExtent l="19050" t="0" r="0" b="0"/>
            <wp:docPr id="100001" name="图片 1000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 "/>
                    <pic:cNvPicPr>
                      <a:picLocks noChangeAspect="1"/>
                    </pic:cNvPicPr>
                  </pic:nvPicPr>
                  <pic:blipFill>
                    <a:blip r:embed="rId7" cstate="print"/>
                    <a:stretch>
                      <a:fillRect/>
                    </a:stretch>
                  </pic:blipFill>
                  <pic:spPr>
                    <a:xfrm>
                      <a:off x="0" y="0"/>
                      <a:ext cx="4838700" cy="2314575"/>
                    </a:xfrm>
                    <a:prstGeom prst="rect">
                      <a:avLst/>
                    </a:prstGeom>
                  </pic:spPr>
                </pic:pic>
              </a:graphicData>
            </a:graphic>
          </wp:inline>
        </w:drawing>
      </w:r>
    </w:p>
    <w:p>
      <w:pPr>
        <w:tabs>
          <w:tab w:val="left" w:pos="4153"/>
        </w:tabs>
        <w:spacing w:line="360" w:lineRule="auto"/>
        <w:jc w:val="left"/>
        <w:textAlignment w:val="center"/>
        <w:rPr>
          <w:rFonts w:ascii="宋体" w:hAnsi="宋体" w:cs="宋体"/>
        </w:rPr>
      </w:pPr>
      <w:r>
        <w:t>A．</w:t>
      </w:r>
      <w:r>
        <w:rPr>
          <w:rFonts w:ascii="宋体" w:hAnsi="宋体" w:cs="宋体"/>
        </w:rPr>
        <w:t>科举制只是九品中正制的翻版</w:t>
      </w:r>
      <w:r>
        <w:tab/>
      </w:r>
      <w:r>
        <w:t>B．</w:t>
      </w:r>
      <w:r>
        <w:rPr>
          <w:rFonts w:ascii="宋体" w:hAnsi="宋体" w:cs="宋体"/>
        </w:rPr>
        <w:t>科举制并没有真正实施</w:t>
      </w:r>
    </w:p>
    <w:p>
      <w:pPr>
        <w:tabs>
          <w:tab w:val="left" w:pos="4153"/>
        </w:tabs>
        <w:spacing w:line="360" w:lineRule="auto"/>
        <w:jc w:val="left"/>
        <w:textAlignment w:val="center"/>
        <w:rPr>
          <w:rFonts w:ascii="宋体" w:hAnsi="宋体" w:cs="宋体"/>
        </w:rPr>
      </w:pPr>
      <w:r>
        <w:t>C．</w:t>
      </w:r>
      <w:r>
        <w:rPr>
          <w:rFonts w:ascii="宋体" w:hAnsi="宋体" w:cs="宋体"/>
        </w:rPr>
        <w:t>出身门第依然是选官重要标准</w:t>
      </w:r>
      <w:r>
        <w:tab/>
      </w:r>
      <w:r>
        <w:t>D．</w:t>
      </w:r>
      <w:r>
        <w:rPr>
          <w:rFonts w:ascii="宋体" w:hAnsi="宋体" w:cs="宋体"/>
        </w:rPr>
        <w:t>科举制为选拔士族而立</w:t>
      </w:r>
    </w:p>
    <w:p>
      <w:pPr>
        <w:spacing w:line="360" w:lineRule="auto"/>
        <w:jc w:val="left"/>
        <w:textAlignment w:val="center"/>
        <w:rPr>
          <w:rFonts w:ascii="宋体" w:hAnsi="宋体" w:cs="宋体"/>
        </w:rPr>
      </w:pPr>
      <w:r>
        <w:t>19．</w:t>
      </w:r>
      <w:r>
        <w:rPr>
          <w:rFonts w:ascii="宋体" w:hAnsi="宋体" w:cs="宋体"/>
        </w:rPr>
        <w:t>论及中国古代某一制度，有学者指出：“前此选举，皆权在举之之人，士有应举之才，而举不之及，夫固无如之何。”这一“制度”</w:t>
      </w:r>
    </w:p>
    <w:p>
      <w:pPr>
        <w:tabs>
          <w:tab w:val="left" w:pos="4153"/>
        </w:tabs>
        <w:spacing w:line="360" w:lineRule="auto"/>
        <w:jc w:val="left"/>
        <w:textAlignment w:val="center"/>
        <w:rPr>
          <w:rFonts w:ascii="宋体" w:hAnsi="宋体" w:cs="宋体"/>
        </w:rPr>
      </w:pPr>
      <w:r>
        <w:t>A．</w:t>
      </w:r>
      <w:r>
        <w:rPr>
          <w:rFonts w:ascii="宋体" w:hAnsi="宋体" w:cs="宋体"/>
        </w:rPr>
        <w:t>将官职限定在贵族范围内</w:t>
      </w:r>
      <w:r>
        <w:tab/>
      </w:r>
      <w:r>
        <w:t>B．</w:t>
      </w:r>
      <w:r>
        <w:rPr>
          <w:rFonts w:ascii="宋体" w:hAnsi="宋体" w:cs="宋体"/>
        </w:rPr>
        <w:t>以官举士，百姓不得从中参与</w:t>
      </w:r>
    </w:p>
    <w:p>
      <w:pPr>
        <w:tabs>
          <w:tab w:val="left" w:pos="4153"/>
        </w:tabs>
        <w:spacing w:line="360" w:lineRule="auto"/>
        <w:jc w:val="left"/>
        <w:textAlignment w:val="center"/>
        <w:rPr>
          <w:rFonts w:ascii="宋体" w:hAnsi="宋体" w:cs="宋体"/>
        </w:rPr>
      </w:pPr>
      <w:r>
        <w:t>C．</w:t>
      </w:r>
      <w:r>
        <w:rPr>
          <w:rFonts w:ascii="宋体" w:hAnsi="宋体" w:cs="宋体"/>
        </w:rPr>
        <w:t>有利于防止官员贪污腐败</w:t>
      </w:r>
      <w:r>
        <w:tab/>
      </w:r>
      <w:r>
        <w:t>D．</w:t>
      </w:r>
      <w:r>
        <w:rPr>
          <w:rFonts w:ascii="宋体" w:hAnsi="宋体" w:cs="宋体"/>
        </w:rPr>
        <w:t>破除世家大族垄断官场的情形</w:t>
      </w:r>
    </w:p>
    <w:p>
      <w:pPr>
        <w:spacing w:line="360" w:lineRule="auto"/>
        <w:jc w:val="left"/>
        <w:textAlignment w:val="center"/>
        <w:rPr>
          <w:rFonts w:ascii="宋体" w:hAnsi="宋体" w:cs="宋体"/>
        </w:rPr>
      </w:pPr>
      <w:r>
        <w:t>20．</w:t>
      </w:r>
      <w:r>
        <w:rPr>
          <w:rFonts w:ascii="宋体" w:hAnsi="宋体" w:cs="宋体"/>
        </w:rPr>
        <w:t>明朝皇帝仁宗指出：科举考试“须南北兼顾。南人虽善文词，而北人厚重，比累科所选，北方仅得什一，非公天下之道”，“命杨士奇等定取士之额，南人十六，北人十四”。明朝实行这一办法的主要目的是</w:t>
      </w:r>
    </w:p>
    <w:p>
      <w:pPr>
        <w:tabs>
          <w:tab w:val="left" w:pos="4153"/>
        </w:tabs>
        <w:spacing w:line="360" w:lineRule="auto"/>
        <w:jc w:val="left"/>
        <w:textAlignment w:val="center"/>
        <w:rPr>
          <w:rFonts w:ascii="宋体" w:hAnsi="宋体" w:cs="宋体"/>
        </w:rPr>
      </w:pPr>
      <w:r>
        <w:t>A．</w:t>
      </w:r>
      <w:r>
        <w:rPr>
          <w:rFonts w:ascii="宋体" w:hAnsi="宋体" w:cs="宋体"/>
        </w:rPr>
        <w:t>借助科举取士打压南方富商大贾</w:t>
      </w:r>
      <w:r>
        <w:tab/>
      </w:r>
      <w:r>
        <w:t>B．</w:t>
      </w:r>
      <w:r>
        <w:rPr>
          <w:rFonts w:ascii="宋体" w:hAnsi="宋体" w:cs="宋体"/>
        </w:rPr>
        <w:t>通过科举取士均衡政治势力</w:t>
      </w:r>
    </w:p>
    <w:p>
      <w:pPr>
        <w:tabs>
          <w:tab w:val="left" w:pos="4153"/>
        </w:tabs>
        <w:spacing w:line="360" w:lineRule="auto"/>
        <w:jc w:val="left"/>
        <w:textAlignment w:val="center"/>
        <w:rPr>
          <w:rFonts w:ascii="宋体" w:hAnsi="宋体" w:cs="宋体"/>
        </w:rPr>
      </w:pPr>
      <w:r>
        <w:t>C．</w:t>
      </w:r>
      <w:r>
        <w:rPr>
          <w:rFonts w:ascii="宋体" w:hAnsi="宋体" w:cs="宋体"/>
        </w:rPr>
        <w:t>促进南北方区域特色文化的交流</w:t>
      </w:r>
      <w:r>
        <w:tab/>
      </w:r>
      <w:r>
        <w:t>D．</w:t>
      </w:r>
      <w:r>
        <w:rPr>
          <w:rFonts w:ascii="宋体" w:hAnsi="宋体" w:cs="宋体"/>
        </w:rPr>
        <w:t>尽力维护科举取士区域公平</w:t>
      </w:r>
    </w:p>
    <w:p>
      <w:pPr>
        <w:spacing w:line="360" w:lineRule="auto"/>
        <w:jc w:val="left"/>
        <w:textAlignment w:val="center"/>
        <w:rPr>
          <w:rFonts w:ascii="宋体" w:hAnsi="宋体" w:cs="宋体"/>
        </w:rPr>
      </w:pPr>
      <w:r>
        <w:t>21．</w:t>
      </w:r>
      <w:r>
        <w:rPr>
          <w:rFonts w:ascii="宋体" w:hAnsi="宋体" w:cs="宋体"/>
        </w:rPr>
        <w:t>19世纪中期，美国的文官一般是跟随本政党在政治上共进退。1883年，美国通过了《彭德尔顿法》，规定文官不从属于任何政党，并将文官固定化和职业化。这种变化</w:t>
      </w:r>
    </w:p>
    <w:p>
      <w:pPr>
        <w:tabs>
          <w:tab w:val="left" w:pos="4153"/>
        </w:tabs>
        <w:spacing w:line="360" w:lineRule="auto"/>
        <w:jc w:val="left"/>
        <w:textAlignment w:val="center"/>
        <w:rPr>
          <w:rFonts w:ascii="宋体" w:hAnsi="宋体" w:cs="宋体"/>
        </w:rPr>
      </w:pPr>
      <w:r>
        <w:t>A．</w:t>
      </w:r>
      <w:r>
        <w:rPr>
          <w:rFonts w:ascii="宋体" w:hAnsi="宋体" w:cs="宋体"/>
        </w:rPr>
        <w:t>改变了美国民主制度的结构</w:t>
      </w:r>
      <w:r>
        <w:tab/>
      </w:r>
      <w:r>
        <w:t>B．</w:t>
      </w:r>
      <w:r>
        <w:rPr>
          <w:rFonts w:ascii="宋体" w:hAnsi="宋体" w:cs="宋体"/>
        </w:rPr>
        <w:t>推动了美国政府管理的科学化</w:t>
      </w:r>
    </w:p>
    <w:p>
      <w:pPr>
        <w:tabs>
          <w:tab w:val="left" w:pos="4153"/>
        </w:tabs>
        <w:spacing w:line="360" w:lineRule="auto"/>
        <w:jc w:val="left"/>
        <w:textAlignment w:val="center"/>
        <w:rPr>
          <w:rFonts w:ascii="宋体" w:hAnsi="宋体" w:cs="宋体"/>
        </w:rPr>
      </w:pPr>
      <w:r>
        <w:t>C．</w:t>
      </w:r>
      <w:r>
        <w:rPr>
          <w:rFonts w:ascii="宋体" w:hAnsi="宋体" w:cs="宋体"/>
        </w:rPr>
        <w:t>削弱了政党对国家政治的控制</w:t>
      </w:r>
      <w:r>
        <w:tab/>
      </w:r>
      <w:r>
        <w:t>D．</w:t>
      </w:r>
      <w:r>
        <w:rPr>
          <w:rFonts w:ascii="宋体" w:hAnsi="宋体" w:cs="宋体"/>
        </w:rPr>
        <w:t>强化了美国的三权分立体制</w:t>
      </w:r>
    </w:p>
    <w:p>
      <w:pPr>
        <w:spacing w:line="360" w:lineRule="auto"/>
        <w:jc w:val="left"/>
        <w:textAlignment w:val="center"/>
        <w:rPr>
          <w:rFonts w:ascii="宋体" w:hAnsi="宋体" w:cs="宋体"/>
        </w:rPr>
      </w:pPr>
      <w:r>
        <w:t>22．</w:t>
      </w:r>
      <w:r>
        <w:rPr>
          <w:rFonts w:ascii="宋体" w:hAnsi="宋体" w:cs="宋体"/>
        </w:rPr>
        <w:t>18世纪，欧美内阁制、政党制形成以后，执政党把官职分给党内同僚，一旦内阁重组或执政党更换，就需更换几乎所有的政府官僚。由于政党更迭频繁，这就导致政府官僚频繁更换，政府腐败泛滥。这说明，欧美国家</w:t>
      </w:r>
    </w:p>
    <w:p>
      <w:pPr>
        <w:tabs>
          <w:tab w:val="left" w:pos="4153"/>
        </w:tabs>
        <w:spacing w:line="360" w:lineRule="auto"/>
        <w:jc w:val="left"/>
        <w:textAlignment w:val="center"/>
        <w:rPr>
          <w:rFonts w:ascii="宋体" w:hAnsi="宋体" w:cs="宋体"/>
        </w:rPr>
      </w:pPr>
      <w:r>
        <w:t>A．</w:t>
      </w:r>
      <w:r>
        <w:rPr>
          <w:rFonts w:ascii="宋体" w:hAnsi="宋体" w:cs="宋体"/>
        </w:rPr>
        <w:t>资本主义民主遇到瓶颈</w:t>
      </w:r>
      <w:r>
        <w:tab/>
      </w:r>
      <w:r>
        <w:t>B．</w:t>
      </w:r>
      <w:r>
        <w:rPr>
          <w:rFonts w:ascii="宋体" w:hAnsi="宋体" w:cs="宋体"/>
        </w:rPr>
        <w:t>实行多党制不合实际</w:t>
      </w:r>
    </w:p>
    <w:p>
      <w:pPr>
        <w:tabs>
          <w:tab w:val="left" w:pos="4153"/>
        </w:tabs>
        <w:spacing w:line="360" w:lineRule="auto"/>
        <w:jc w:val="left"/>
        <w:textAlignment w:val="center"/>
        <w:rPr>
          <w:rFonts w:ascii="宋体" w:hAnsi="宋体" w:cs="宋体"/>
        </w:rPr>
      </w:pPr>
      <w:r>
        <w:t>C．</w:t>
      </w:r>
      <w:r>
        <w:rPr>
          <w:rFonts w:ascii="宋体" w:hAnsi="宋体" w:cs="宋体"/>
        </w:rPr>
        <w:t>急需进行官员制度改革</w:t>
      </w:r>
      <w:r>
        <w:tab/>
      </w:r>
      <w:r>
        <w:t>D．</w:t>
      </w:r>
      <w:r>
        <w:rPr>
          <w:rFonts w:ascii="宋体" w:hAnsi="宋体" w:cs="宋体"/>
        </w:rPr>
        <w:t>具备了社会主义革命的条件</w:t>
      </w:r>
    </w:p>
    <w:p>
      <w:pPr>
        <w:spacing w:line="360" w:lineRule="auto"/>
        <w:jc w:val="left"/>
        <w:textAlignment w:val="center"/>
        <w:rPr>
          <w:rFonts w:ascii="宋体" w:hAnsi="宋体" w:cs="宋体"/>
        </w:rPr>
      </w:pPr>
      <w:r>
        <w:t>23．</w:t>
      </w:r>
      <w:r>
        <w:rPr>
          <w:rFonts w:ascii="宋体" w:hAnsi="宋体" w:cs="宋体"/>
        </w:rPr>
        <w:t>欧洲各国政府以往靠繁琐的手抄形式与官员联络，而在16~18世纪采用印刷文本宣战、公布战况、颁发文告，并以宣传册的形式展开辩论。他们努力借助这些手段进行心理战。这一现象说明当时</w:t>
      </w:r>
    </w:p>
    <w:p>
      <w:pPr>
        <w:tabs>
          <w:tab w:val="left" w:pos="4153"/>
        </w:tabs>
        <w:spacing w:line="360" w:lineRule="auto"/>
        <w:jc w:val="left"/>
        <w:textAlignment w:val="center"/>
        <w:rPr>
          <w:rFonts w:ascii="宋体" w:hAnsi="宋体" w:cs="宋体"/>
        </w:rPr>
      </w:pPr>
      <w:r>
        <w:t>A．</w:t>
      </w:r>
      <w:r>
        <w:rPr>
          <w:rFonts w:ascii="宋体" w:hAnsi="宋体" w:cs="宋体"/>
        </w:rPr>
        <w:t>科技成为政治宣传的手段</w:t>
      </w:r>
      <w:r>
        <w:tab/>
      </w:r>
      <w:r>
        <w:t>B．</w:t>
      </w:r>
      <w:r>
        <w:rPr>
          <w:rFonts w:ascii="宋体" w:hAnsi="宋体" w:cs="宋体"/>
        </w:rPr>
        <w:t>文艺复兴的范围迅速扩大</w:t>
      </w:r>
    </w:p>
    <w:p>
      <w:pPr>
        <w:tabs>
          <w:tab w:val="left" w:pos="4153"/>
        </w:tabs>
        <w:spacing w:line="360" w:lineRule="auto"/>
        <w:jc w:val="left"/>
        <w:textAlignment w:val="center"/>
        <w:rPr>
          <w:rFonts w:ascii="宋体" w:hAnsi="宋体" w:cs="宋体"/>
        </w:rPr>
      </w:pPr>
      <w:r>
        <w:t>C．</w:t>
      </w:r>
      <w:r>
        <w:rPr>
          <w:rFonts w:ascii="宋体" w:hAnsi="宋体" w:cs="宋体"/>
        </w:rPr>
        <w:t>知识交流的速度大大加快</w:t>
      </w:r>
      <w:r>
        <w:tab/>
      </w:r>
      <w:r>
        <w:t>D．</w:t>
      </w:r>
      <w:r>
        <w:rPr>
          <w:rFonts w:ascii="宋体" w:hAnsi="宋体" w:cs="宋体"/>
        </w:rPr>
        <w:t>民族国家的战争日益频繁</w:t>
      </w:r>
    </w:p>
    <w:p>
      <w:pPr>
        <w:spacing w:line="360" w:lineRule="auto"/>
        <w:jc w:val="left"/>
        <w:textAlignment w:val="center"/>
        <w:rPr>
          <w:rFonts w:ascii="宋体" w:hAnsi="宋体" w:cs="宋体"/>
        </w:rPr>
      </w:pPr>
      <w:r>
        <w:t>24．</w:t>
      </w:r>
      <w:r>
        <w:rPr>
          <w:rFonts w:ascii="宋体" w:hAnsi="宋体" w:cs="宋体"/>
        </w:rPr>
        <w:t>19世纪中后期以英美为代表的西方国家陆续建立起文官制度。文官面向公民，通过考试的办法择优录取，文官在政党间保持中立，完成自己的本职工作。西方文官制度</w:t>
      </w:r>
    </w:p>
    <w:p>
      <w:pPr>
        <w:tabs>
          <w:tab w:val="left" w:pos="4153"/>
        </w:tabs>
        <w:spacing w:line="360" w:lineRule="auto"/>
        <w:jc w:val="left"/>
        <w:textAlignment w:val="center"/>
        <w:rPr>
          <w:rFonts w:ascii="宋体" w:hAnsi="宋体" w:cs="宋体"/>
        </w:rPr>
      </w:pPr>
      <w:r>
        <w:t>A．</w:t>
      </w:r>
      <w:r>
        <w:rPr>
          <w:rFonts w:ascii="宋体" w:hAnsi="宋体" w:cs="宋体"/>
        </w:rPr>
        <w:t>提升了政府的管理水平</w:t>
      </w:r>
      <w:r>
        <w:tab/>
      </w:r>
      <w:r>
        <w:t>B．</w:t>
      </w:r>
      <w:r>
        <w:rPr>
          <w:rFonts w:ascii="宋体" w:hAnsi="宋体" w:cs="宋体"/>
        </w:rPr>
        <w:t>消除了政党政治的弊端</w:t>
      </w:r>
    </w:p>
    <w:p>
      <w:pPr>
        <w:tabs>
          <w:tab w:val="left" w:pos="4153"/>
        </w:tabs>
        <w:spacing w:line="360" w:lineRule="auto"/>
        <w:jc w:val="left"/>
        <w:textAlignment w:val="center"/>
        <w:rPr>
          <w:rFonts w:ascii="宋体" w:hAnsi="宋体" w:cs="宋体"/>
        </w:rPr>
      </w:pPr>
      <w:r>
        <w:t>C．</w:t>
      </w:r>
      <w:r>
        <w:rPr>
          <w:rFonts w:ascii="宋体" w:hAnsi="宋体" w:cs="宋体"/>
        </w:rPr>
        <w:t>与中国科举制初衷致</w:t>
      </w:r>
      <w:r>
        <w:tab/>
      </w:r>
      <w:r>
        <w:t>D．</w:t>
      </w:r>
      <w:r>
        <w:rPr>
          <w:rFonts w:ascii="宋体" w:hAnsi="宋体" w:cs="宋体"/>
        </w:rPr>
        <w:t>为工业化提供政治前提</w:t>
      </w:r>
    </w:p>
    <w:p>
      <w:pPr>
        <w:spacing w:line="360" w:lineRule="auto"/>
        <w:jc w:val="left"/>
        <w:textAlignment w:val="center"/>
        <w:rPr>
          <w:rFonts w:ascii="宋体" w:hAnsi="宋体" w:cs="宋体"/>
        </w:rPr>
      </w:pPr>
      <w:r>
        <w:t>25．</w:t>
      </w:r>
      <w:r>
        <w:rPr>
          <w:rFonts w:ascii="宋体" w:hAnsi="宋体" w:cs="宋体"/>
        </w:rPr>
        <w:t>一战前，英国文官考试主要有二类，一类是“智力工作”，其次是“机械工作”。“智力工作”人员都是笔试科目，有英语、历史、文学、伦理人文科学、考古、梵文、希腊语……数学、自然科学等。这种选官办法（   ）</w:t>
      </w:r>
    </w:p>
    <w:p>
      <w:pPr>
        <w:tabs>
          <w:tab w:val="left" w:pos="4153"/>
        </w:tabs>
        <w:spacing w:line="360" w:lineRule="auto"/>
        <w:jc w:val="left"/>
        <w:textAlignment w:val="center"/>
        <w:rPr>
          <w:rFonts w:ascii="宋体" w:hAnsi="宋体" w:cs="宋体"/>
        </w:rPr>
      </w:pPr>
      <w:r>
        <w:t>A．</w:t>
      </w:r>
      <w:r>
        <w:rPr>
          <w:rFonts w:ascii="宋体" w:hAnsi="宋体" w:cs="宋体"/>
        </w:rPr>
        <w:t>有利于推动教育事业的发展</w:t>
      </w:r>
      <w:r>
        <w:tab/>
      </w:r>
      <w:r>
        <w:t>B．</w:t>
      </w:r>
      <w:r>
        <w:rPr>
          <w:rFonts w:ascii="宋体" w:hAnsi="宋体" w:cs="宋体"/>
        </w:rPr>
        <w:t>不利于自然科学和技术发展</w:t>
      </w:r>
    </w:p>
    <w:p>
      <w:pPr>
        <w:tabs>
          <w:tab w:val="left" w:pos="4153"/>
        </w:tabs>
        <w:spacing w:line="360" w:lineRule="auto"/>
        <w:jc w:val="left"/>
        <w:textAlignment w:val="center"/>
        <w:rPr>
          <w:rFonts w:ascii="宋体" w:hAnsi="宋体" w:cs="宋体"/>
        </w:rPr>
      </w:pPr>
      <w:r>
        <w:t>C．</w:t>
      </w:r>
      <w:r>
        <w:rPr>
          <w:rFonts w:ascii="宋体" w:hAnsi="宋体" w:cs="宋体"/>
        </w:rPr>
        <w:t>体现了政府的主导性制度化</w:t>
      </w:r>
      <w:r>
        <w:tab/>
      </w:r>
      <w:r>
        <w:t>D．</w:t>
      </w:r>
      <w:r>
        <w:rPr>
          <w:rFonts w:ascii="宋体" w:hAnsi="宋体" w:cs="宋体"/>
        </w:rPr>
        <w:t>一定程度上减少了官员腐败</w:t>
      </w:r>
    </w:p>
    <w:p>
      <w:pPr>
        <w:rPr>
          <w:b/>
          <w:sz w:val="24"/>
          <w:szCs w:val="24"/>
        </w:rPr>
      </w:pPr>
      <w:r>
        <w:rPr>
          <w:rFonts w:hint="eastAsia"/>
          <w:b/>
          <w:sz w:val="24"/>
          <w:szCs w:val="24"/>
        </w:rPr>
        <w:t>二、材料分析题</w:t>
      </w:r>
      <w:r>
        <w:rPr>
          <w:b/>
          <w:sz w:val="24"/>
          <w:szCs w:val="24"/>
        </w:rPr>
        <w:t>(共</w:t>
      </w:r>
      <w:r>
        <w:rPr>
          <w:rFonts w:hint="eastAsia"/>
          <w:b/>
          <w:sz w:val="24"/>
          <w:szCs w:val="24"/>
        </w:rPr>
        <w:t>3</w:t>
      </w:r>
      <w:r>
        <w:rPr>
          <w:b/>
          <w:sz w:val="24"/>
          <w:szCs w:val="24"/>
        </w:rPr>
        <w:t>小题,</w:t>
      </w:r>
      <w:r>
        <w:rPr>
          <w:rFonts w:hint="eastAsia"/>
          <w:b/>
          <w:sz w:val="24"/>
          <w:szCs w:val="24"/>
        </w:rPr>
        <w:t>26</w:t>
      </w:r>
      <w:r>
        <w:rPr>
          <w:b/>
          <w:sz w:val="24"/>
          <w:szCs w:val="24"/>
        </w:rPr>
        <w:t>小题</w:t>
      </w:r>
      <w:r>
        <w:rPr>
          <w:rFonts w:hint="eastAsia"/>
          <w:b/>
          <w:sz w:val="24"/>
          <w:szCs w:val="24"/>
        </w:rPr>
        <w:t>15</w:t>
      </w:r>
      <w:r>
        <w:rPr>
          <w:b/>
          <w:sz w:val="24"/>
          <w:szCs w:val="24"/>
        </w:rPr>
        <w:t>分</w:t>
      </w:r>
      <w:r>
        <w:rPr>
          <w:rFonts w:hint="eastAsia"/>
          <w:b/>
          <w:sz w:val="24"/>
          <w:szCs w:val="24"/>
        </w:rPr>
        <w:t>、27小题19分、28小题16分，</w:t>
      </w:r>
      <w:r>
        <w:rPr>
          <w:b/>
          <w:sz w:val="24"/>
          <w:szCs w:val="24"/>
        </w:rPr>
        <w:t>共</w:t>
      </w:r>
      <w:r>
        <w:rPr>
          <w:rFonts w:hint="eastAsia"/>
          <w:b/>
          <w:sz w:val="24"/>
          <w:szCs w:val="24"/>
        </w:rPr>
        <w:t>5</w:t>
      </w:r>
      <w:r>
        <w:rPr>
          <w:b/>
          <w:sz w:val="24"/>
          <w:szCs w:val="24"/>
        </w:rPr>
        <w:t xml:space="preserve">0分)     </w:t>
      </w:r>
    </w:p>
    <w:p>
      <w:pPr>
        <w:spacing w:line="360" w:lineRule="auto"/>
        <w:jc w:val="left"/>
        <w:textAlignment w:val="center"/>
        <w:rPr>
          <w:rFonts w:ascii="宋体" w:hAnsi="宋体" w:cs="宋体"/>
        </w:rPr>
      </w:pPr>
      <w:r>
        <w:t>26．</w:t>
      </w:r>
      <w:r>
        <w:rPr>
          <w:rFonts w:ascii="宋体" w:hAnsi="宋体" w:cs="宋体"/>
        </w:rPr>
        <w:t>（加试题）法国大革命开启了世界政治现代化的大门，但自身却经过百年曲折才基本成形。阅读材料，回答问题。</w:t>
      </w:r>
    </w:p>
    <w:p>
      <w:pPr>
        <w:spacing w:line="360" w:lineRule="auto"/>
        <w:ind w:firstLine="420"/>
        <w:jc w:val="left"/>
        <w:textAlignment w:val="center"/>
        <w:rPr>
          <w:rFonts w:ascii="楷体" w:hAnsi="楷体" w:eastAsia="楷体" w:cs="楷体"/>
        </w:rPr>
      </w:pPr>
      <w:r>
        <w:rPr>
          <w:rFonts w:ascii="楷体" w:hAnsi="楷体" w:eastAsia="楷体" w:cs="楷体"/>
        </w:rPr>
        <w:t>材料一  进入</w:t>
      </w:r>
      <w:r>
        <w:rPr>
          <w:rFonts w:eastAsia="Times New Roman"/>
        </w:rPr>
        <w:t>19</w:t>
      </w:r>
      <w:r>
        <w:rPr>
          <w:rFonts w:ascii="楷体" w:hAnsi="楷体" w:eastAsia="楷体" w:cs="楷体"/>
        </w:rPr>
        <w:t>世纪，英国尽管面临战时困难，工业生产却仍然保持着</w:t>
      </w:r>
      <w:r>
        <w:rPr>
          <w:rFonts w:eastAsia="Times New Roman"/>
        </w:rPr>
        <w:t>18</w:t>
      </w:r>
      <w:r>
        <w:rPr>
          <w:rFonts w:ascii="楷体" w:hAnsi="楷体" w:eastAsia="楷体" w:cs="楷体"/>
        </w:rPr>
        <w:t>世纪</w:t>
      </w:r>
      <w:r>
        <w:rPr>
          <w:rFonts w:eastAsia="Times New Roman"/>
        </w:rPr>
        <w:t>80</w:t>
      </w:r>
      <w:r>
        <w:rPr>
          <w:rFonts w:ascii="楷体" w:hAnsi="楷体" w:eastAsia="楷体" w:cs="楷体"/>
        </w:rPr>
        <w:t>年代的旺盛势头，继续快速增长。而在大陆，政治动荡连绵不断，商业受挫，物价飞涨，人心惶惶。战争阻隔了不列颠岛与大陆之间的交流，英国的新机器和新技术难以到达欧洲各国。因此，无论法国革命和拿破仑时代在政治上意味着什么，在经济上和工业上，它们都意味着到</w:t>
      </w:r>
      <w:r>
        <w:rPr>
          <w:rFonts w:eastAsia="Times New Roman"/>
        </w:rPr>
        <w:t>1815</w:t>
      </w:r>
      <w:r>
        <w:rPr>
          <w:rFonts w:ascii="楷体" w:hAnsi="楷体" w:eastAsia="楷体" w:cs="楷体"/>
        </w:rPr>
        <w:t>年时法国和其他大陆国家已远远落后于英国。</w:t>
      </w:r>
    </w:p>
    <w:p>
      <w:pPr>
        <w:spacing w:line="360" w:lineRule="auto"/>
        <w:jc w:val="right"/>
        <w:textAlignment w:val="center"/>
        <w:rPr>
          <w:rFonts w:ascii="楷体" w:hAnsi="楷体" w:eastAsia="楷体" w:cs="楷体"/>
        </w:rPr>
      </w:pPr>
      <w:r>
        <w:rPr>
          <w:rFonts w:ascii="楷体" w:hAnsi="楷体" w:eastAsia="楷体" w:cs="楷体"/>
        </w:rPr>
        <w:t>——（美）约翰·巴克勒等《西方社会史》</w:t>
      </w:r>
    </w:p>
    <w:p>
      <w:pPr>
        <w:spacing w:line="360" w:lineRule="auto"/>
        <w:ind w:firstLine="420"/>
        <w:jc w:val="left"/>
        <w:textAlignment w:val="center"/>
        <w:rPr>
          <w:rFonts w:ascii="楷体" w:hAnsi="楷体" w:eastAsia="楷体" w:cs="楷体"/>
        </w:rPr>
      </w:pPr>
      <w:r>
        <w:rPr>
          <w:rFonts w:ascii="楷体" w:hAnsi="楷体" w:eastAsia="楷体" w:cs="楷体"/>
        </w:rPr>
        <w:t xml:space="preserve">材料二  </w:t>
      </w:r>
      <w:r>
        <w:rPr>
          <w:rFonts w:eastAsia="Times New Roman"/>
        </w:rPr>
        <w:t>1875</w:t>
      </w:r>
      <w:r>
        <w:rPr>
          <w:rFonts w:ascii="楷体" w:hAnsi="楷体" w:eastAsia="楷体" w:cs="楷体"/>
        </w:rPr>
        <w:t>年</w:t>
      </w:r>
      <w:r>
        <w:rPr>
          <w:rFonts w:eastAsia="Times New Roman"/>
        </w:rPr>
        <w:t>1</w:t>
      </w:r>
      <w:r>
        <w:rPr>
          <w:rFonts w:ascii="楷体" w:hAnsi="楷体" w:eastAsia="楷体" w:cs="楷体"/>
        </w:rPr>
        <w:t>月，国民议会以一票多数通过了法兰西第三共和国宪法。</w:t>
      </w:r>
    </w:p>
    <w:p>
      <w:pPr>
        <w:spacing w:line="360" w:lineRule="auto"/>
        <w:ind w:firstLine="420"/>
        <w:jc w:val="left"/>
        <w:textAlignment w:val="center"/>
        <w:rPr>
          <w:rFonts w:ascii="楷体" w:hAnsi="楷体" w:eastAsia="楷体" w:cs="楷体"/>
        </w:rPr>
      </w:pPr>
      <w:r>
        <w:rPr>
          <w:rFonts w:ascii="楷体" w:hAnsi="楷体" w:eastAsia="楷体" w:cs="楷体"/>
        </w:rPr>
        <w:t>“共和国总统，由参议院与众议院联合而成的国民议会，依绝对多数票选出。总统任期七年，连选得连任。”</w:t>
      </w:r>
    </w:p>
    <w:p>
      <w:pPr>
        <w:spacing w:line="360" w:lineRule="auto"/>
        <w:ind w:firstLine="420"/>
        <w:jc w:val="right"/>
        <w:textAlignment w:val="center"/>
        <w:rPr>
          <w:rFonts w:ascii="楷体" w:hAnsi="楷体" w:eastAsia="楷体" w:cs="楷体"/>
        </w:rPr>
      </w:pPr>
      <w:r>
        <w:rPr>
          <w:rFonts w:ascii="楷体" w:hAnsi="楷体" w:eastAsia="楷体" w:cs="楷体"/>
        </w:rPr>
        <w:t>——《法兰西第三共和国宪法》第二条</w:t>
      </w:r>
    </w:p>
    <w:p>
      <w:pPr>
        <w:spacing w:line="360" w:lineRule="auto"/>
        <w:ind w:firstLine="420"/>
        <w:jc w:val="left"/>
        <w:textAlignment w:val="center"/>
        <w:rPr>
          <w:rFonts w:ascii="楷体" w:hAnsi="楷体" w:eastAsia="楷体" w:cs="楷体"/>
        </w:rPr>
      </w:pPr>
      <w:r>
        <w:rPr>
          <w:rFonts w:ascii="楷体" w:hAnsi="楷体" w:eastAsia="楷体" w:cs="楷体"/>
        </w:rPr>
        <w:t>“这部宪法体现了总统、议会和内阁之间的权力平衡。”</w:t>
      </w:r>
    </w:p>
    <w:p>
      <w:pPr>
        <w:spacing w:line="360" w:lineRule="auto"/>
        <w:ind w:firstLine="420"/>
        <w:jc w:val="right"/>
        <w:textAlignment w:val="center"/>
        <w:rPr>
          <w:rFonts w:ascii="楷体" w:hAnsi="楷体" w:eastAsia="楷体" w:cs="楷体"/>
        </w:rPr>
      </w:pPr>
      <w:r>
        <w:rPr>
          <w:rFonts w:ascii="楷体" w:hAnsi="楷体" w:eastAsia="楷体" w:cs="楷体"/>
        </w:rPr>
        <w:t>——大象2004年版《历史必修1》</w:t>
      </w:r>
    </w:p>
    <w:p>
      <w:pPr>
        <w:spacing w:line="360" w:lineRule="auto"/>
        <w:jc w:val="left"/>
        <w:textAlignment w:val="center"/>
        <w:rPr>
          <w:rFonts w:ascii="宋体" w:hAnsi="宋体" w:cs="宋体"/>
        </w:rPr>
      </w:pPr>
      <w:r>
        <w:t>（1）</w:t>
      </w:r>
      <w:r>
        <w:rPr>
          <w:rFonts w:ascii="宋体" w:hAnsi="宋体" w:cs="宋体"/>
        </w:rPr>
        <w:t>根据材料一和所学，概述法国经济和工业上远远落后于英国的原因。结合所学，概括拿破仑时代对欧洲大陆其他国家的积极影响。</w:t>
      </w:r>
    </w:p>
    <w:p>
      <w:pPr>
        <w:spacing w:line="360" w:lineRule="auto"/>
        <w:jc w:val="left"/>
        <w:textAlignment w:val="center"/>
        <w:rPr>
          <w:rFonts w:ascii="宋体" w:hAnsi="宋体" w:cs="宋体"/>
        </w:rPr>
      </w:pPr>
      <w:r>
        <w:t>（2）</w:t>
      </w:r>
      <w:r>
        <w:rPr>
          <w:rFonts w:ascii="宋体" w:hAnsi="宋体" w:cs="宋体"/>
        </w:rPr>
        <w:t>根据材料二并结合所学，概述</w:t>
      </w:r>
      <w:r>
        <w:rPr>
          <w:rFonts w:eastAsia="Times New Roman"/>
        </w:rPr>
        <w:t>19</w:t>
      </w:r>
      <w:r>
        <w:rPr>
          <w:rFonts w:ascii="宋体" w:hAnsi="宋体" w:cs="宋体"/>
        </w:rPr>
        <w:t>世纪</w:t>
      </w:r>
      <w:r>
        <w:rPr>
          <w:rFonts w:eastAsia="Times New Roman"/>
        </w:rPr>
        <w:t>70</w:t>
      </w:r>
      <w:r>
        <w:rPr>
          <w:rFonts w:ascii="宋体" w:hAnsi="宋体" w:cs="宋体"/>
        </w:rPr>
        <w:t>年代法国政体中总统、议会和内阁之间权力平衡关系。</w:t>
      </w:r>
    </w:p>
    <w:p>
      <w:pPr>
        <w:spacing w:line="360" w:lineRule="auto"/>
        <w:jc w:val="left"/>
        <w:textAlignment w:val="center"/>
        <w:rPr>
          <w:rFonts w:ascii="宋体" w:hAnsi="宋体" w:cs="宋体"/>
        </w:rPr>
      </w:pPr>
      <w:r>
        <w:t>27．</w:t>
      </w:r>
      <w:r>
        <w:rPr>
          <w:rFonts w:ascii="宋体" w:hAnsi="宋体" w:cs="宋体"/>
        </w:rPr>
        <w:t>历代改革重视婚姻家庭制度的变革。阅读材料，回答问题</w:t>
      </w:r>
    </w:p>
    <w:p>
      <w:pPr>
        <w:spacing w:line="360" w:lineRule="auto"/>
        <w:ind w:firstLine="450"/>
        <w:jc w:val="left"/>
        <w:textAlignment w:val="center"/>
        <w:rPr>
          <w:rFonts w:ascii="楷体" w:hAnsi="楷体" w:eastAsia="楷体" w:cs="楷体"/>
        </w:rPr>
      </w:pPr>
      <w:r>
        <w:rPr>
          <w:rFonts w:ascii="楷体" w:hAnsi="楷体" w:eastAsia="楷体" w:cs="楷体"/>
        </w:rPr>
        <w:t>材料一  秦国百姓服兵役一般是一户出一人。“分户”是商鞅第二次变法的重要内容。商鞅对“有二男以上”而不析户的家庭征收双倍的赋税。对分出的家庭依法授予田地。他还规定勤劳致富者免除其徭役，甚至可以“以粟出官爵”，懒惰而陷于贫穷者不但得不到国家的救济，还要全家没为奴婢。以授田与“倍其赋”引导百姓“分户”、以“复其身”“出官爵”激励百姓耕织、以“举以为收孥”吓止百姓懈怠。“分户”后产生的核心家庭、主千家庭不再像姫周时代宗族一样具备准政治组织的特征和功能，而是成为国家直接控制的编户齐民和较为纯粹的生产单位。</w:t>
      </w:r>
    </w:p>
    <w:p>
      <w:pPr>
        <w:spacing w:line="360" w:lineRule="auto"/>
        <w:ind w:firstLine="450"/>
        <w:jc w:val="right"/>
        <w:textAlignment w:val="center"/>
        <w:rPr>
          <w:rFonts w:ascii="楷体" w:hAnsi="楷体" w:eastAsia="楷体" w:cs="楷体"/>
        </w:rPr>
      </w:pPr>
      <w:r>
        <w:rPr>
          <w:rFonts w:ascii="楷体" w:hAnsi="楷体" w:eastAsia="楷体" w:cs="楷体"/>
        </w:rPr>
        <w:t>——摘编自谢红星《早期中国至商鞅变法时代家国体制的变迁》</w:t>
      </w:r>
    </w:p>
    <w:p>
      <w:pPr>
        <w:spacing w:line="360" w:lineRule="auto"/>
        <w:ind w:firstLine="450"/>
        <w:jc w:val="left"/>
        <w:textAlignment w:val="center"/>
        <w:rPr>
          <w:rFonts w:ascii="楷体" w:hAnsi="楷体" w:eastAsia="楷体" w:cs="楷体"/>
        </w:rPr>
      </w:pPr>
      <w:r>
        <w:rPr>
          <w:rFonts w:ascii="楷体" w:hAnsi="楷体" w:eastAsia="楷体" w:cs="楷体"/>
        </w:rPr>
        <w:t>材料二  鲜卑族进入中原之际，婚姻实行的仍是族内婚，影响自身民族素质的提升。孝文帝即位不久，就诏令禁绝同姓相婚，令下后如仍有犯者，处以绞刑。他认为北魏社会，由于婚嫁越轨，使“贫富相高，贵贱无别”的等级不分明状况愈来愈严重，为此，采取措施，以婚烟等级维护业已存在的社会等级，严禁非类互婚。公元</w:t>
      </w:r>
      <w:r>
        <w:rPr>
          <w:rFonts w:eastAsia="Times New Roman"/>
        </w:rPr>
        <w:t>496</w:t>
      </w:r>
      <w:r>
        <w:rPr>
          <w:rFonts w:ascii="楷体" w:hAnsi="楷体" w:eastAsia="楷体" w:cs="楷体"/>
        </w:rPr>
        <w:t>年孝文帝将汉族第一等士族崔李、郑、王五姓之女收为妃嫔，同时又命</w:t>
      </w:r>
      <w:r>
        <w:rPr>
          <w:rFonts w:eastAsia="Times New Roman"/>
        </w:rPr>
        <w:t>5</w:t>
      </w:r>
      <w:r>
        <w:rPr>
          <w:rFonts w:ascii="楷体" w:hAnsi="楷体" w:eastAsia="楷体" w:cs="楷体"/>
        </w:rPr>
        <w:t>个皇弟娶汉族高门女子，北魏公主或宗室女大约有</w:t>
      </w:r>
      <w:r>
        <w:rPr>
          <w:rFonts w:eastAsia="Times New Roman"/>
        </w:rPr>
        <w:t>40</w:t>
      </w:r>
      <w:r>
        <w:rPr>
          <w:rFonts w:ascii="楷体" w:hAnsi="楷体" w:eastAsia="楷体" w:cs="楷体"/>
        </w:rPr>
        <w:t>多人嫁给汉族高门。</w:t>
      </w:r>
    </w:p>
    <w:p>
      <w:pPr>
        <w:spacing w:line="360" w:lineRule="auto"/>
        <w:ind w:firstLine="450"/>
        <w:jc w:val="right"/>
        <w:textAlignment w:val="center"/>
        <w:rPr>
          <w:rFonts w:ascii="楷体" w:hAnsi="楷体" w:eastAsia="楷体" w:cs="楷体"/>
        </w:rPr>
      </w:pPr>
      <w:r>
        <w:rPr>
          <w:rFonts w:ascii="楷体" w:hAnsi="楷体" w:eastAsia="楷体" w:cs="楷体"/>
        </w:rPr>
        <w:t>——摘编自杜士铎《北魏史》</w:t>
      </w:r>
    </w:p>
    <w:p>
      <w:pPr>
        <w:spacing w:line="360" w:lineRule="auto"/>
        <w:jc w:val="left"/>
        <w:textAlignment w:val="center"/>
        <w:rPr>
          <w:rFonts w:ascii="宋体" w:hAnsi="宋体" w:cs="宋体"/>
        </w:rPr>
      </w:pPr>
      <w:r>
        <w:t>（1）</w:t>
      </w:r>
      <w:r>
        <w:rPr>
          <w:rFonts w:ascii="宋体" w:hAnsi="宋体" w:cs="宋体"/>
        </w:rPr>
        <w:t>根据材料一并结合所学，概括商鞅在第二次变法时期实行“析户”的历史背景，并分析其历史意义。</w:t>
      </w:r>
    </w:p>
    <w:p>
      <w:pPr>
        <w:spacing w:line="360" w:lineRule="auto"/>
        <w:jc w:val="left"/>
        <w:textAlignment w:val="center"/>
        <w:rPr>
          <w:rFonts w:ascii="宋体" w:hAnsi="宋体" w:cs="宋体"/>
        </w:rPr>
      </w:pPr>
      <w:r>
        <w:t>（2）</w:t>
      </w:r>
      <w:r>
        <w:rPr>
          <w:rFonts w:ascii="宋体" w:hAnsi="宋体" w:cs="宋体"/>
        </w:rPr>
        <w:t>根据材料二概括孝文帝婚姻改革的内容，并结合所学说明上述改革举措对北魏社会的影响。</w:t>
      </w:r>
    </w:p>
    <w:p>
      <w:pPr>
        <w:spacing w:line="360" w:lineRule="auto"/>
        <w:jc w:val="left"/>
        <w:textAlignment w:val="center"/>
        <w:rPr>
          <w:rFonts w:ascii="宋体" w:hAnsi="宋体" w:cs="宋体"/>
        </w:rPr>
      </w:pPr>
      <w:r>
        <w:t>28．</w:t>
      </w:r>
      <w:r>
        <w:rPr>
          <w:rFonts w:ascii="宋体" w:hAnsi="宋体" w:cs="宋体"/>
        </w:rPr>
        <w:t>阅读材料，完成下列要求。</w:t>
      </w:r>
    </w:p>
    <w:p>
      <w:pPr>
        <w:spacing w:line="360" w:lineRule="auto"/>
        <w:ind w:firstLine="420"/>
        <w:jc w:val="left"/>
        <w:textAlignment w:val="center"/>
        <w:rPr>
          <w:rFonts w:ascii="楷体" w:hAnsi="楷体" w:eastAsia="楷体" w:cs="楷体"/>
        </w:rPr>
      </w:pPr>
      <w:r>
        <w:rPr>
          <w:rFonts w:ascii="楷体" w:hAnsi="楷体" w:eastAsia="楷体" w:cs="楷体"/>
        </w:rPr>
        <w:t>材料</w:t>
      </w:r>
      <w:r>
        <w:rPr>
          <w:rFonts w:eastAsia="Times New Roman"/>
        </w:rPr>
        <w:t xml:space="preserve">  </w:t>
      </w:r>
      <w:r>
        <w:rPr>
          <w:rFonts w:ascii="楷体" w:hAnsi="楷体" w:eastAsia="楷体" w:cs="楷体"/>
        </w:rPr>
        <w:t>下列表格是中国古代科举制度发展演变简表。</w:t>
      </w:r>
    </w:p>
    <w:tbl>
      <w:tblPr>
        <w:tblStyle w:val="5"/>
        <w:tblW w:w="7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720"/>
        <w:gridCol w:w="2370"/>
        <w:gridCol w:w="211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时期</w:t>
            </w:r>
          </w:p>
        </w:tc>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录取数量或方式</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考试内容</w:t>
            </w:r>
          </w:p>
        </w:tc>
        <w:tc>
          <w:tcPr>
            <w:tcW w:w="20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考试程序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50" w:hRule="atLeast"/>
        </w:trPr>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唐代</w:t>
            </w:r>
          </w:p>
        </w:tc>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进士录取率只有百分之一二</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诗赋、儒家经典、法律、文字、算学等</w:t>
            </w:r>
          </w:p>
        </w:tc>
        <w:tc>
          <w:tcPr>
            <w:tcW w:w="20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武则天时，初设殿试，但未形成定制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宋代</w:t>
            </w:r>
          </w:p>
        </w:tc>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录取名额大为增加</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儒家经典为主，儒家经典可依据多种注疏</w:t>
            </w:r>
          </w:p>
        </w:tc>
        <w:tc>
          <w:tcPr>
            <w:tcW w:w="20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考试分解试、省试、殿试三级；殿试成为定制，录取权由皇帝直接掌握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7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明代</w:t>
            </w:r>
          </w:p>
        </w:tc>
        <w:tc>
          <w:tcPr>
            <w:tcW w:w="23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开始实行</w:t>
            </w:r>
            <w:r>
              <w:rPr>
                <w:rFonts w:eastAsia="Times New Roman"/>
              </w:rPr>
              <w:t>“</w:t>
            </w:r>
            <w:r>
              <w:rPr>
                <w:rFonts w:ascii="楷体" w:hAnsi="楷体" w:eastAsia="楷体" w:cs="楷体"/>
              </w:rPr>
              <w:t>南北榜</w:t>
            </w:r>
            <w:r>
              <w:rPr>
                <w:rFonts w:eastAsia="Times New Roman"/>
              </w:rPr>
              <w:t>”</w:t>
            </w:r>
            <w:r>
              <w:rPr>
                <w:rFonts w:ascii="楷体" w:hAnsi="楷体" w:eastAsia="楷体" w:cs="楷体"/>
              </w:rPr>
              <w:t>，即南北方的学子，按照其所处的地域进行排名，分别录取出贡生后，再统一参加殿试。</w:t>
            </w:r>
          </w:p>
        </w:tc>
        <w:tc>
          <w:tcPr>
            <w:tcW w:w="211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命题范围只限于四书五经，答卷只能以朱熹的注释为主</w:t>
            </w:r>
          </w:p>
        </w:tc>
        <w:tc>
          <w:tcPr>
            <w:tcW w:w="20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楷体" w:hAnsi="楷体" w:eastAsia="楷体" w:cs="楷体"/>
              </w:rPr>
            </w:pPr>
            <w:r>
              <w:rPr>
                <w:rFonts w:ascii="楷体" w:hAnsi="楷体" w:eastAsia="楷体" w:cs="楷体"/>
              </w:rPr>
              <w:t>士人需先入地方学校为生员或入国子监为监生，再通过乡试、会试、殿试而入仕</w:t>
            </w:r>
          </w:p>
        </w:tc>
      </w:tr>
    </w:tbl>
    <w:p>
      <w:pPr>
        <w:spacing w:line="360" w:lineRule="auto"/>
        <w:jc w:val="left"/>
        <w:textAlignment w:val="center"/>
        <w:rPr>
          <w:rFonts w:ascii="宋体" w:hAnsi="宋体" w:cs="宋体"/>
        </w:rPr>
      </w:pPr>
      <w:r>
        <w:rPr>
          <w:rFonts w:ascii="宋体" w:hAnsi="宋体" w:cs="宋体"/>
        </w:rPr>
        <w:t>结合材料与中国古代史的相关知识，围绕“科举制度与社会发展”自行拟定一个具体的论题，并就所拟论题进行简要阐述（要求：明确写出所拟论题，阐述须有史实依据）。</w:t>
      </w:r>
    </w:p>
    <w:p>
      <w:pPr>
        <w:sectPr>
          <w:headerReference r:id="rId3" w:type="first"/>
          <w:pgSz w:w="11907" w:h="16839"/>
          <w:pgMar w:top="1440" w:right="1080" w:bottom="1440" w:left="1080" w:header="500" w:footer="500" w:gutter="0"/>
          <w:cols w:space="425" w:num="1" w:sep="1"/>
          <w:docGrid w:type="lines" w:linePitch="312" w:charSpace="0"/>
        </w:sectPr>
      </w:pPr>
    </w:p>
    <w:p>
      <w:pPr>
        <w:jc w:val="center"/>
        <w:rPr>
          <w:b/>
        </w:rPr>
      </w:pPr>
      <w:r>
        <w:rPr>
          <w:rFonts w:hint="eastAsia"/>
          <w:b/>
        </w:rPr>
        <w:t>参考答案</w:t>
      </w:r>
    </w:p>
    <w:p>
      <w:pPr>
        <w:spacing w:line="360" w:lineRule="auto"/>
        <w:jc w:val="left"/>
        <w:textAlignment w:val="center"/>
      </w:pPr>
      <w:r>
        <w:t>1．A</w:t>
      </w:r>
    </w:p>
    <w:p>
      <w:pPr>
        <w:spacing w:line="360" w:lineRule="auto"/>
        <w:jc w:val="left"/>
        <w:textAlignment w:val="center"/>
      </w:pPr>
      <w:r>
        <w:t>【详解】</w:t>
      </w:r>
    </w:p>
    <w:p>
      <w:pPr>
        <w:spacing w:line="360" w:lineRule="auto"/>
        <w:jc w:val="left"/>
        <w:textAlignment w:val="center"/>
      </w:pPr>
      <w:r>
        <w:t>材料“纶言批答，裁决机宜，悉由票拟，阁权之重，偃然汉唐宰辅，特不居丞相名耳”体现的是内阁掌握票拟权，有利于行政效率的提高，A项正确；内阁不是中央一级的法定机构，排除B项；材料与强化君主专制无关，排除C项；内阁是皇权膨胀的产物，制约皇权的说法错误，排除D项。故选A项。</w:t>
      </w:r>
    </w:p>
    <w:p>
      <w:pPr>
        <w:spacing w:line="360" w:lineRule="auto"/>
        <w:jc w:val="left"/>
        <w:textAlignment w:val="center"/>
      </w:pPr>
      <w:r>
        <w:t>2．B</w:t>
      </w:r>
    </w:p>
    <w:p>
      <w:pPr>
        <w:spacing w:line="360" w:lineRule="auto"/>
        <w:jc w:val="left"/>
        <w:textAlignment w:val="center"/>
      </w:pPr>
      <w:r>
        <w:t>【详解】</w:t>
      </w:r>
    </w:p>
    <w:p>
      <w:pPr>
        <w:spacing w:line="360" w:lineRule="auto"/>
        <w:jc w:val="left"/>
        <w:textAlignment w:val="center"/>
      </w:pPr>
      <w:r>
        <w:t>结合所学知识可知，“前一段落为秦以前的封建政治”是指分封制，“后一段落为秦以后之郡县政治”是指郡县制度。结合所学知识，我们可知，分封制下形成贵族政治，郡县制之下形成官僚政治，B项正确；分封制和郡县制都是地方管理制度，但是郡县制加强了中央集权，而分封制容易导致国家分裂，排除A项；分封制具有血缘特点，郡县制以地域关系为纽带，排除C项；分封制在秦朝没有适应时代潮流，最终被郡县制取代，排除D项。故选B项。</w:t>
      </w:r>
    </w:p>
    <w:p>
      <w:pPr>
        <w:spacing w:line="360" w:lineRule="auto"/>
        <w:jc w:val="left"/>
        <w:textAlignment w:val="center"/>
      </w:pPr>
      <w:r>
        <w:t>3．C</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依据材料“可入禁中受事，接近皇帝”…侍从皇帝左右，备顾问应对”“可以监察、甚至弹劾朝廷官员可知加官协助皇帝处理政务，是皇帝的机要，或者帮助皇帝监察百官，是皇帝的耳目，由此可见，加官强化了皇帝对朝政的控制力，C项正确；外朝仍旧存在，为执行机构，排除A项；材料看不出官员自主权扩，排除B项；加官多为内朝官员，主要不是执行的，而是参与决策的或者监察的，排除D项。故选D项。</w:t>
      </w:r>
    </w:p>
    <w:p>
      <w:pPr>
        <w:spacing w:line="360" w:lineRule="auto"/>
        <w:jc w:val="left"/>
        <w:textAlignment w:val="center"/>
      </w:pPr>
      <w:r>
        <w:t>4．A</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大示”小示”都与商王存在一定血缘关系，但“大示”较尊贵，是商王自身的直系先公先王，这体现出血缘嫡庶之别已经出现，A项正确；材料看不出神权对王权的优势地位，排除B项；当时尚未出现儒家，排除C项；“开始”说法错误，夏朝就已经出现王位世袭制，排除D项。故选A项。</w:t>
      </w:r>
    </w:p>
    <w:p>
      <w:pPr>
        <w:spacing w:line="360" w:lineRule="auto"/>
        <w:jc w:val="left"/>
        <w:textAlignment w:val="center"/>
      </w:pPr>
      <w:r>
        <w:t>5．A</w:t>
      </w:r>
    </w:p>
    <w:p>
      <w:pPr>
        <w:spacing w:line="360" w:lineRule="auto"/>
        <w:jc w:val="left"/>
        <w:textAlignment w:val="center"/>
      </w:pPr>
      <w:r>
        <w:t>【详解】</w:t>
      </w:r>
    </w:p>
    <w:p>
      <w:pPr>
        <w:spacing w:line="360" w:lineRule="auto"/>
        <w:jc w:val="left"/>
        <w:textAlignment w:val="center"/>
      </w:pPr>
      <w:r>
        <w:t>材料“后者一上台就宣布《1801年司法法》无效，同时宣布恢复《1789年司法法》”体现的是美国的政党斗争影响到了美国民主政治的发展及立法，说明的当时美国代议制民主政治有待完善，A项正确；B项说法过于夸大，政党政治并不能影响整个社会的稳定，排除B项；美国1787年宪法确立了三权分立体制，其核心是权力的制约与平衡，排除C项；美国是三权分立体制，行政权凌驾于司法权之上的说法错误，排除D项。故选A项。</w:t>
      </w:r>
    </w:p>
    <w:p>
      <w:pPr>
        <w:spacing w:line="360" w:lineRule="auto"/>
        <w:jc w:val="left"/>
        <w:textAlignment w:val="center"/>
      </w:pPr>
      <w:r>
        <w:t>6．D</w:t>
      </w:r>
    </w:p>
    <w:p>
      <w:pPr>
        <w:spacing w:line="360" w:lineRule="auto"/>
        <w:jc w:val="left"/>
        <w:textAlignment w:val="center"/>
      </w:pPr>
      <w:r>
        <w:t>【详解】</w:t>
      </w:r>
    </w:p>
    <w:p>
      <w:pPr>
        <w:spacing w:line="360" w:lineRule="auto"/>
        <w:jc w:val="left"/>
        <w:textAlignment w:val="center"/>
      </w:pPr>
      <w:r>
        <w:t>与“最仁慈的殿下”和“强有力的阁下”等称呼相比，总统先生的称呼更能体现平等意识，由此可知是强调了民主制度的公民意识，D项正确；这一称呼主要是体现了平等意识，ABC项均不符合这一题意主旨，排除。故选D项。</w:t>
      </w:r>
    </w:p>
    <w:p>
      <w:pPr>
        <w:spacing w:line="360" w:lineRule="auto"/>
        <w:jc w:val="left"/>
        <w:textAlignment w:val="center"/>
      </w:pPr>
      <w:r>
        <w:t>7．D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美国的不同利益主要指北方的资产阶级和南方的种植园主阶级，当时黑人与白人地位差别极大，D项错误，是题目要求的选项；材料信息认为美国多年设计的政治制度强调制衡，包括不同权力机构和不同利益两层含义。美国政治制度分制衡自然是为了防止专制统治，A项说法正确，排除；立法、司法、行政的三权分立是题目不同权力制衡的重要表现，B项符合史实，排除；美国政治制度的制衡实质上是维护资产阶级的利益，C项说法正确，排除。故选D项。</w:t>
      </w:r>
    </w:p>
    <w:p>
      <w:pPr>
        <w:spacing w:line="360" w:lineRule="auto"/>
        <w:jc w:val="left"/>
        <w:textAlignment w:val="center"/>
      </w:pPr>
      <w:r>
        <w:t>8．D</w:t>
      </w:r>
    </w:p>
    <w:p>
      <w:pPr>
        <w:spacing w:line="360" w:lineRule="auto"/>
        <w:jc w:val="left"/>
        <w:textAlignment w:val="center"/>
      </w:pPr>
      <w:r>
        <w:t>【详解】</w:t>
      </w:r>
    </w:p>
    <w:p>
      <w:pPr>
        <w:spacing w:line="360" w:lineRule="auto"/>
        <w:jc w:val="left"/>
        <w:textAlignment w:val="center"/>
      </w:pPr>
      <w:r>
        <w:t>根据材料“（在希腊）流通中发展起来的交换价值过程是自由和平等的现实基础。”可知，说明古希腊商业的发展促进了自由和平等的理念，是民主政治制度的经济基础，D项正确；材料论述的是商业流通是民主政治的经济基础，排除A项；材料中“它是自由和平等的现实基础”说明自由和平等的原则由商业发展确定，排除B项；材料中没有提及海外贸易的相关信息，排除C项。故选D项。</w:t>
      </w:r>
    </w:p>
    <w:p>
      <w:pPr>
        <w:spacing w:line="360" w:lineRule="auto"/>
        <w:jc w:val="left"/>
        <w:textAlignment w:val="center"/>
      </w:pPr>
      <w:r>
        <w:t>9．D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依据材料并结合所学知识可知，国民党所谓的“训政”不过是借孙中山先生的建国理论来为自己的专制统治寻找依据，建构合法性，D项正确；国民党的“训政”主要是为专政营造合法性，不是维护民主、发扬三民主义和扩大人民权利，排除A、B、C项。故选D项。</w:t>
      </w:r>
    </w:p>
    <w:p>
      <w:pPr>
        <w:spacing w:line="360" w:lineRule="auto"/>
        <w:jc w:val="left"/>
        <w:textAlignment w:val="center"/>
      </w:pPr>
      <w:r>
        <w:t>10．D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根据材料并结合所学知识可知，人民政治协商会议能够使代表不同信仰、利益和观念的各党派、各团体、各阶层人土参政议政，促进了民主政治的发展，故选D项。人民政治协商会议只在1954年第一次人民代表大会召开之前代行了全国人民代表大会的职权，故排除A项；B项说法过于绝对，且B项主要是民族区域自治的主要作用，故排除；C项说法错误，故排除。</w:t>
      </w:r>
    </w:p>
    <w:p>
      <w:pPr>
        <w:spacing w:line="360" w:lineRule="auto"/>
        <w:jc w:val="left"/>
        <w:textAlignment w:val="center"/>
      </w:pPr>
      <w:r>
        <w:t>11．C</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根据材料可知，民国初年对国会议员的资格要求与清末预备立宪时大大降低，这使得政治参与主体的范围扩大，C项正确；材料体现了民国初年政治参与主体的范围扩大，无法体现民国初年的政治具有中国特色，排除A项；材料呈现的是临时参议院制定的法案，看不出民主共和观念深入人心，排除B项；宪政机制是以宪法为依据，对权力的控制制约机制，材料并未体现宪政机制，排除D项。故选C项。</w:t>
      </w:r>
    </w:p>
    <w:p>
      <w:pPr>
        <w:spacing w:line="360" w:lineRule="auto"/>
        <w:jc w:val="left"/>
        <w:textAlignment w:val="center"/>
      </w:pPr>
      <w:r>
        <w:t>12．B</w:t>
      </w:r>
    </w:p>
    <w:p>
      <w:pPr>
        <w:spacing w:line="360" w:lineRule="auto"/>
        <w:jc w:val="left"/>
        <w:textAlignment w:val="center"/>
      </w:pPr>
      <w:r>
        <w:t>【详解】</w:t>
      </w:r>
    </w:p>
    <w:p>
      <w:pPr>
        <w:spacing w:line="360" w:lineRule="auto"/>
        <w:jc w:val="left"/>
        <w:textAlignment w:val="center"/>
      </w:pPr>
      <w:r>
        <w:t>根据材料“中国共产党领导的多党合作和政治协商制度具有巨大的优越性和强大的生命力”和所学知识可知，政治协商会议制度是我国的基本政治制度，是马克思主义同国情相结合的产物，对于调动爱国民主人士参政议政发挥了积极作用，是中国政治历史发展的必然，B项正确；A项与人民代表大会制度的确立有关，排除；C项说法与材料无关，排除；D项说法不符合史实，政协制度并非是中西方政治制度的融合，排除。故选B项。</w:t>
      </w:r>
    </w:p>
    <w:p>
      <w:pPr>
        <w:spacing w:line="360" w:lineRule="auto"/>
        <w:jc w:val="left"/>
        <w:textAlignment w:val="center"/>
      </w:pPr>
      <w:r>
        <w:t>13．A</w:t>
      </w:r>
    </w:p>
    <w:p>
      <w:pPr>
        <w:spacing w:line="360" w:lineRule="auto"/>
        <w:jc w:val="left"/>
        <w:textAlignment w:val="center"/>
      </w:pPr>
      <w:r>
        <w:t>【详解】</w:t>
      </w:r>
    </w:p>
    <w:p>
      <w:pPr>
        <w:spacing w:line="360" w:lineRule="auto"/>
        <w:jc w:val="left"/>
        <w:textAlignment w:val="center"/>
      </w:pPr>
      <w:r>
        <w:t>根据材料和所学知识可知，青苗法由官府给农民贷款、贷粮，每半年取利息，分别随夏秋两税归还；市易法是指出钱收购滞销货物，市场短缺时再卖出；免役法将原来按户轮流服差役，改为由官府雇人承担，不愿服差役的民户则按贫富等级交纳一定数量的钱；保甲法使壮丁受到了军事训练，维持社会秩序的稳定，这体现了“警察”的作用；故这些措施反映梁启超赞赏王安石的锐意改革及大胆创新，A项正确；材料反映梁启超赞扬王安石的做法，故B项错误；材料没有涉及王安石变法失败的原因，故C项错误；梁启超重在说明王安石变法的改革创新性，而没有体现变法效果，故D项排除；故A项正确。</w:t>
      </w:r>
    </w:p>
    <w:p>
      <w:pPr>
        <w:spacing w:line="360" w:lineRule="auto"/>
        <w:jc w:val="left"/>
        <w:textAlignment w:val="center"/>
      </w:pPr>
      <w:r>
        <w:t>14．D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根据材料“改革的内容从政治、经济、军事、文化教育到修理街道等琐事”“新政上谕纷至沓来”“不分轻重缓急、主次先后，令人眼花缭乱”等信息可知，材料内容体现了百日维新急功近利，这是其失败的原因之一，因此材料内容体现了戊戌变法失败的原因，</w:t>
      </w:r>
      <w:r>
        <w:rPr>
          <w:rFonts w:eastAsia="Times New Roman"/>
        </w:rPr>
        <w:t>D</w:t>
      </w:r>
      <w:r>
        <w:rPr>
          <w:rFonts w:ascii="宋体" w:hAnsi="宋体" w:cs="宋体"/>
        </w:rPr>
        <w:t>项正确；材料反映的是戊戌变法操之过急，不能体现勤政爱民，排除</w:t>
      </w:r>
      <w:r>
        <w:rPr>
          <w:rFonts w:eastAsia="Times New Roman"/>
        </w:rPr>
        <w:t>A</w:t>
      </w:r>
      <w:r>
        <w:rPr>
          <w:rFonts w:ascii="宋体" w:hAnsi="宋体" w:cs="宋体"/>
        </w:rPr>
        <w:t>项；材料内容主要体现了戊戌变法过程中存在急功近利的现象，是戊戌变法失败的原因之一，不能体现清政府统治危机</w:t>
      </w:r>
      <w:bookmarkStart w:id="0" w:name="_GoBack"/>
      <w:bookmarkEnd w:id="0"/>
      <w:r>
        <w:rPr>
          <w:rFonts w:ascii="宋体" w:hAnsi="宋体" w:cs="宋体"/>
        </w:rPr>
        <w:t>的加深，排除B项；材料内容主要体现了戊戌变法失败的原因，没有涉及光绪皇帝是否谙熟政务的问题，排除C项；故选D项。</w:t>
      </w:r>
    </w:p>
    <w:p>
      <w:pPr>
        <w:spacing w:line="360" w:lineRule="auto"/>
        <w:jc w:val="left"/>
        <w:textAlignment w:val="center"/>
      </w:pPr>
      <w:r>
        <w:t>15．A</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由于募役法变农民对封建国家承担义务为国家与农民构成雇佣关系，农民与国家人身依附关系减弱，客观上有利于社会劳动力流动和工商业发展，A项正确；募役法就是交钱，招募人去服役的意思。这在一定程度上可以保证农业生产有足够的劳动力。故有利于农业的发展，故排除B项；募役法针对三种人群募役，减轻了富户的负担，客观上提升了乡村富户的社会地位，但对一般农民而言，不存在社会地位的提升，故C项错误；D项与材料主旨不符，故排除。故选A项。</w:t>
      </w:r>
    </w:p>
    <w:p>
      <w:pPr>
        <w:spacing w:line="360" w:lineRule="auto"/>
        <w:jc w:val="left"/>
        <w:textAlignment w:val="center"/>
      </w:pPr>
      <w:r>
        <w:t>16．D</w:t>
      </w:r>
    </w:p>
    <w:p>
      <w:pPr>
        <w:spacing w:line="360" w:lineRule="auto"/>
        <w:jc w:val="left"/>
        <w:textAlignment w:val="center"/>
      </w:pPr>
      <w:r>
        <w:t>【详解】</w:t>
      </w:r>
    </w:p>
    <w:p>
      <w:pPr>
        <w:spacing w:line="360" w:lineRule="auto"/>
        <w:jc w:val="left"/>
        <w:textAlignment w:val="center"/>
      </w:pPr>
      <w:r>
        <w:t>结合所学知识可知，孝文帝改革成功的根本原因是顺应了当时民族融合的历史发展趋势，D项正确；北魏实现统一是改革推行的前提条件，排除A项；B项是原因之一，非根本原因，排除；孝文帝改革遇到的阻力较大，排除C项。故选D项。</w:t>
      </w:r>
    </w:p>
    <w:p>
      <w:pPr>
        <w:spacing w:line="360" w:lineRule="auto"/>
        <w:jc w:val="left"/>
        <w:textAlignment w:val="center"/>
      </w:pPr>
      <w:r>
        <w:t>17．D</w:t>
      </w:r>
    </w:p>
    <w:p>
      <w:pPr>
        <w:spacing w:line="360" w:lineRule="auto"/>
        <w:jc w:val="left"/>
        <w:textAlignment w:val="center"/>
      </w:pPr>
      <w:r>
        <w:t>【详解】</w:t>
      </w:r>
    </w:p>
    <w:p>
      <w:pPr>
        <w:spacing w:line="360" w:lineRule="auto"/>
        <w:jc w:val="left"/>
        <w:textAlignment w:val="center"/>
      </w:pPr>
      <w:r>
        <w:t>材料“明代近80%的进士出身于非进士家族，其中43.31%的进士出身于上三代皆为平民的家庭”体现的是科举制促进了社会阶层流动，D项正确；材料与提高基层人员的地位无关，排除A项；明朝时期的科举考试并不注重人的基层经验，排除B项；材料与考试选拔程序无关，排除C项。故选D项。</w:t>
      </w:r>
    </w:p>
    <w:p>
      <w:pPr>
        <w:spacing w:line="360" w:lineRule="auto"/>
        <w:jc w:val="left"/>
        <w:textAlignment w:val="center"/>
      </w:pPr>
      <w:r>
        <w:t>18．C</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根据柱状图可以看出，整个唐代官员中，士族占比远远超过庶族，意味着士族在唐代依然占据较大优势，也说明门第依然是唐朝选官的重要标准，C项正确；科举制是选官制度史上的一次巨大创新，不是九品中正制简单的翻版，</w:t>
      </w:r>
      <w:r>
        <w:rPr>
          <w:rFonts w:eastAsia="Times New Roman"/>
        </w:rPr>
        <w:t>排除A项</w:t>
      </w:r>
      <w:r>
        <w:rPr>
          <w:rFonts w:ascii="宋体" w:hAnsi="宋体" w:cs="宋体"/>
        </w:rPr>
        <w:t>；从隋朝开始，科举制已经实施，排除</w:t>
      </w:r>
      <w:r>
        <w:rPr>
          <w:rFonts w:eastAsia="Times New Roman"/>
        </w:rPr>
        <w:t>B</w:t>
      </w:r>
      <w:r>
        <w:rPr>
          <w:rFonts w:ascii="宋体" w:hAnsi="宋体" w:cs="宋体"/>
        </w:rPr>
        <w:t>项；</w:t>
      </w:r>
      <w:r>
        <w:rPr>
          <w:rFonts w:eastAsia="Times New Roman"/>
        </w:rPr>
        <w:t>D</w:t>
      </w:r>
      <w:r>
        <w:rPr>
          <w:rFonts w:ascii="宋体" w:hAnsi="宋体" w:cs="宋体"/>
        </w:rPr>
        <w:t>项不符合史实排除，科举制并不是为了选拔士族，排除D项。故选C项。</w:t>
      </w:r>
    </w:p>
    <w:p>
      <w:pPr>
        <w:spacing w:line="360" w:lineRule="auto"/>
        <w:jc w:val="left"/>
        <w:textAlignment w:val="center"/>
      </w:pPr>
      <w:r>
        <w:t>19．B</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题干材料的意思是，以前选举（即察举）的时候，权力掌握在举荐人手里，学子有应该被举荐的才能，而不能被及时举荐，那也没有办法。据此可知，该学者论及的是察举制度，B项正确；A项是世官制的特点，排除A项；C项是中国古代监察体制的意义，D项是唐朝时期科举制度的意义，排除。故选B项。</w:t>
      </w:r>
    </w:p>
    <w:p>
      <w:pPr>
        <w:spacing w:line="360" w:lineRule="auto"/>
        <w:jc w:val="left"/>
        <w:textAlignment w:val="center"/>
      </w:pPr>
      <w:r>
        <w:t>20．B</w:t>
      </w:r>
    </w:p>
    <w:p>
      <w:pPr>
        <w:spacing w:line="360" w:lineRule="auto"/>
        <w:jc w:val="left"/>
        <w:textAlignment w:val="center"/>
      </w:pPr>
      <w:r>
        <w:t>【详解】</w:t>
      </w:r>
    </w:p>
    <w:p>
      <w:pPr>
        <w:spacing w:line="360" w:lineRule="auto"/>
        <w:jc w:val="left"/>
        <w:textAlignment w:val="center"/>
        <w:rPr>
          <w:rFonts w:ascii="宋体" w:hAnsi="宋体" w:cs="宋体"/>
        </w:rPr>
      </w:pPr>
      <w:r>
        <w:t>根</w:t>
      </w:r>
      <w:r>
        <w:rPr>
          <w:rFonts w:ascii="宋体" w:hAnsi="宋体" w:cs="宋体"/>
        </w:rPr>
        <w:t>据材料“科举考试须南北兼顾”，“命杨士奇等定取士之额，南人十六，北人十四”，等信息可知体现的是明朝通过科举取士均衡政治势力，故B项正确；材料没有涉及用科举制打压南方或是北方，排除A项；材料未涉及南北文化交流，排除C项；材料设问的目的应该站在统治者的立场去思考，所以明朝实行这一办法的目的是为了均衡政治势力，维护皇权统治，而非维护区域公平，排除D项。故选B项。</w:t>
      </w:r>
    </w:p>
    <w:p>
      <w:pPr>
        <w:spacing w:line="360" w:lineRule="auto"/>
        <w:jc w:val="left"/>
        <w:textAlignment w:val="center"/>
      </w:pPr>
      <w:r>
        <w:t>21．B</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文官是美国具体的事务官，“文官不从属于任何政党，并将文官固定化和职业化”，这样做的主要目的是防止文官牵扯政治斗争，从而保障政府管理的科学化，故选B项；A项中“改变了”的说法错误；C项中“削弱了”明显不符合题意，排除；该政策主要是对政府管理的强化，不涉及三权分立体制，排除D项。故选B项。</w:t>
      </w:r>
    </w:p>
    <w:p>
      <w:pPr>
        <w:spacing w:line="360" w:lineRule="auto"/>
        <w:jc w:val="left"/>
        <w:textAlignment w:val="center"/>
      </w:pPr>
      <w:r>
        <w:t>22．C</w:t>
      </w:r>
    </w:p>
    <w:p>
      <w:pPr>
        <w:spacing w:line="360" w:lineRule="auto"/>
        <w:jc w:val="left"/>
        <w:textAlignment w:val="center"/>
      </w:pPr>
      <w:r>
        <w:t>【详解】</w:t>
      </w:r>
    </w:p>
    <w:p>
      <w:pPr>
        <w:spacing w:line="360" w:lineRule="auto"/>
        <w:jc w:val="left"/>
        <w:textAlignment w:val="center"/>
      </w:pPr>
      <w:r>
        <w:t>根据材料可知因为政党更迭，需要大量更换官僚，政府腐败，所以面对这种情况急需要对官员制度进行改革，故选C项；材料与资本主义民主无关，排除A项；多党制符合实际，但在官员选任上有不足，排除B项；材料与社会主义革命无关，排除D项。故选C项。</w:t>
      </w:r>
    </w:p>
    <w:p>
      <w:pPr>
        <w:spacing w:line="360" w:lineRule="auto"/>
        <w:jc w:val="left"/>
        <w:textAlignment w:val="center"/>
      </w:pPr>
      <w:r>
        <w:t>23．A</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题干所给材料中“在16~18世纪采用印刷文本宣战、公布战况、颁发文告，并以宣传册的形式展开辩论。他们努力借助这些手段进行心理战”表明，科技成为政治宣传的手段，故A项正确；文艺复兴的范围与题干所给材料信息无关，排除B项；“知识交流的速度”在题干所给材料中没有体现，排除C项；“民族国家的战争”在题干所给材料中没有涉及，排除D项。</w:t>
      </w:r>
    </w:p>
    <w:p>
      <w:pPr>
        <w:spacing w:line="360" w:lineRule="auto"/>
        <w:jc w:val="left"/>
        <w:textAlignment w:val="center"/>
      </w:pPr>
      <w:r>
        <w:t>24．A</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结合所学知识可知，文官制度是工业革命生产社会化和专业化的要求，该制度的出现提升了政府的管理水平，A项正确；B项“消除了”说法过于绝对；C项科举制的初衷是加强皇权，这与西方文官制度适应工业化发展要求完全不同，排除；D项文官制度是工业化的结果而并非原因，排除。故选A。</w:t>
      </w:r>
    </w:p>
    <w:p>
      <w:pPr>
        <w:spacing w:line="360" w:lineRule="auto"/>
        <w:jc w:val="left"/>
        <w:textAlignment w:val="center"/>
      </w:pPr>
      <w:r>
        <w:t>25．A</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材料中的文官考试科目均需要学习，有利于推动教育发展，故A项正确；B项与“数学、自然科学”“机械工作”不符，排除；C、D两项与材料主旨不符，排除。</w:t>
      </w:r>
    </w:p>
    <w:p>
      <w:pPr>
        <w:spacing w:line="360" w:lineRule="auto"/>
        <w:jc w:val="left"/>
        <w:textAlignment w:val="center"/>
      </w:pPr>
      <w:r>
        <w:t>26．</w:t>
      </w:r>
    </w:p>
    <w:p>
      <w:pPr>
        <w:spacing w:line="360" w:lineRule="auto"/>
        <w:jc w:val="left"/>
        <w:textAlignment w:val="center"/>
        <w:rPr>
          <w:rFonts w:ascii="宋体" w:hAnsi="宋体" w:cs="宋体"/>
        </w:rPr>
      </w:pPr>
      <w:r>
        <w:t>（1）</w:t>
      </w:r>
      <w:r>
        <w:rPr>
          <w:rFonts w:ascii="宋体" w:hAnsi="宋体" w:cs="宋体"/>
        </w:rPr>
        <w:t>原因：英国积极开展工业革命，对外推行自由贸易，拥有广阔的海外殖民地；法国政治动荡，工业基础相对落后，大陆封锁令阻隔新技术的吸收和推广。</w:t>
      </w:r>
    </w:p>
    <w:p>
      <w:pPr>
        <w:spacing w:line="360" w:lineRule="auto"/>
        <w:jc w:val="left"/>
        <w:textAlignment w:val="center"/>
        <w:rPr>
          <w:rFonts w:ascii="宋体" w:hAnsi="宋体" w:cs="宋体"/>
        </w:rPr>
      </w:pPr>
      <w:r>
        <w:rPr>
          <w:rFonts w:ascii="宋体" w:hAnsi="宋体" w:cs="宋体"/>
        </w:rPr>
        <w:t>积极影响：对外战争不断，沉重打击了欧洲的封建势力。编纂《民法典》巩固了资产阶级革命成果，传播了资产阶级革命思想，动摇了欧洲封建统治秩序。</w:t>
      </w:r>
    </w:p>
    <w:p>
      <w:pPr>
        <w:spacing w:line="360" w:lineRule="auto"/>
        <w:jc w:val="left"/>
        <w:textAlignment w:val="center"/>
        <w:rPr>
          <w:rFonts w:ascii="宋体" w:hAnsi="宋体" w:cs="宋体"/>
        </w:rPr>
      </w:pPr>
      <w:r>
        <w:t>（2）</w:t>
      </w:r>
      <w:r>
        <w:rPr>
          <w:rFonts w:ascii="宋体" w:hAnsi="宋体" w:cs="宋体"/>
        </w:rPr>
        <w:t>总统与议会：总统是国家元首，由参议院和众议院组成的国民会议选举产生；总统经参议院同意有权解散众议院。</w:t>
      </w:r>
    </w:p>
    <w:p>
      <w:pPr>
        <w:spacing w:line="360" w:lineRule="auto"/>
        <w:jc w:val="left"/>
        <w:textAlignment w:val="center"/>
        <w:rPr>
          <w:rFonts w:ascii="宋体" w:hAnsi="宋体" w:cs="宋体"/>
        </w:rPr>
      </w:pPr>
      <w:r>
        <w:rPr>
          <w:rFonts w:ascii="宋体" w:hAnsi="宋体" w:cs="宋体"/>
        </w:rPr>
        <w:t>总统与内阁：总统经众议院同意有权任命内阁。</w:t>
      </w:r>
    </w:p>
    <w:p>
      <w:pPr>
        <w:spacing w:line="360" w:lineRule="auto"/>
        <w:jc w:val="left"/>
        <w:textAlignment w:val="center"/>
        <w:rPr>
          <w:rFonts w:ascii="宋体" w:hAnsi="宋体" w:cs="宋体"/>
        </w:rPr>
      </w:pPr>
      <w:r>
        <w:rPr>
          <w:rFonts w:ascii="宋体" w:hAnsi="宋体" w:cs="宋体"/>
        </w:rPr>
        <w:t>议会与内阁：内阁要对参议院负责。</w:t>
      </w:r>
    </w:p>
    <w:p>
      <w:pPr>
        <w:spacing w:line="360" w:lineRule="auto"/>
        <w:jc w:val="left"/>
        <w:textAlignment w:val="center"/>
      </w:pPr>
      <w:r>
        <w:t>【详解】</w:t>
      </w:r>
    </w:p>
    <w:p>
      <w:pPr>
        <w:spacing w:line="360" w:lineRule="auto"/>
        <w:jc w:val="left"/>
        <w:textAlignment w:val="center"/>
      </w:pPr>
      <w:r>
        <w:t xml:space="preserve">（1）原因：根据材料“进入19世纪，英国尽管面临战时困难，工业生产却仍然保持着18世纪80年代的旺盛势头，继续快速增长”并结合所学知识可知，英国积极开展工业革命，对外推行自由贸易，拥有广阔的海外殖民地；根据材料“而在大陆，政治动荡连绵不断，商业受挫，物价飞涨，人心惶惶。战争阻隔了不列颠岛与大陆之间的交流，英国的新机器和新技术难以到达欧洲各国”可知，法国政治动荡，工业基础相对落后，大陆封锁令阻隔新技术的吸收和推广。积极影响：根据所学知识可知，拿破仑对外战争不断，沉重打击了欧洲的封建势力。根据所学知识可知，拿破仑编纂《民法典》巩固了资产阶级革命成果，传播了资产阶级革命思想，动摇了欧洲封建统治秩序。            </w:t>
      </w:r>
    </w:p>
    <w:p>
      <w:pPr>
        <w:spacing w:line="360" w:lineRule="auto"/>
        <w:jc w:val="left"/>
        <w:textAlignment w:val="center"/>
      </w:pPr>
      <w:r>
        <w:t>（2）总统与议会：根据材料“共和国总统，由参议院与众议院联合而成的国民议会，依绝对多数票选出。总统任期七年，连选得连任”并结合所学知识可知，法国总统是国家元首，由参议院和众议院组成的国民会议选举产生；法国总统经参议院同意有权解散众议院。总统与内阁：根据所学知识可知，法国总统经众议院同意有权任命内阁。议会与内阁：根据所学知识可知，内阁要对参议院负责。</w:t>
      </w:r>
    </w:p>
    <w:p>
      <w:pPr>
        <w:spacing w:line="360" w:lineRule="auto"/>
        <w:jc w:val="left"/>
        <w:textAlignment w:val="center"/>
      </w:pPr>
      <w:r>
        <w:t>27．</w:t>
      </w:r>
    </w:p>
    <w:p>
      <w:pPr>
        <w:spacing w:line="360" w:lineRule="auto"/>
        <w:jc w:val="left"/>
        <w:textAlignment w:val="center"/>
        <w:rPr>
          <w:rFonts w:ascii="宋体" w:hAnsi="宋体" w:cs="宋体"/>
        </w:rPr>
      </w:pPr>
      <w:r>
        <w:t>（1）</w:t>
      </w:r>
      <w:r>
        <w:rPr>
          <w:rFonts w:ascii="宋体" w:hAnsi="宋体" w:cs="宋体"/>
        </w:rPr>
        <w:t>历史背景：铁犁牛耕推动，生产力发展；宗法制走向瓦解；兼并战争剧烈，秦国试图富国强兵。</w:t>
      </w:r>
    </w:p>
    <w:p>
      <w:pPr>
        <w:spacing w:line="360" w:lineRule="auto"/>
        <w:jc w:val="left"/>
        <w:textAlignment w:val="center"/>
        <w:rPr>
          <w:rFonts w:ascii="宋体" w:hAnsi="宋体" w:cs="宋体"/>
        </w:rPr>
      </w:pPr>
      <w:r>
        <w:rPr>
          <w:rFonts w:ascii="宋体" w:hAnsi="宋体" w:cs="宋体"/>
        </w:rPr>
        <w:t>历史意义：现固和发展了小农经济；确立了小家庭制度；保障兵力；增加了赋税收入；裂解了家国同构的社会基础（破坏了宗族组织，加强了国家的控制力）</w:t>
      </w:r>
    </w:p>
    <w:p>
      <w:pPr>
        <w:spacing w:line="360" w:lineRule="auto"/>
        <w:jc w:val="left"/>
        <w:textAlignment w:val="center"/>
        <w:rPr>
          <w:rFonts w:ascii="宋体" w:hAnsi="宋体" w:cs="宋体"/>
        </w:rPr>
      </w:pPr>
      <w:r>
        <w:t>（2）</w:t>
      </w:r>
      <w:r>
        <w:rPr>
          <w:rFonts w:ascii="宋体" w:hAnsi="宋体" w:cs="宋体"/>
        </w:rPr>
        <w:t>内容：取消鲜卑族的同姓婚姻；确立土庶不婚；推动鲜卑与汉族通婚。</w:t>
      </w:r>
    </w:p>
    <w:p>
      <w:pPr>
        <w:spacing w:line="360" w:lineRule="auto"/>
        <w:jc w:val="left"/>
        <w:textAlignment w:val="center"/>
        <w:rPr>
          <w:rFonts w:ascii="宋体" w:hAnsi="宋体" w:cs="宋体"/>
        </w:rPr>
      </w:pPr>
      <w:r>
        <w:rPr>
          <w:rFonts w:ascii="宋体" w:hAnsi="宋体" w:cs="宋体"/>
        </w:rPr>
        <w:t>影响：有利于提高民族素质：现固士族政治，推动封建化；推动鲜卑族的汉化；促进民族交融。</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（1）历史背景：结合商鞅变法所处时代，可从经济变革、制度变化、战争频繁等方面回答。具体而言，铁犁牛耕推动，生产力发展；宗法制走向瓦解；兼并战争剧烈，秦国试图富国强兵。</w:t>
      </w:r>
      <w:r>
        <w:rPr>
          <w:rFonts w:ascii="宋体" w:hAnsi="宋体" w:cs="宋体"/>
        </w:rPr>
        <w:br w:type="textWrapping"/>
      </w:r>
      <w:r>
        <w:rPr>
          <w:rFonts w:ascii="宋体" w:hAnsi="宋体" w:cs="宋体"/>
        </w:rPr>
        <w:t>历史意义：根据“析户”分出的家庭”，可得出现固和发展了小农经济，确立了小家庭制度；根据服兵役一般是一户出一人可得出分户可以保障兵力；根据“征收双倍的赋税：对分出的家庭依法授予田地”，可得出有田地等，增加了赋税收入；根据“核心家庭、主干家庭不再像姬周时代宗族一样具备准政治组织的特征和功能”，可得出裂解了家国同构的社会基础。</w:t>
      </w:r>
    </w:p>
    <w:p>
      <w:pPr>
        <w:spacing w:line="360" w:lineRule="auto"/>
        <w:jc w:val="left"/>
        <w:textAlignment w:val="center"/>
        <w:rPr>
          <w:rFonts w:ascii="宋体" w:hAnsi="宋体" w:cs="宋体"/>
        </w:rPr>
      </w:pPr>
      <w:r>
        <w:rPr>
          <w:rFonts w:ascii="宋体" w:hAnsi="宋体" w:cs="宋体"/>
        </w:rPr>
        <w:t>（2）内容：根据“禁绝同姓相婚”可得出，取消鲜卑族的同姓婚姻；根据等级不分明状况愈来愈严士族”“高门”可得出，确立士庶不婚；根据娶汉族高门女子嫁给汉族高门”可得出，推动鲜卑族与汉族婚。</w:t>
      </w:r>
    </w:p>
    <w:p>
      <w:pPr>
        <w:spacing w:line="360" w:lineRule="auto"/>
        <w:jc w:val="left"/>
        <w:textAlignment w:val="center"/>
        <w:rPr>
          <w:rFonts w:ascii="宋体" w:hAnsi="宋体" w:cs="宋体"/>
        </w:rPr>
      </w:pPr>
      <w:r>
        <w:rPr>
          <w:rFonts w:ascii="宋体" w:hAnsi="宋体" w:cs="宋体"/>
        </w:rPr>
        <w:t>影响：根据“影响自身民族素质的提升”可得出，有利于提高民族素质；联系所学知识可得出巩固士族统治，推动封建化；推动鲜卑族的汉化；促进民族交融。</w:t>
      </w:r>
    </w:p>
    <w:p>
      <w:pPr>
        <w:spacing w:line="360" w:lineRule="auto"/>
        <w:jc w:val="left"/>
        <w:textAlignment w:val="center"/>
        <w:rPr>
          <w:rFonts w:ascii="宋体" w:hAnsi="宋体" w:cs="宋体"/>
        </w:rPr>
      </w:pPr>
      <w:r>
        <w:t>28．</w:t>
      </w:r>
      <w:r>
        <w:rPr>
          <w:rFonts w:ascii="宋体" w:hAnsi="宋体" w:cs="宋体"/>
        </w:rPr>
        <w:t>示例</w:t>
      </w:r>
      <w:r>
        <w:rPr>
          <w:rFonts w:eastAsia="Times New Roman"/>
        </w:rPr>
        <w:t>1</w:t>
      </w:r>
      <w:r>
        <w:rPr>
          <w:rFonts w:ascii="宋体" w:hAnsi="宋体" w:cs="宋体"/>
        </w:rPr>
        <w:t>：科举制度与君主制的强化</w:t>
      </w:r>
    </w:p>
    <w:p>
      <w:pPr>
        <w:spacing w:line="360" w:lineRule="auto"/>
        <w:jc w:val="left"/>
        <w:textAlignment w:val="center"/>
        <w:rPr>
          <w:rFonts w:ascii="宋体" w:hAnsi="宋体" w:cs="宋体"/>
        </w:rPr>
      </w:pPr>
      <w:r>
        <w:rPr>
          <w:rFonts w:ascii="宋体" w:hAnsi="宋体" w:cs="宋体"/>
        </w:rPr>
        <w:t>君主专制的强化使科举考试的录取数量、考试内容、考试程序发生了变化。科举取士的数量越来越多，封建统治基础不断扩大；科举考试内容由多元到以儒学为主，再到只限于四书五经，且以朱熹的注疏为准，表明儒学思想已成为专制统治的思想工具；科举与学校教育相结合，殿试逐渐成为定制，且由皇帝直接掌握。上述史实表明科举考试的变化体现了君主专制的加强。</w:t>
      </w:r>
    </w:p>
    <w:p>
      <w:pPr>
        <w:spacing w:line="360" w:lineRule="auto"/>
        <w:jc w:val="left"/>
        <w:textAlignment w:val="center"/>
        <w:rPr>
          <w:rFonts w:ascii="宋体" w:hAnsi="宋体" w:cs="宋体"/>
        </w:rPr>
      </w:pPr>
      <w:r>
        <w:rPr>
          <w:rFonts w:ascii="宋体" w:hAnsi="宋体" w:cs="宋体"/>
        </w:rPr>
        <w:t>示例</w:t>
      </w:r>
      <w:r>
        <w:rPr>
          <w:rFonts w:eastAsia="Times New Roman"/>
        </w:rPr>
        <w:t>2</w:t>
      </w:r>
      <w:r>
        <w:rPr>
          <w:rFonts w:ascii="宋体" w:hAnsi="宋体" w:cs="宋体"/>
        </w:rPr>
        <w:t>：科举制度与经济重心南移</w:t>
      </w:r>
    </w:p>
    <w:p>
      <w:pPr>
        <w:spacing w:line="360" w:lineRule="auto"/>
        <w:jc w:val="left"/>
        <w:textAlignment w:val="center"/>
        <w:rPr>
          <w:rFonts w:ascii="宋体" w:hAnsi="宋体" w:cs="宋体"/>
        </w:rPr>
      </w:pPr>
      <w:r>
        <w:rPr>
          <w:rFonts w:ascii="宋体" w:hAnsi="宋体" w:cs="宋体"/>
        </w:rPr>
        <w:t>经济重心的南移导致科举考试录取数量和方式逐渐发生变化。唐中后期以后，经济重心南移加快，南宋时期南方成为我国的经济重心，经济重心南移带来了文化中心的南移，南方文教事业昌盛。科举考试中，南方士子占优势，明代为平息北方士人情绪，实行“南北榜”。</w:t>
      </w:r>
    </w:p>
    <w:p>
      <w:pPr>
        <w:spacing w:line="360" w:lineRule="auto"/>
        <w:jc w:val="left"/>
        <w:textAlignment w:val="center"/>
        <w:rPr>
          <w:rFonts w:ascii="宋体" w:hAnsi="宋体" w:cs="宋体"/>
        </w:rPr>
      </w:pPr>
      <w:r>
        <w:rPr>
          <w:rFonts w:ascii="宋体" w:hAnsi="宋体" w:cs="宋体"/>
        </w:rPr>
        <w:t>示例</w:t>
      </w:r>
      <w:r>
        <w:rPr>
          <w:rFonts w:eastAsia="Times New Roman"/>
        </w:rPr>
        <w:t>3</w:t>
      </w:r>
      <w:r>
        <w:rPr>
          <w:rFonts w:ascii="宋体" w:hAnsi="宋体" w:cs="宋体"/>
        </w:rPr>
        <w:t>：科举制度与儒学的发展</w:t>
      </w:r>
    </w:p>
    <w:p>
      <w:pPr>
        <w:spacing w:line="360" w:lineRule="auto"/>
        <w:jc w:val="left"/>
        <w:textAlignment w:val="center"/>
        <w:rPr>
          <w:rFonts w:ascii="宋体" w:hAnsi="宋体" w:cs="宋体"/>
        </w:rPr>
      </w:pPr>
      <w:r>
        <w:rPr>
          <w:rFonts w:ascii="宋体" w:hAnsi="宋体" w:cs="宋体"/>
        </w:rPr>
        <w:t>自唐代到明代，儒学在科举考试中的地位日益突显。唐代，儒学作为封建社会正统思想，成为科举考试的重要内容之一；宋明理学以儒家纲常约束人们的思想，科举考试以儒家经典为主，但可依据多种注疏；明代四书五经成为科举考试的唯一内容，答卷只能以朱熹的注释为准。由于内容和形式的程式化，不能随着时代的发展而变革，从而使儒家思想文化日益地僵化没落。</w:t>
      </w:r>
    </w:p>
    <w:p>
      <w:pPr>
        <w:spacing w:line="360" w:lineRule="auto"/>
        <w:jc w:val="left"/>
        <w:textAlignment w:val="center"/>
      </w:pPr>
      <w:r>
        <w:t>【详解】</w:t>
      </w:r>
    </w:p>
    <w:p>
      <w:pPr>
        <w:spacing w:line="360" w:lineRule="auto"/>
        <w:jc w:val="left"/>
        <w:textAlignment w:val="center"/>
      </w:pPr>
      <w:r>
        <w:t>根据材料可知表格涉及唐代、宋代、明代官员录取数量或方式、考试内容和考试程序。要求考生围绕科举制度与社会发展自拟题目，进行论述。在答题过程中要求学生有论点、论据，能够有效提炼信息。示例：科举制度与儒学的发展自唐代到明代，儒学在科举考试中的地位日益突显。唐代，儒学作为封建社会正统思想，成为科举考试的重要内容之一；宋明理学以儒家纲常约束人们的思想，科举考试以儒家经典为主，但可依据多种注疏；明代四书五经成为科举考试的唯一内容，答卷只能以朱熹的注释为准。由于内容和形式的程式化，不能随着时代的发展而变革，从而使儒家思想文化日益地僵化没落。</w:t>
      </w:r>
    </w:p>
    <w:sectPr>
      <w:footerReference r:id="rId4" w:type="default"/>
      <w:footerReference r:id="rId5"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3992"/>
    <w:rsid w:val="00026C90"/>
    <w:rsid w:val="00043B54"/>
    <w:rsid w:val="00065CD2"/>
    <w:rsid w:val="000D09E5"/>
    <w:rsid w:val="00207F3C"/>
    <w:rsid w:val="002A2386"/>
    <w:rsid w:val="00304298"/>
    <w:rsid w:val="003E559A"/>
    <w:rsid w:val="003F38F2"/>
    <w:rsid w:val="004D42A0"/>
    <w:rsid w:val="004E63D0"/>
    <w:rsid w:val="005B3F24"/>
    <w:rsid w:val="005C22A7"/>
    <w:rsid w:val="0064153B"/>
    <w:rsid w:val="006725CC"/>
    <w:rsid w:val="006A381C"/>
    <w:rsid w:val="007543DC"/>
    <w:rsid w:val="00771D19"/>
    <w:rsid w:val="007A55E5"/>
    <w:rsid w:val="007A64BA"/>
    <w:rsid w:val="007C4B19"/>
    <w:rsid w:val="00855687"/>
    <w:rsid w:val="009236E5"/>
    <w:rsid w:val="0097601E"/>
    <w:rsid w:val="009C0381"/>
    <w:rsid w:val="009C38D0"/>
    <w:rsid w:val="009E1FB8"/>
    <w:rsid w:val="009E611B"/>
    <w:rsid w:val="00A0138B"/>
    <w:rsid w:val="00AD3992"/>
    <w:rsid w:val="00AE5FF7"/>
    <w:rsid w:val="00B42417"/>
    <w:rsid w:val="00B923F8"/>
    <w:rsid w:val="00BC62FB"/>
    <w:rsid w:val="00C93DDE"/>
    <w:rsid w:val="00DD4B4F"/>
    <w:rsid w:val="00E17E42"/>
    <w:rsid w:val="00E53E16"/>
    <w:rsid w:val="00E55184"/>
    <w:rsid w:val="00EA770D"/>
    <w:rsid w:val="00EF035E"/>
    <w:rsid w:val="00F3421E"/>
    <w:rsid w:val="00F56D61"/>
    <w:rsid w:val="00FA429B"/>
    <w:rsid w:val="00FA5C16"/>
    <w:rsid w:val="00FF71A6"/>
    <w:rsid w:val="11E738C9"/>
    <w:rsid w:val="76416959"/>
    <w:rsid w:val="78A7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514F3-E27E-4464-B756-6949C31D44BD}">
  <ds:schemaRefs/>
</ds:datastoreItem>
</file>

<file path=docProps/app.xml><?xml version="1.0" encoding="utf-8"?>
<Properties xmlns="http://schemas.openxmlformats.org/officeDocument/2006/extended-properties" xmlns:vt="http://schemas.openxmlformats.org/officeDocument/2006/docPropsVTypes">
  <Template>Normal</Template>
  <Pages>17</Pages>
  <Words>11392</Words>
  <Characters>11546</Characters>
  <Lines>238</Lines>
  <Paragraphs>242</Paragraphs>
  <TotalTime>0</TotalTime>
  <ScaleCrop>false</ScaleCrop>
  <LinksUpToDate>false</LinksUpToDate>
  <CharactersWithSpaces>11630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2021-10-21T08:01:48Z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489025F124CE48118C1E5A4769B2D7B9</vt:lpwstr>
  </property>
</Properties>
</file>