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sz w:val="30"/>
          <w:szCs w:val="30"/>
        </w:rPr>
      </w:pPr>
      <w:r>
        <w:rPr>
          <w:rFonts w:hint="eastAsia" w:ascii="楷体" w:hAnsi="楷体" w:eastAsia="楷体" w:cs="楷体"/>
          <w:sz w:val="30"/>
          <w:szCs w:val="30"/>
        </w:rPr>
        <w:t>北师大万宁附中2021-2022学年上学期第一次月考(高二)</w:t>
      </w:r>
    </w:p>
    <w:p>
      <w:pPr>
        <w:jc w:val="center"/>
        <w:rPr>
          <w:rFonts w:ascii="黑体" w:hAnsi="黑体" w:eastAsia="黑体"/>
          <w:spacing w:val="20"/>
          <w:sz w:val="36"/>
          <w:szCs w:val="36"/>
        </w:rPr>
      </w:pPr>
      <w:r>
        <w:rPr>
          <w:rFonts w:hint="eastAsia" w:ascii="黑体" w:hAnsi="黑体" w:eastAsia="黑体" w:cs="楷体"/>
          <w:sz w:val="36"/>
          <w:szCs w:val="36"/>
        </w:rPr>
        <w:t>语文试题</w:t>
      </w:r>
    </w:p>
    <w:p>
      <w:pPr>
        <w:spacing w:line="360" w:lineRule="auto"/>
        <w:jc w:val="left"/>
        <w:textAlignment w:val="center"/>
        <w:rPr>
          <w:rFonts w:ascii="宋体" w:hAnsi="宋体" w:cs="宋体"/>
          <w:b/>
          <w:sz w:val="30"/>
          <w:szCs w:val="30"/>
        </w:rPr>
      </w:pPr>
      <w:r>
        <w:rPr>
          <w:rFonts w:ascii="宋体" w:hAnsi="宋体" w:cs="宋体"/>
          <w:b/>
          <w:sz w:val="30"/>
          <w:szCs w:val="30"/>
        </w:rPr>
        <w:t>一、现代文阅读（3</w:t>
      </w:r>
      <w:r>
        <w:rPr>
          <w:rFonts w:hint="eastAsia" w:ascii="宋体" w:hAnsi="宋体" w:cs="宋体"/>
          <w:b/>
          <w:sz w:val="30"/>
          <w:szCs w:val="30"/>
          <w:lang w:val="en-US" w:eastAsia="zh-CN"/>
        </w:rPr>
        <w:t>4</w:t>
      </w:r>
      <w:r>
        <w:rPr>
          <w:rFonts w:ascii="宋体" w:hAnsi="宋体" w:cs="宋体"/>
          <w:b/>
          <w:sz w:val="30"/>
          <w:szCs w:val="30"/>
        </w:rPr>
        <w:t>分）</w:t>
      </w:r>
    </w:p>
    <w:p>
      <w:pPr>
        <w:spacing w:line="360" w:lineRule="auto"/>
        <w:jc w:val="left"/>
        <w:textAlignment w:val="center"/>
        <w:rPr>
          <w:rFonts w:ascii="宋体" w:hAnsi="宋体" w:cs="宋体"/>
          <w:b/>
          <w:sz w:val="28"/>
          <w:szCs w:val="28"/>
        </w:rPr>
      </w:pPr>
      <w:r>
        <w:rPr>
          <w:rFonts w:ascii="宋体" w:hAnsi="宋体" w:cs="宋体"/>
          <w:b/>
          <w:sz w:val="28"/>
          <w:szCs w:val="28"/>
        </w:rPr>
        <w:t>（一）现代文阅读I（本题共5小题，19分）</w:t>
      </w:r>
    </w:p>
    <w:p>
      <w:pPr>
        <w:spacing w:line="360" w:lineRule="auto"/>
        <w:jc w:val="left"/>
        <w:textAlignment w:val="center"/>
        <w:rPr>
          <w:rFonts w:ascii="宋体" w:hAnsi="宋体" w:cs="宋体"/>
          <w:sz w:val="28"/>
          <w:szCs w:val="28"/>
        </w:rPr>
      </w:pPr>
      <w:r>
        <w:rPr>
          <w:rFonts w:ascii="宋体" w:hAnsi="宋体" w:cs="宋体"/>
          <w:sz w:val="28"/>
          <w:szCs w:val="28"/>
        </w:rPr>
        <w:t>阅读下面的文字，完成下面小题。</w:t>
      </w:r>
    </w:p>
    <w:p>
      <w:pPr>
        <w:spacing w:line="360" w:lineRule="auto"/>
        <w:ind w:firstLine="420"/>
        <w:jc w:val="left"/>
        <w:textAlignment w:val="center"/>
        <w:rPr>
          <w:rFonts w:ascii="楷体" w:hAnsi="楷体" w:eastAsia="楷体"/>
          <w:sz w:val="24"/>
        </w:rPr>
      </w:pPr>
      <w:r>
        <w:rPr>
          <w:rFonts w:hint="eastAsia" w:ascii="楷体" w:hAnsi="楷体" w:eastAsia="楷体"/>
          <w:sz w:val="24"/>
        </w:rPr>
        <w:t>材料一：</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先秦的儒家和道家都长于直觉的辩证思维，后期墨家与名家（主要代表人物为惠施、公孙龙）则特别发展了理性的逻辑思维，提出了一系列富于思辨精神的逻辑命题。但两汉魏晋以来，儒、道、释三家互补成为影响中国文化的主流，而三家都主张直觉地把握宇宙人生。儒家的道德直觉、道家的艺术直觉、佛家的宗教直觉，都把主客体当下冥合的高峰体验推到极致，认为对于宇宙本体，不能依靠语言、概念、逻辑推理的认知方法去认识，只能靠直觉、顿悟加以把握。由此，也就形成了中国文化重直觉思维、轻逻辑思维的特点，一般缺乏严格的推理形式和抽象的理论探索，更欣赏和满足于在模糊笼统的全局性的整体思维和直观把握中，去追求和获得某种真理和领悟。</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如钱穆所说：“东方人好向内看，而西方人则好向外看。……因此太抽象的偏于逻辑的思想与理论，在中国不甚发展，中国人常爱在活的直接的亲身经验中去领悟。”中国文化重直觉感悟、轻逻辑思维的传统既有优点也有缺点。其长处是对世界、对事物容易进行整体、系统的把握，具有较长远的历史眼光，不狂躁，不玄想，重经验，好历史，民族心态总的讲比较冷静、沉稳，能够比较从容地应付历史的大灾大变，使民族文化不断延续、发展。其短处则在于由于轻逻辑思维，不善于作抽象的思辨，缺乏穷根究底的探索精神和一丝不苟的精确性，不容易形成科学的观念，不容易建立起对世界、对事物的有理有据的科学认知。</w:t>
      </w:r>
    </w:p>
    <w:p>
      <w:pPr>
        <w:spacing w:line="360" w:lineRule="auto"/>
        <w:ind w:firstLine="420"/>
        <w:jc w:val="right"/>
        <w:textAlignment w:val="center"/>
        <w:rPr>
          <w:rFonts w:hint="eastAsia" w:ascii="楷体" w:hAnsi="楷体" w:eastAsia="楷体"/>
          <w:sz w:val="24"/>
        </w:rPr>
      </w:pPr>
      <w:r>
        <w:rPr>
          <w:rFonts w:hint="eastAsia" w:ascii="楷体" w:hAnsi="楷体" w:eastAsia="楷体"/>
          <w:sz w:val="24"/>
        </w:rPr>
        <w:t>（摘编自《论中国传统文化的四大特色》）</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材料二：</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儒家在许多方面都是自命的，“仁远乎哉，我欲仁斯仁至矣”，无需客体认可。所以，儒家从学理依据周礼之外，其余的内容不是客体社会需要，而是自我命名，先规定，后存在的。</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儒家的学理错误是自命无证。这会导致错误的学风，只要主观意志，而无需客观实践。重言轻行，君子动口不动手。这种学风也与现代性格格不入。现代性的认知是创造性推动的，现代性的实践是积极协作，恰恰是动手动口的结合。主观的东西必须被客观证实，自命无效，证实才能有效。这样从古典时期的权威独霸脱离群众，演变成大众认证、客体认证、监控认证，说明自命都是无效的。现代性在学理上是客体认证大于主体自命。凸显客观性认证，把认知变成客体化的，这是现代性的特点。</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本质而言，主体性必须经过客体认证，才能检测主体性是不是适合现实。儒家的心学实际是自命无证的。这正是佛教指责的，“想入非非”，舍弃客体，无法正心诚意。朱熹格物致知说基本导向客体认证。对知识进行客体认证，会使知识成为真实的知识。传统思想走的是权威主义之路，圣人之言无需客体认证。现代性恰恰与此相反，科学知识就是被客体认证的知识，这种知识是确定性的，才能使人信服。</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传统文化历经三个阶段：第一是远古时代，文字初创，人文初建的时期，以原始人文意识、宗教为特点；第二是秦始皇之后的封建社会，文明开启，文字统一，历史演义家天下大一统；第三是元宋明清时期，晚清时期，客观性认识不断增加，自我认识开启，对域外文明的接纳。从古典时期的自命无证，到晚清时期追求知识的客观化标准，接纳了西方的科学技术，现代性更是把客观化的标准作为知识的尺度，思想的依据，认识的来源。所以现代性的自命无证被淡化为客观认证。现代性必须经过客观认证才能反思知识作为自身的合理性，从实践认识知识的可行性。最终以事实作为知识的结果，以客观化作为自我意志的标准（可行性）。现代性虽然看似缺少了古人所谓的诚信，但是总体上建立了个人认知的可信度。这种现象也就是所谓的现代年轻人“未老先衰”，他们没有古人少年时期的疏狂，但是整个传统文化因为自命无证而变成整体性的谎言。古人的言辞散漫正是自命无证造成的，因为拥有无须客观化的认知，自己想怎么说就怎么说。这就会造成言辞与现实的背离，而古典时期一直不顾这种背离。这是认识论的历史——不断增强的客观化，不断使思想回到现实，</w:t>
      </w:r>
      <w:r>
        <w:rPr>
          <w:rFonts w:hint="eastAsia" w:ascii="楷体" w:hAnsi="楷体" w:eastAsia="楷体"/>
          <w:b/>
          <w:bCs/>
          <w:sz w:val="24"/>
          <w:u w:val="single"/>
        </w:rPr>
        <w:t>工具理性和客观化的理性</w:t>
      </w:r>
      <w:r>
        <w:rPr>
          <w:rFonts w:hint="eastAsia" w:ascii="楷体" w:hAnsi="楷体" w:eastAsia="楷体"/>
          <w:sz w:val="24"/>
        </w:rPr>
        <w:t>不断完善。</w:t>
      </w:r>
    </w:p>
    <w:p>
      <w:pPr>
        <w:spacing w:line="360" w:lineRule="auto"/>
        <w:ind w:firstLine="420"/>
        <w:jc w:val="right"/>
        <w:textAlignment w:val="center"/>
        <w:rPr>
          <w:rFonts w:hint="eastAsia" w:ascii="楷体" w:hAnsi="楷体" w:eastAsia="楷体"/>
          <w:sz w:val="24"/>
        </w:rPr>
      </w:pPr>
      <w:r>
        <w:rPr>
          <w:rFonts w:hint="eastAsia" w:ascii="楷体" w:hAnsi="楷体" w:eastAsia="楷体"/>
          <w:sz w:val="24"/>
        </w:rPr>
        <w:t>（摘编自《传统文化与现代化》）</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材料三：</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道与器的相互促进。中华优秀传统文化用一个“道”字和一个“器”字，对宇宙万物的生发及其关系进行了高度的概括。“形而上者谓之道，形而下者谓之器”。这宏大非凡的概括力，展现了中华文化卓越的思维魅力。</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一方面，道是最高的哲学范畴，是宇宙的总根源，或一切事物运动的总体规律，是中华优秀传统文化的宇宙观。另一方面，与无形的道相对的是有形的器。在道与器的关系上，中华优秀传统文化的基本态度是以道驭器、重道轻器，由此形成传统文化特别注重探究道理、道路、方向、原则等重大问题的特点，但也具有忽视科技等器的因素的一面。究其原因，问题不在于道，而在我们未能摆正道与器的关系，只看到道高于器、统御器的一面，没有充分重视道生于器、寓于器、依赖于器的一面。所以，正确的做法应是以道御器、道器并重。以道御器就是在充满竞争的现代化建设中，发挥道文化的优势，驾取器物之用，引导人类役物而非役于物；道器并重就是道与器协力，使传统文化道的优势和现代化器的优势，形成互补互进的良性状态，促进经济建设、生态建设、科技创新等更好更快发展。</w:t>
      </w:r>
    </w:p>
    <w:p>
      <w:pPr>
        <w:spacing w:line="360" w:lineRule="auto"/>
        <w:ind w:firstLine="420"/>
        <w:jc w:val="right"/>
        <w:textAlignment w:val="center"/>
        <w:rPr>
          <w:rFonts w:hint="eastAsia" w:ascii="楷体" w:hAnsi="楷体" w:eastAsia="楷体"/>
          <w:sz w:val="24"/>
        </w:rPr>
      </w:pPr>
      <w:r>
        <w:rPr>
          <w:rFonts w:hint="eastAsia" w:ascii="楷体" w:hAnsi="楷体" w:eastAsia="楷体"/>
          <w:sz w:val="24"/>
        </w:rPr>
        <w:t>（摘编自《中华优秀传统文化与现代化协力共进》）</w:t>
      </w:r>
    </w:p>
    <w:p>
      <w:pPr>
        <w:spacing w:line="360" w:lineRule="auto"/>
        <w:jc w:val="left"/>
        <w:textAlignment w:val="center"/>
        <w:rPr>
          <w:rFonts w:hint="eastAsia" w:ascii="宋体" w:hAnsi="宋体"/>
          <w:sz w:val="24"/>
        </w:rPr>
      </w:pPr>
      <w:r>
        <w:rPr>
          <w:rFonts w:ascii="Time New Romans" w:hAnsi="Time New Romans" w:cs="宋体"/>
          <w:sz w:val="24"/>
        </w:rPr>
        <w:t xml:space="preserve">1. </w:t>
      </w:r>
      <w:r>
        <w:rPr>
          <w:rFonts w:hint="eastAsia" w:ascii="宋体" w:hAnsi="宋体"/>
          <w:sz w:val="24"/>
        </w:rPr>
        <w:t>下列对材料相关内容的理解和分析，正确的一项是（</w:t>
      </w:r>
      <w:r>
        <w:rPr>
          <w:rFonts w:hint="eastAsia" w:ascii="宋体" w:hAnsi="宋体"/>
          <w:sz w:val="24"/>
          <w:lang w:val="en-US" w:eastAsia="zh-CN"/>
        </w:rPr>
        <w:t>3分</w:t>
      </w:r>
      <w:r>
        <w:rPr>
          <w:rFonts w:hint="eastAsia" w:ascii="宋体" w:hAnsi="宋体"/>
          <w:sz w:val="24"/>
        </w:rPr>
        <w:t>）</w:t>
      </w:r>
    </w:p>
    <w:p>
      <w:pPr>
        <w:spacing w:line="360" w:lineRule="auto"/>
        <w:jc w:val="left"/>
        <w:textAlignment w:val="center"/>
        <w:rPr>
          <w:rFonts w:hint="eastAsia" w:ascii="宋体" w:hAnsi="宋体"/>
          <w:sz w:val="24"/>
        </w:rPr>
      </w:pPr>
      <w:r>
        <w:rPr>
          <w:rFonts w:ascii="Time New Romans" w:hAnsi="Time New Romans" w:cs="宋体"/>
          <w:sz w:val="24"/>
        </w:rPr>
        <w:t xml:space="preserve">A. </w:t>
      </w:r>
      <w:r>
        <w:rPr>
          <w:rFonts w:hint="eastAsia" w:ascii="宋体" w:hAnsi="宋体"/>
          <w:sz w:val="24"/>
        </w:rPr>
        <w:t>中国文化重直觉思维，强调对世界、对事物进行整体、系统的把握，而不是穷根究底，所以民族心态总是冷静沉稳。</w:t>
      </w:r>
    </w:p>
    <w:p>
      <w:pPr>
        <w:spacing w:line="360" w:lineRule="auto"/>
        <w:jc w:val="left"/>
        <w:textAlignment w:val="center"/>
        <w:rPr>
          <w:rFonts w:hint="eastAsia" w:ascii="宋体" w:hAnsi="宋体"/>
          <w:sz w:val="24"/>
        </w:rPr>
      </w:pPr>
      <w:r>
        <w:rPr>
          <w:rFonts w:ascii="Time New Romans" w:hAnsi="Time New Romans" w:cs="宋体"/>
          <w:sz w:val="24"/>
        </w:rPr>
        <w:t xml:space="preserve">B. </w:t>
      </w:r>
      <w:r>
        <w:rPr>
          <w:rFonts w:hint="eastAsia" w:ascii="宋体" w:hAnsi="宋体"/>
          <w:sz w:val="24"/>
        </w:rPr>
        <w:t>材料二可以从学理上解释材料一中的现象，并指出现代性的特点是主观的东西必须被客观证实才能有效，客体认证大于主体自命。</w:t>
      </w:r>
    </w:p>
    <w:p>
      <w:pPr>
        <w:spacing w:line="360" w:lineRule="auto"/>
        <w:jc w:val="left"/>
        <w:textAlignment w:val="center"/>
        <w:rPr>
          <w:rFonts w:hint="eastAsia" w:ascii="宋体" w:hAnsi="宋体"/>
          <w:sz w:val="24"/>
        </w:rPr>
      </w:pPr>
      <w:r>
        <w:rPr>
          <w:rFonts w:ascii="Time New Romans" w:hAnsi="Time New Romans" w:cs="宋体"/>
          <w:sz w:val="24"/>
        </w:rPr>
        <w:t xml:space="preserve">C. </w:t>
      </w:r>
      <w:r>
        <w:rPr>
          <w:rFonts w:hint="eastAsia" w:ascii="宋体" w:hAnsi="宋体"/>
          <w:sz w:val="24"/>
        </w:rPr>
        <w:t>在现代性体系下的年轻人“未老先衰”，没有古人少年时的疏狂，也没有古人的诚信，但总体上建立了个人认知的可信度。</w:t>
      </w:r>
    </w:p>
    <w:p>
      <w:pPr>
        <w:spacing w:line="360" w:lineRule="auto"/>
        <w:jc w:val="left"/>
        <w:textAlignment w:val="center"/>
        <w:rPr>
          <w:rFonts w:hint="eastAsia" w:ascii="宋体" w:hAnsi="宋体"/>
          <w:sz w:val="24"/>
        </w:rPr>
      </w:pPr>
      <w:r>
        <w:rPr>
          <w:rFonts w:ascii="Time New Romans" w:hAnsi="Time New Romans" w:cs="宋体"/>
          <w:sz w:val="24"/>
        </w:rPr>
        <w:t xml:space="preserve">D. </w:t>
      </w:r>
      <w:r>
        <w:rPr>
          <w:rFonts w:hint="eastAsia" w:ascii="宋体" w:hAnsi="宋体"/>
          <w:sz w:val="24"/>
        </w:rPr>
        <w:t>材料三认为应发挥道文化的优势来驾驭器物之用，这里的“道”与材料一中“穷根究底的探索精神”在内涵上一致。</w:t>
      </w:r>
    </w:p>
    <w:p>
      <w:pPr>
        <w:spacing w:line="360" w:lineRule="auto"/>
        <w:jc w:val="left"/>
        <w:textAlignment w:val="center"/>
        <w:rPr>
          <w:rFonts w:hint="eastAsia" w:ascii="宋体" w:hAnsi="宋体"/>
          <w:sz w:val="24"/>
        </w:rPr>
      </w:pPr>
      <w:r>
        <w:rPr>
          <w:rFonts w:ascii="Time New Romans" w:hAnsi="Time New Romans" w:cs="宋体"/>
          <w:sz w:val="24"/>
        </w:rPr>
        <w:t xml:space="preserve">2. </w:t>
      </w:r>
      <w:r>
        <w:rPr>
          <w:rFonts w:hint="eastAsia" w:ascii="宋体" w:hAnsi="宋体"/>
          <w:sz w:val="24"/>
        </w:rPr>
        <w:t>根据材料一和材料二，下列说法不正确的一项是（</w:t>
      </w:r>
      <w:r>
        <w:rPr>
          <w:rFonts w:hint="eastAsia" w:ascii="宋体" w:hAnsi="宋体"/>
          <w:sz w:val="24"/>
          <w:lang w:val="en-US" w:eastAsia="zh-CN"/>
        </w:rPr>
        <w:t>3分</w:t>
      </w:r>
      <w:r>
        <w:rPr>
          <w:rFonts w:hint="eastAsia" w:ascii="宋体" w:hAnsi="宋体"/>
          <w:sz w:val="24"/>
        </w:rPr>
        <w:t>）</w:t>
      </w:r>
    </w:p>
    <w:p>
      <w:pPr>
        <w:spacing w:line="360" w:lineRule="auto"/>
        <w:jc w:val="left"/>
        <w:textAlignment w:val="center"/>
        <w:rPr>
          <w:rFonts w:hint="eastAsia" w:ascii="宋体" w:hAnsi="宋体"/>
          <w:sz w:val="24"/>
        </w:rPr>
      </w:pPr>
      <w:r>
        <w:rPr>
          <w:rFonts w:ascii="Time New Romans" w:hAnsi="Time New Romans" w:cs="宋体"/>
          <w:sz w:val="24"/>
        </w:rPr>
        <w:t xml:space="preserve">A. </w:t>
      </w:r>
      <w:r>
        <w:rPr>
          <w:rFonts w:hint="eastAsia" w:ascii="宋体" w:hAnsi="宋体"/>
          <w:sz w:val="24"/>
        </w:rPr>
        <w:t>儒道释主张直觉地把握宇宙人生，把主客体当下冥合的高峰体验推到极致，否定用语言、概念、逻辑推理的认知方法。</w:t>
      </w:r>
    </w:p>
    <w:p>
      <w:pPr>
        <w:spacing w:line="360" w:lineRule="auto"/>
        <w:jc w:val="left"/>
        <w:textAlignment w:val="center"/>
        <w:rPr>
          <w:rFonts w:hint="eastAsia" w:ascii="宋体" w:hAnsi="宋体"/>
          <w:sz w:val="24"/>
        </w:rPr>
      </w:pPr>
      <w:r>
        <w:rPr>
          <w:rFonts w:ascii="Time New Romans" w:hAnsi="Time New Romans" w:cs="宋体"/>
          <w:sz w:val="24"/>
        </w:rPr>
        <w:t xml:space="preserve">B. </w:t>
      </w:r>
      <w:r>
        <w:rPr>
          <w:rFonts w:hint="eastAsia" w:ascii="宋体" w:hAnsi="宋体"/>
          <w:sz w:val="24"/>
        </w:rPr>
        <w:t>墨家与名家虽发展了理性的逻辑思维，但缺乏严格的推理形式和抽象的理论探索，因此没有成为中国文化的主流。</w:t>
      </w:r>
    </w:p>
    <w:p>
      <w:pPr>
        <w:spacing w:line="360" w:lineRule="auto"/>
        <w:jc w:val="left"/>
        <w:textAlignment w:val="center"/>
        <w:rPr>
          <w:rFonts w:hint="eastAsia" w:ascii="宋体" w:hAnsi="宋体"/>
          <w:sz w:val="24"/>
        </w:rPr>
      </w:pPr>
      <w:r>
        <w:rPr>
          <w:rFonts w:ascii="Time New Romans" w:hAnsi="Time New Romans" w:cs="宋体"/>
          <w:sz w:val="24"/>
        </w:rPr>
        <w:t xml:space="preserve">C. </w:t>
      </w:r>
      <w:r>
        <w:rPr>
          <w:rFonts w:hint="eastAsia" w:ascii="宋体" w:hAnsi="宋体"/>
          <w:sz w:val="24"/>
        </w:rPr>
        <w:t>笼统的全局性的整体思维和直观把握的方法，是被中国主流文化肯定和推崇的追求和获得真理的重要因素。</w:t>
      </w:r>
    </w:p>
    <w:p>
      <w:pPr>
        <w:spacing w:line="360" w:lineRule="auto"/>
        <w:jc w:val="left"/>
        <w:textAlignment w:val="center"/>
        <w:rPr>
          <w:rFonts w:hint="eastAsia" w:ascii="宋体" w:hAnsi="宋体"/>
          <w:sz w:val="24"/>
        </w:rPr>
      </w:pPr>
      <w:r>
        <w:rPr>
          <w:rFonts w:ascii="Time New Romans" w:hAnsi="Time New Romans" w:cs="宋体"/>
          <w:sz w:val="24"/>
        </w:rPr>
        <w:t xml:space="preserve">D. </w:t>
      </w:r>
      <w:r>
        <w:rPr>
          <w:rFonts w:hint="eastAsia" w:ascii="宋体" w:hAnsi="宋体"/>
          <w:sz w:val="24"/>
        </w:rPr>
        <w:t>古人拥有无须客观化的认知，这往往会形成他们言辞散漫甚至自己想怎么说就怎么说的荒谬结果。</w:t>
      </w:r>
    </w:p>
    <w:p>
      <w:pPr>
        <w:spacing w:line="360" w:lineRule="auto"/>
        <w:jc w:val="left"/>
        <w:textAlignment w:val="center"/>
        <w:rPr>
          <w:rFonts w:hint="eastAsia" w:ascii="宋体" w:hAnsi="宋体"/>
          <w:sz w:val="24"/>
        </w:rPr>
      </w:pPr>
      <w:r>
        <w:rPr>
          <w:rFonts w:ascii="Time New Romans" w:hAnsi="Time New Romans" w:cs="宋体"/>
          <w:sz w:val="24"/>
        </w:rPr>
        <w:t>3.</w:t>
      </w:r>
      <w:r>
        <w:rPr>
          <w:rFonts w:hint="eastAsia" w:ascii="宋体" w:hAnsi="宋体"/>
          <w:sz w:val="24"/>
        </w:rPr>
        <w:t>下列说法中，不</w:t>
      </w:r>
      <w:r>
        <w:rPr>
          <w:rFonts w:hint="eastAsia" w:ascii="宋体" w:hAnsi="宋体"/>
          <w:sz w:val="24"/>
          <w:lang w:val="en-US" w:eastAsia="zh-CN"/>
        </w:rPr>
        <w:t>能</w:t>
      </w:r>
      <w:r>
        <w:rPr>
          <w:rFonts w:hint="eastAsia" w:ascii="宋体" w:hAnsi="宋体"/>
          <w:sz w:val="24"/>
        </w:rPr>
        <w:t>作为论据来支撑材料一中“中国文化特点”的一项是（</w:t>
      </w:r>
      <w:r>
        <w:rPr>
          <w:rFonts w:hint="eastAsia" w:ascii="宋体" w:hAnsi="宋体"/>
          <w:sz w:val="24"/>
          <w:lang w:val="en-US" w:eastAsia="zh-CN"/>
        </w:rPr>
        <w:t>3分</w:t>
      </w:r>
      <w:r>
        <w:rPr>
          <w:rFonts w:hint="eastAsia" w:ascii="宋体" w:hAnsi="宋体"/>
          <w:sz w:val="24"/>
        </w:rPr>
        <w:t>）</w:t>
      </w:r>
    </w:p>
    <w:p>
      <w:pPr>
        <w:spacing w:line="360" w:lineRule="auto"/>
        <w:jc w:val="left"/>
        <w:textAlignment w:val="center"/>
        <w:rPr>
          <w:rFonts w:hint="eastAsia" w:ascii="宋体" w:hAnsi="宋体"/>
          <w:sz w:val="24"/>
        </w:rPr>
      </w:pPr>
      <w:r>
        <w:rPr>
          <w:rFonts w:ascii="Time New Romans" w:hAnsi="Time New Romans" w:cs="宋体"/>
          <w:sz w:val="24"/>
        </w:rPr>
        <w:t xml:space="preserve">A. </w:t>
      </w:r>
      <w:r>
        <w:rPr>
          <w:rFonts w:hint="eastAsia" w:ascii="宋体" w:hAnsi="宋体"/>
          <w:sz w:val="24"/>
        </w:rPr>
        <w:t>《周易》中有言：“天行健，君子以自强不息。”意思是天道运行，刚强劲健，君子观此卦象，从而以天为法，坚强振作，不断努力。</w:t>
      </w:r>
    </w:p>
    <w:p>
      <w:pPr>
        <w:spacing w:line="360" w:lineRule="auto"/>
        <w:jc w:val="left"/>
        <w:textAlignment w:val="center"/>
        <w:rPr>
          <w:rFonts w:hint="eastAsia" w:ascii="宋体" w:hAnsi="宋体"/>
          <w:sz w:val="24"/>
        </w:rPr>
      </w:pPr>
      <w:r>
        <w:rPr>
          <w:rFonts w:ascii="Time New Romans" w:hAnsi="Time New Romans" w:cs="宋体"/>
          <w:sz w:val="24"/>
        </w:rPr>
        <w:t xml:space="preserve">B. </w:t>
      </w:r>
      <w:r>
        <w:rPr>
          <w:rFonts w:hint="eastAsia" w:ascii="宋体" w:hAnsi="宋体"/>
          <w:sz w:val="24"/>
        </w:rPr>
        <w:t>《周易》中说：“夫‘大人’者，与天地合其德，与日月合其明。”意思是大人的德性，要与天地的功德、日月的光明相契合。</w:t>
      </w:r>
    </w:p>
    <w:p>
      <w:pPr>
        <w:spacing w:line="360" w:lineRule="auto"/>
        <w:jc w:val="left"/>
        <w:textAlignment w:val="center"/>
        <w:rPr>
          <w:rFonts w:hint="eastAsia" w:ascii="宋体" w:hAnsi="宋体"/>
          <w:sz w:val="24"/>
        </w:rPr>
      </w:pPr>
      <w:r>
        <w:rPr>
          <w:rFonts w:ascii="Time New Romans" w:hAnsi="Time New Romans" w:cs="宋体"/>
          <w:sz w:val="24"/>
        </w:rPr>
        <w:t xml:space="preserve">C. </w:t>
      </w:r>
      <w:r>
        <w:rPr>
          <w:rFonts w:hint="eastAsia" w:ascii="宋体" w:hAnsi="宋体"/>
          <w:sz w:val="24"/>
        </w:rPr>
        <w:t>一天要摄取多少热量、维生素、蛋白质等，即便不合口味，也要吃下去，因为只有这样才能满足身体对营养的需求。</w:t>
      </w:r>
    </w:p>
    <w:p>
      <w:pPr>
        <w:spacing w:line="360" w:lineRule="auto"/>
        <w:jc w:val="left"/>
        <w:textAlignment w:val="center"/>
        <w:rPr>
          <w:rFonts w:hint="eastAsia" w:ascii="宋体" w:hAnsi="宋体"/>
          <w:sz w:val="24"/>
        </w:rPr>
      </w:pPr>
      <w:r>
        <w:rPr>
          <w:rFonts w:ascii="Time New Romans" w:hAnsi="Time New Romans" w:cs="宋体"/>
          <w:sz w:val="24"/>
        </w:rPr>
        <w:t xml:space="preserve">D. </w:t>
      </w:r>
      <w:r>
        <w:rPr>
          <w:rFonts w:hint="eastAsia" w:ascii="宋体" w:hAnsi="宋体"/>
          <w:sz w:val="24"/>
        </w:rPr>
        <w:t>中国医学理论将人体看成一个统一的整体，认为人体内部各个部分及各个组成要素之间既是相互联系的，又是相互制约的。</w:t>
      </w:r>
    </w:p>
    <w:p>
      <w:pPr>
        <w:spacing w:line="360" w:lineRule="auto"/>
        <w:jc w:val="left"/>
        <w:textAlignment w:val="center"/>
        <w:rPr>
          <w:rFonts w:hint="eastAsia" w:ascii="宋体" w:hAnsi="宋体"/>
          <w:sz w:val="24"/>
        </w:rPr>
      </w:pPr>
      <w:r>
        <w:rPr>
          <w:rFonts w:ascii="Time New Romans" w:hAnsi="Time New Romans" w:cs="宋体"/>
          <w:sz w:val="24"/>
        </w:rPr>
        <w:t xml:space="preserve">4. </w:t>
      </w:r>
      <w:r>
        <w:rPr>
          <w:rFonts w:hint="eastAsia" w:ascii="宋体" w:hAnsi="宋体"/>
          <w:sz w:val="24"/>
        </w:rPr>
        <w:t>结合对材料二的理解和分析，请简述材料二的论证思路。（</w:t>
      </w:r>
      <w:r>
        <w:rPr>
          <w:rFonts w:hint="eastAsia" w:ascii="宋体" w:hAnsi="宋体"/>
          <w:sz w:val="24"/>
          <w:lang w:val="en-US" w:eastAsia="zh-CN"/>
        </w:rPr>
        <w:t>4分</w:t>
      </w:r>
      <w:r>
        <w:rPr>
          <w:rFonts w:hint="eastAsia" w:ascii="宋体" w:hAnsi="宋体"/>
          <w:sz w:val="24"/>
        </w:rPr>
        <w:t>）</w:t>
      </w:r>
    </w:p>
    <w:p>
      <w:pPr>
        <w:rPr>
          <w:rFonts w:hint="eastAsia" w:ascii="Calibri" w:hAnsi="Calibri"/>
          <w:sz w:val="24"/>
        </w:rPr>
      </w:pPr>
      <w:r>
        <w:rPr>
          <w:rFonts w:ascii="Time New Romans" w:hAnsi="Time New Romans" w:cs="宋体"/>
          <w:sz w:val="24"/>
        </w:rPr>
        <w:t xml:space="preserve">5. </w:t>
      </w:r>
      <w:r>
        <w:rPr>
          <w:rFonts w:hint="eastAsia" w:ascii="宋体" w:hAnsi="宋体"/>
          <w:sz w:val="24"/>
        </w:rPr>
        <w:t>如何看待用</w:t>
      </w:r>
      <w:r>
        <w:rPr>
          <w:rFonts w:hint="eastAsia" w:ascii="宋体" w:hAnsi="宋体"/>
          <w:sz w:val="24"/>
          <w:lang w:val="en-US" w:eastAsia="zh-CN"/>
        </w:rPr>
        <w:t>现代性的</w:t>
      </w:r>
      <w:r>
        <w:rPr>
          <w:rFonts w:hint="eastAsia" w:ascii="宋体" w:hAnsi="宋体"/>
          <w:sz w:val="24"/>
        </w:rPr>
        <w:t>“工具理性和客观化的理性”来评判传统文化？请结合材料谈谈你的看法。（</w:t>
      </w:r>
      <w:r>
        <w:rPr>
          <w:rFonts w:hint="eastAsia" w:ascii="宋体" w:hAnsi="宋体"/>
          <w:sz w:val="24"/>
          <w:lang w:val="en-US" w:eastAsia="zh-CN"/>
        </w:rPr>
        <w:t>6分</w:t>
      </w:r>
      <w:r>
        <w:rPr>
          <w:rFonts w:hint="eastAsia" w:ascii="宋体" w:hAnsi="宋体"/>
          <w:sz w:val="24"/>
        </w:rPr>
        <w:t>）</w:t>
      </w:r>
    </w:p>
    <w:p>
      <w:pPr>
        <w:rPr>
          <w:rFonts w:ascii="Calibri" w:hAnsi="Calibri"/>
          <w:sz w:val="28"/>
          <w:szCs w:val="28"/>
        </w:rPr>
      </w:pPr>
      <w:r>
        <w:rPr>
          <w:rFonts w:ascii="宋体" w:hAnsi="宋体" w:cs="宋体"/>
          <w:b/>
          <w:color w:val="000000"/>
          <w:sz w:val="28"/>
          <w:szCs w:val="28"/>
        </w:rPr>
        <w:t>（二）现代文阅读Ⅱ（本题共</w:t>
      </w:r>
      <w:r>
        <w:rPr>
          <w:rFonts w:hint="eastAsia" w:ascii="宋体" w:hAnsi="宋体" w:cs="宋体"/>
          <w:b/>
          <w:color w:val="000000"/>
          <w:sz w:val="28"/>
          <w:szCs w:val="28"/>
          <w:lang w:val="en-US" w:eastAsia="zh-CN"/>
        </w:rPr>
        <w:t>3</w:t>
      </w:r>
      <w:r>
        <w:rPr>
          <w:rFonts w:ascii="宋体" w:hAnsi="宋体" w:cs="宋体"/>
          <w:b/>
          <w:color w:val="000000"/>
          <w:sz w:val="28"/>
          <w:szCs w:val="28"/>
        </w:rPr>
        <w:t>小题，1</w:t>
      </w:r>
      <w:r>
        <w:rPr>
          <w:rFonts w:hint="eastAsia" w:ascii="宋体" w:hAnsi="宋体" w:cs="宋体"/>
          <w:b/>
          <w:color w:val="000000"/>
          <w:sz w:val="28"/>
          <w:szCs w:val="28"/>
          <w:lang w:val="en-US" w:eastAsia="zh-CN"/>
        </w:rPr>
        <w:t>5</w:t>
      </w:r>
      <w:r>
        <w:rPr>
          <w:rFonts w:ascii="宋体" w:hAnsi="宋体" w:cs="宋体"/>
          <w:b/>
          <w:color w:val="000000"/>
          <w:sz w:val="28"/>
          <w:szCs w:val="28"/>
        </w:rPr>
        <w:t>分）</w:t>
      </w:r>
    </w:p>
    <w:p>
      <w:pPr>
        <w:snapToGrid w:val="0"/>
        <w:spacing w:line="360" w:lineRule="auto"/>
        <w:jc w:val="left"/>
        <w:textAlignment w:val="center"/>
        <w:rPr>
          <w:rFonts w:ascii="宋体" w:hAnsi="宋体" w:cs="宋体"/>
          <w:color w:val="000000"/>
          <w:sz w:val="28"/>
          <w:szCs w:val="28"/>
        </w:rPr>
      </w:pPr>
      <w:r>
        <w:rPr>
          <w:rFonts w:ascii="宋体" w:hAnsi="宋体" w:cs="宋体"/>
          <w:color w:val="000000"/>
          <w:sz w:val="28"/>
          <w:szCs w:val="28"/>
        </w:rPr>
        <w:t>阅读下面的文字，完成下面小题。</w:t>
      </w:r>
    </w:p>
    <w:p>
      <w:pPr>
        <w:spacing w:line="360" w:lineRule="auto"/>
        <w:ind w:firstLine="420"/>
        <w:jc w:val="center"/>
        <w:textAlignment w:val="center"/>
        <w:rPr>
          <w:rFonts w:hint="eastAsia" w:ascii="楷体" w:hAnsi="楷体" w:eastAsia="楷体"/>
          <w:sz w:val="24"/>
        </w:rPr>
      </w:pPr>
      <w:r>
        <w:rPr>
          <w:rFonts w:hint="eastAsia" w:ascii="楷体" w:hAnsi="楷体" w:eastAsia="楷体"/>
          <w:sz w:val="24"/>
        </w:rPr>
        <w:t>赵一曼女士</w:t>
      </w:r>
    </w:p>
    <w:p>
      <w:pPr>
        <w:spacing w:line="360" w:lineRule="auto"/>
        <w:ind w:firstLine="420"/>
        <w:jc w:val="center"/>
        <w:textAlignment w:val="center"/>
        <w:rPr>
          <w:rFonts w:hint="eastAsia" w:ascii="楷体" w:hAnsi="楷体" w:eastAsia="楷体"/>
          <w:sz w:val="24"/>
        </w:rPr>
      </w:pPr>
      <w:r>
        <w:rPr>
          <w:rFonts w:hint="eastAsia" w:ascii="楷体" w:hAnsi="楷体" w:eastAsia="楷体"/>
          <w:sz w:val="24"/>
        </w:rPr>
        <w:t>阿成</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伪满时期的哈尔滨市立医院。如今仍是医院，后来得知赵一曼女士曾经在这里住过院。我便翻阅了她的一些资料。</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赵一曼女士是一个略显瘦秀且成熟的女性，在她身上弥漫着拔俗的文人气质和职业军人的冷峻，在任何地方，你都能看出她有别于她他人的风度。</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赵一曼女士率领的抗联活动在小兴安岭的崇山峻岭中。那儿能够听到来自坡镇的钟声。冬夜里，钟声会传得很远很远，钟声里，抗联的士兵在深林里烤火。烤野味儿，或者唱着“烤火胸前暖，风吹背后寒………战士们呦………。这些都是给躺在病床上的在赵一曼女士留下清晰的回忆。</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赵一曼女士单独一间病房，由警察昼夜看守。</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白色的小柜上有一个玻璃花瓶，里面插着丁香花，赵一曼女士喜欢丁香花，这束首丁香花是女护士韩勇义折来的摆在哪里的。听说，丁香花现在已经成为这座城市的“市花”了。</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她是在山区中了日军的子弹后被捕的，滨江省的警备厅的大野泰治对赵一曼女士进行了严刑拷问，始终没有得到有价值的回答，他觉得很没有面子。</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大野泰治在向上司呈送的审讯报告上写道：</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赵一曼是中国共产党珠河县委委员，在该党工作上有与赵尚同志等的权力，她是北满共产党的重要干部，通过对此人的严厉审讯，有可能澄清中共与苏联的关系。</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1936年初,赵一曼女士以假名“王氏”被送到医院监禁治疗。</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《滨江省警务厅关于赵一曼的情况》扼要地介绍了赵一曼女士从市立医院逃走和被害的情况。</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赵一曼女士是在6月28日逃走的,夜里,看守董宪勋在他叔叔的协助下,将赵一曼抬出医院的后门,一辆雇好的出租车已等在那里。几个人下了车,车立刻即开走了。出租车开到文庙屠宰场的后面，韩勇义早就等候在那里，扶着赵一曼女士上来雇好的娇子，大家立刻向宾县方向逃去。</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赵一曼女士住院期间，发现警士董宪勋似乎可以争取。经过一段时间的观察，分析，她觉得有把握去试一试。</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她躺在病床上，和蔼地问董警士：“董先生，您一个月的薪俸是多少？”</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董警士显得有些忸怩：“十多块钱吧……”</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赵一曼女士遗憾地笑了，说：“真没有想到，薪俸或这样少。”</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董警士更加忸怩了。</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赵一曼女士神情端庄地说：“七尺男儿，为着区区几十块钱，甘为日本人役使，不是太愚蠢了吗？”</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董警士无法再正式这位成熟女性的眼睛了，只是哆哆嗦嗦给自己点了一颗烟。</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此后，赵一曼女士经常与董警士聊抗联的战斗和生活，聊小兴安岭的风光，飞鸟走兽。她用通俗的，有吸引力的小说记述日军侵略东北的罪行，写在包药的纸上。董警士对这些纸片很有兴趣，以为这是赵一曼女士记述的一些资料，并不知道是专门写给他看的。看了这些记述，董警士非常向往“山区生活”，愿意救赵一曼女士出去，和她一道上山。</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赵一曼女士对董警士的争取，共用了20天时间。</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对女护士韩永义，赵一曼女士采取的则是“女人对女人”的攻心术。</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半年多的相处，使韩永义对赵一曼女士十分信赖，她讲述了自己幼年丧母、恋爱不幸、工作受欺负，等等。赵一曼女士向她讲述自己和其他女战士在抗日队伍中的生活，有趣的、欢乐的生活，语调是深情的、甜蜜的。</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韩护士真诚地问：“如果中国实现了共同主义，我应当是什么样的地位呢？”</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赵一曼女士说：“你到了山区，一切都能明白了。”</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南岗警察署在赵一曼女士逃走后，马上开车去追。</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追到阿什河以东20多公里的地方，发现了赵一曼、韩勇义、董宪勋及他的叔父，将他们逮捕。</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赵一曼女士淡淡的笑了。</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赵一曼女士是在珠河县被日本宪兵枪毙的。</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那个地方我去过，有一座纪念碑。环境十分幽静，周围种植着一些松树。</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我去的时候，在那里遇到一位年迈的老人，他指着石碑说，赵一曼?我说，对，赵一曼。</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赵一曼被枪杀前，写了一份遗书：</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宁儿:</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母亲对于你没有尽到教育的责任，实在是遗憾的事情。</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母亲因为坚决地做了反满抗日的斗争，今天已经到了牺牲的前夕了。</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母亲和你在生前是永久没有再见的机会了。希望你，宁儿啊！赶快成人，来安慰你地下的母亲！我最亲爱的孩子啊！母亲不用千言万语来教育你，就用实行来教育你。</w:t>
      </w:r>
    </w:p>
    <w:p>
      <w:pPr>
        <w:spacing w:line="360" w:lineRule="auto"/>
        <w:ind w:firstLine="420"/>
        <w:jc w:val="left"/>
        <w:textAlignment w:val="center"/>
        <w:rPr>
          <w:rFonts w:hint="eastAsia" w:ascii="楷体" w:hAnsi="楷体" w:eastAsia="楷体"/>
          <w:sz w:val="24"/>
        </w:rPr>
      </w:pPr>
      <w:r>
        <w:rPr>
          <w:rFonts w:hint="eastAsia" w:ascii="楷体" w:hAnsi="楷体" w:eastAsia="楷体"/>
          <w:sz w:val="24"/>
        </w:rPr>
        <w:t>在你长大成人之后，希望不要忘记你的母亲是为国而牺牲的！</w:t>
      </w:r>
    </w:p>
    <w:p>
      <w:pPr>
        <w:spacing w:line="360" w:lineRule="auto"/>
        <w:ind w:firstLine="420"/>
        <w:jc w:val="right"/>
        <w:textAlignment w:val="center"/>
        <w:rPr>
          <w:rFonts w:hint="eastAsia" w:ascii="楷体" w:hAnsi="楷体" w:eastAsia="楷体"/>
          <w:sz w:val="24"/>
        </w:rPr>
      </w:pPr>
      <w:r>
        <w:rPr>
          <w:rFonts w:hint="eastAsia" w:ascii="楷体" w:hAnsi="楷体" w:eastAsia="楷体"/>
          <w:sz w:val="24"/>
        </w:rPr>
        <w:t>一九三六年八月二日</w:t>
      </w:r>
    </w:p>
    <w:p>
      <w:pPr>
        <w:spacing w:line="360" w:lineRule="auto"/>
        <w:ind w:firstLine="420"/>
        <w:jc w:val="right"/>
        <w:textAlignment w:val="center"/>
        <w:rPr>
          <w:rFonts w:hint="eastAsia" w:ascii="楷体" w:hAnsi="楷体" w:eastAsia="楷体"/>
          <w:sz w:val="24"/>
        </w:rPr>
      </w:pPr>
      <w:r>
        <w:rPr>
          <w:rFonts w:hint="eastAsia" w:ascii="楷体" w:hAnsi="楷体" w:eastAsia="楷体"/>
          <w:sz w:val="24"/>
        </w:rPr>
        <w:t>（有删改）</w:t>
      </w:r>
    </w:p>
    <w:p>
      <w:pPr>
        <w:spacing w:line="360" w:lineRule="auto"/>
        <w:jc w:val="left"/>
        <w:textAlignment w:val="center"/>
        <w:rPr>
          <w:rFonts w:hint="eastAsia" w:ascii="宋体" w:hAnsi="宋体"/>
          <w:sz w:val="24"/>
        </w:rPr>
      </w:pPr>
      <w:r>
        <w:rPr>
          <w:rFonts w:hint="eastAsia" w:ascii="宋体" w:hAnsi="宋体"/>
          <w:sz w:val="24"/>
          <w:lang w:val="en-US" w:eastAsia="zh-CN"/>
        </w:rPr>
        <w:t>6</w:t>
      </w:r>
      <w:r>
        <w:rPr>
          <w:rFonts w:hint="eastAsia" w:ascii="宋体" w:hAnsi="宋体"/>
          <w:sz w:val="24"/>
        </w:rPr>
        <w:t>.下列对小说相关内容和艺术特色的分析鉴赏，不正确的一项是（3分）</w:t>
      </w:r>
    </w:p>
    <w:p>
      <w:pPr>
        <w:spacing w:line="360" w:lineRule="auto"/>
        <w:jc w:val="left"/>
        <w:textAlignment w:val="center"/>
        <w:rPr>
          <w:rFonts w:hint="eastAsia" w:ascii="宋体" w:hAnsi="宋体"/>
          <w:sz w:val="24"/>
        </w:rPr>
      </w:pPr>
      <w:r>
        <w:rPr>
          <w:rFonts w:hint="eastAsia" w:ascii="宋体" w:hAnsi="宋体"/>
          <w:sz w:val="24"/>
        </w:rPr>
        <w:t>A.小说以“赵一曼女士”为题，不同于以往烈士、同志、英雄等惯常用法，称谓的陌生化既表达了对主人公的尊敬之意，又引起了读者的注意。</w:t>
      </w:r>
    </w:p>
    <w:p>
      <w:pPr>
        <w:spacing w:line="360" w:lineRule="auto"/>
        <w:jc w:val="left"/>
        <w:textAlignment w:val="center"/>
        <w:rPr>
          <w:rFonts w:hint="eastAsia" w:ascii="宋体" w:hAnsi="宋体"/>
          <w:sz w:val="24"/>
        </w:rPr>
      </w:pPr>
      <w:r>
        <w:rPr>
          <w:rFonts w:hint="eastAsia" w:ascii="宋体" w:hAnsi="宋体"/>
          <w:sz w:val="24"/>
        </w:rPr>
        <w:t>B.“通过对此人的严厉审讯，有可能澄清与苏联的关系”，这既是大野泰治向上级提出的建议，也暗示他已从赵一曼处得到有价值的回答。</w:t>
      </w:r>
    </w:p>
    <w:p>
      <w:pPr>
        <w:spacing w:line="360" w:lineRule="auto"/>
        <w:jc w:val="left"/>
        <w:textAlignment w:val="center"/>
        <w:rPr>
          <w:rFonts w:hint="eastAsia" w:ascii="宋体" w:hAnsi="宋体"/>
          <w:sz w:val="24"/>
        </w:rPr>
      </w:pPr>
      <w:r>
        <w:rPr>
          <w:rFonts w:hint="eastAsia" w:ascii="宋体" w:hAnsi="宋体"/>
          <w:sz w:val="24"/>
        </w:rPr>
        <w:t>C.“他指着石碑说，赵一曼?我说，对，赵一曼。”两个陌生人之间有意无意的搭讪，看似闲笔，实则很有用心，说明赵一曼仍活在人们的记忆里。</w:t>
      </w:r>
    </w:p>
    <w:p>
      <w:pPr>
        <w:spacing w:line="360" w:lineRule="auto"/>
        <w:jc w:val="left"/>
        <w:textAlignment w:val="center"/>
        <w:rPr>
          <w:rFonts w:hint="eastAsia" w:ascii="宋体" w:hAnsi="宋体"/>
          <w:sz w:val="24"/>
        </w:rPr>
      </w:pPr>
      <w:r>
        <w:rPr>
          <w:rFonts w:hint="eastAsia" w:ascii="宋体" w:hAnsi="宋体"/>
          <w:sz w:val="24"/>
        </w:rPr>
        <w:t>D.医院是“我”与赵一曼的连接点，小说由此切入主人公监禁期间鲜为人知的特殊生活经历，在跨越时空的精神对话中再现了赵一曼的英雄本色。</w:t>
      </w:r>
    </w:p>
    <w:p>
      <w:pPr>
        <w:spacing w:line="360" w:lineRule="auto"/>
        <w:jc w:val="left"/>
        <w:textAlignment w:val="center"/>
        <w:rPr>
          <w:rFonts w:hint="eastAsia" w:ascii="宋体" w:hAnsi="宋体"/>
          <w:sz w:val="24"/>
        </w:rPr>
      </w:pPr>
      <w:r>
        <w:rPr>
          <w:rFonts w:hint="eastAsia" w:ascii="宋体" w:hAnsi="宋体"/>
          <w:sz w:val="24"/>
          <w:lang w:val="en-US" w:eastAsia="zh-CN"/>
        </w:rPr>
        <w:t>7</w:t>
      </w:r>
      <w:r>
        <w:rPr>
          <w:rFonts w:hint="eastAsia" w:ascii="宋体" w:hAnsi="宋体"/>
          <w:sz w:val="24"/>
        </w:rPr>
        <w:t>.小说中说赵一曼“身上弥漫着拔俗的文人气质和职业军人的冷峻”，请结合作品简要分析。（6分）</w:t>
      </w:r>
    </w:p>
    <w:p>
      <w:pPr>
        <w:spacing w:line="360" w:lineRule="auto"/>
        <w:jc w:val="left"/>
        <w:textAlignment w:val="center"/>
        <w:rPr>
          <w:rFonts w:hint="eastAsia" w:ascii="宋体" w:hAnsi="宋体"/>
          <w:sz w:val="24"/>
        </w:rPr>
      </w:pPr>
      <w:r>
        <w:rPr>
          <w:rFonts w:hint="eastAsia" w:ascii="宋体" w:hAnsi="宋体"/>
          <w:sz w:val="24"/>
          <w:lang w:val="en-US" w:eastAsia="zh-CN"/>
        </w:rPr>
        <w:t>8</w:t>
      </w:r>
      <w:r>
        <w:rPr>
          <w:rFonts w:hint="eastAsia" w:ascii="宋体" w:hAnsi="宋体"/>
          <w:sz w:val="24"/>
        </w:rPr>
        <w:t>.小说中历史与现实交织穿插，这种叙述方式有哪些好处？请结合作品简要分析。（6分）</w:t>
      </w:r>
    </w:p>
    <w:p>
      <w:pPr>
        <w:spacing w:line="360" w:lineRule="auto"/>
        <w:jc w:val="left"/>
        <w:textAlignment w:val="center"/>
        <w:rPr>
          <w:rFonts w:ascii="宋体" w:hAnsi="宋体" w:cs="宋体"/>
          <w:b/>
          <w:color w:val="000000"/>
          <w:sz w:val="30"/>
          <w:szCs w:val="30"/>
        </w:rPr>
      </w:pPr>
      <w:r>
        <w:rPr>
          <w:rFonts w:ascii="宋体" w:hAnsi="宋体" w:cs="宋体"/>
          <w:b/>
          <w:color w:val="000000"/>
          <w:sz w:val="30"/>
          <w:szCs w:val="30"/>
        </w:rPr>
        <w:t>二、古代诗文阅读（3</w:t>
      </w:r>
      <w:r>
        <w:rPr>
          <w:rFonts w:hint="eastAsia" w:ascii="宋体" w:hAnsi="宋体" w:cs="宋体"/>
          <w:b/>
          <w:color w:val="000000"/>
          <w:sz w:val="30"/>
          <w:szCs w:val="30"/>
          <w:lang w:val="en-US" w:eastAsia="zh-CN"/>
        </w:rPr>
        <w:t>8</w:t>
      </w:r>
      <w:r>
        <w:rPr>
          <w:rFonts w:ascii="宋体" w:hAnsi="宋体" w:cs="宋体"/>
          <w:b/>
          <w:color w:val="000000"/>
          <w:sz w:val="30"/>
          <w:szCs w:val="30"/>
        </w:rPr>
        <w:t>分）</w:t>
      </w:r>
    </w:p>
    <w:p>
      <w:pPr>
        <w:spacing w:line="360" w:lineRule="auto"/>
        <w:jc w:val="left"/>
        <w:textAlignment w:val="center"/>
        <w:rPr>
          <w:rFonts w:ascii="宋体" w:hAnsi="宋体" w:cs="宋体"/>
          <w:b/>
          <w:color w:val="000000"/>
          <w:sz w:val="28"/>
          <w:szCs w:val="28"/>
        </w:rPr>
      </w:pPr>
      <w:r>
        <w:rPr>
          <w:rFonts w:ascii="宋体" w:hAnsi="宋体" w:cs="宋体"/>
          <w:b/>
          <w:color w:val="000000"/>
          <w:sz w:val="28"/>
          <w:szCs w:val="28"/>
        </w:rPr>
        <w:t>（一）文言文阅读（本题共</w:t>
      </w:r>
      <w:r>
        <w:rPr>
          <w:rFonts w:hint="eastAsia" w:ascii="宋体" w:hAnsi="宋体" w:cs="宋体"/>
          <w:b/>
          <w:color w:val="000000"/>
          <w:sz w:val="28"/>
          <w:szCs w:val="28"/>
          <w:lang w:val="en-US" w:eastAsia="zh-CN"/>
        </w:rPr>
        <w:t>4</w:t>
      </w:r>
      <w:r>
        <w:rPr>
          <w:rFonts w:ascii="宋体" w:hAnsi="宋体" w:cs="宋体"/>
          <w:b/>
          <w:color w:val="000000"/>
          <w:sz w:val="28"/>
          <w:szCs w:val="28"/>
        </w:rPr>
        <w:t>小题，</w:t>
      </w:r>
      <w:r>
        <w:rPr>
          <w:rFonts w:hint="eastAsia" w:ascii="宋体" w:hAnsi="宋体" w:cs="宋体"/>
          <w:b/>
          <w:color w:val="000000"/>
          <w:sz w:val="28"/>
          <w:szCs w:val="28"/>
          <w:lang w:val="en-US" w:eastAsia="zh-CN"/>
        </w:rPr>
        <w:t>19</w:t>
      </w:r>
      <w:r>
        <w:rPr>
          <w:rFonts w:ascii="宋体" w:hAnsi="宋体" w:cs="宋体"/>
          <w:b/>
          <w:color w:val="000000"/>
          <w:sz w:val="28"/>
          <w:szCs w:val="28"/>
        </w:rPr>
        <w:t>分）</w:t>
      </w:r>
    </w:p>
    <w:p>
      <w:pPr>
        <w:spacing w:line="360" w:lineRule="auto"/>
        <w:jc w:val="left"/>
        <w:textAlignment w:val="center"/>
        <w:rPr>
          <w:rFonts w:ascii="宋体" w:hAnsi="宋体" w:cs="宋体"/>
          <w:color w:val="000000"/>
          <w:sz w:val="28"/>
          <w:szCs w:val="28"/>
        </w:rPr>
      </w:pPr>
      <w:r>
        <w:rPr>
          <w:rFonts w:ascii="宋体" w:hAnsi="宋体" w:cs="宋体"/>
          <w:color w:val="000000"/>
          <w:sz w:val="28"/>
          <w:szCs w:val="28"/>
        </w:rPr>
        <w:t>阅读下面的文言文，完成下面小题。</w:t>
      </w:r>
    </w:p>
    <w:p>
      <w:pPr>
        <w:spacing w:line="360" w:lineRule="auto"/>
        <w:jc w:val="center"/>
        <w:textAlignment w:val="center"/>
        <w:rPr>
          <w:rFonts w:ascii="楷体" w:hAnsi="楷体" w:eastAsia="楷体"/>
          <w:color w:val="000000"/>
          <w:sz w:val="24"/>
        </w:rPr>
      </w:pPr>
      <w:r>
        <w:rPr>
          <w:rFonts w:hint="eastAsia" w:ascii="楷体" w:hAnsi="楷体" w:eastAsia="楷体"/>
          <w:color w:val="000000"/>
          <w:sz w:val="24"/>
        </w:rPr>
        <w:t>孟子见梁惠王</w:t>
      </w:r>
    </w:p>
    <w:p>
      <w:pPr>
        <w:spacing w:line="360" w:lineRule="auto"/>
        <w:ind w:firstLine="420"/>
        <w:jc w:val="left"/>
        <w:textAlignment w:val="center"/>
        <w:rPr>
          <w:rFonts w:hint="eastAsia" w:ascii="楷体" w:hAnsi="楷体" w:eastAsia="楷体"/>
          <w:color w:val="000000"/>
          <w:sz w:val="24"/>
        </w:rPr>
      </w:pPr>
      <w:r>
        <w:rPr>
          <w:rFonts w:hint="eastAsia" w:ascii="楷体" w:hAnsi="楷体" w:eastAsia="楷体"/>
          <w:color w:val="000000"/>
          <w:sz w:val="24"/>
        </w:rPr>
        <w:t>孟子见粱惠王</w:t>
      </w:r>
      <w:r>
        <w:rPr>
          <w:rFonts w:hint="eastAsia" w:ascii="楷体" w:hAnsi="楷体" w:eastAsia="楷体"/>
          <w:color w:val="000000"/>
          <w:sz w:val="24"/>
          <w:vertAlign w:val="superscript"/>
        </w:rPr>
        <w:t>①</w:t>
      </w:r>
      <w:r>
        <w:rPr>
          <w:rFonts w:hint="eastAsia" w:ascii="楷体" w:hAnsi="楷体" w:eastAsia="楷体"/>
          <w:color w:val="000000"/>
          <w:sz w:val="24"/>
        </w:rPr>
        <w:t>。王曰：“叟，不远千里而来，亦将有以利吾国乎？”</w:t>
      </w:r>
    </w:p>
    <w:p>
      <w:pPr>
        <w:spacing w:line="360" w:lineRule="auto"/>
        <w:ind w:firstLine="420"/>
        <w:jc w:val="left"/>
        <w:textAlignment w:val="center"/>
        <w:rPr>
          <w:rFonts w:hint="eastAsia" w:ascii="楷体" w:hAnsi="楷体" w:eastAsia="楷体"/>
          <w:color w:val="000000"/>
          <w:sz w:val="24"/>
        </w:rPr>
      </w:pPr>
      <w:r>
        <w:rPr>
          <w:rFonts w:hint="eastAsia" w:ascii="楷体" w:hAnsi="楷体" w:eastAsia="楷体"/>
          <w:color w:val="000000"/>
          <w:sz w:val="24"/>
        </w:rPr>
        <w:t>孟子对曰：“王，何必曰利？亦有仁义而已矣。王曰：‘何以利吾国？’大夫曰：‘何以利吾家？’士</w:t>
      </w:r>
      <w:r>
        <w:rPr>
          <w:rFonts w:hint="eastAsia" w:ascii="楷体" w:hAnsi="楷体" w:eastAsia="楷体"/>
          <w:color w:val="000000"/>
          <w:sz w:val="24"/>
          <w:em w:val="dot"/>
        </w:rPr>
        <w:t>庶人</w:t>
      </w:r>
      <w:r>
        <w:rPr>
          <w:rFonts w:hint="eastAsia" w:ascii="楷体" w:hAnsi="楷体" w:eastAsia="楷体"/>
          <w:color w:val="000000"/>
          <w:sz w:val="24"/>
        </w:rPr>
        <w:t>曰：‘何以利吾身？’上下交征利，而国危矣！</w:t>
      </w:r>
      <w:r>
        <w:rPr>
          <w:rFonts w:hint="eastAsia" w:ascii="楷体" w:hAnsi="楷体" w:eastAsia="楷体"/>
          <w:color w:val="000000"/>
          <w:sz w:val="24"/>
          <w:em w:val="dot"/>
        </w:rPr>
        <w:t>万乘</w:t>
      </w:r>
      <w:r>
        <w:rPr>
          <w:rFonts w:hint="eastAsia" w:ascii="楷体" w:hAnsi="楷体" w:eastAsia="楷体"/>
          <w:color w:val="000000"/>
          <w:sz w:val="24"/>
        </w:rPr>
        <w:t>之国，</w:t>
      </w:r>
      <w:r>
        <w:rPr>
          <w:rFonts w:hint="eastAsia" w:ascii="楷体" w:hAnsi="楷体" w:eastAsia="楷体"/>
          <w:color w:val="000000"/>
          <w:sz w:val="24"/>
          <w:em w:val="dot"/>
        </w:rPr>
        <w:t>弑</w:t>
      </w:r>
      <w:r>
        <w:rPr>
          <w:rFonts w:hint="eastAsia" w:ascii="楷体" w:hAnsi="楷体" w:eastAsia="楷体"/>
          <w:color w:val="000000"/>
          <w:sz w:val="24"/>
        </w:rPr>
        <w:t>其君者必千乘之家；千乘之国，弑其君者必百乘之家。万取千焉，千取百焉，不为不多矣。</w:t>
      </w:r>
      <w:r>
        <w:rPr>
          <w:rFonts w:hint="eastAsia" w:ascii="楷体" w:hAnsi="楷体" w:eastAsia="楷体"/>
          <w:b/>
          <w:bCs/>
          <w:color w:val="000000"/>
          <w:sz w:val="24"/>
          <w:u w:val="single"/>
        </w:rPr>
        <w:t>苟为后义而先利，不夺不餍。未有仁而遗其亲者也，未有义而后其君者也。</w:t>
      </w:r>
      <w:r>
        <w:rPr>
          <w:rFonts w:hint="eastAsia" w:ascii="楷体" w:hAnsi="楷体" w:eastAsia="楷体"/>
          <w:color w:val="000000"/>
          <w:sz w:val="24"/>
        </w:rPr>
        <w:t>王亦曰仁义而已矣，何必曰利？”</w:t>
      </w:r>
    </w:p>
    <w:p>
      <w:pPr>
        <w:spacing w:line="360" w:lineRule="auto"/>
        <w:ind w:firstLine="420"/>
        <w:jc w:val="left"/>
        <w:textAlignment w:val="center"/>
        <w:rPr>
          <w:rFonts w:hint="eastAsia" w:ascii="楷体" w:hAnsi="楷体" w:eastAsia="楷体"/>
          <w:color w:val="000000"/>
          <w:sz w:val="24"/>
        </w:rPr>
      </w:pPr>
      <w:r>
        <w:rPr>
          <w:rFonts w:hint="eastAsia" w:ascii="楷体" w:hAnsi="楷体" w:eastAsia="楷体"/>
          <w:color w:val="000000"/>
          <w:sz w:val="24"/>
        </w:rPr>
        <w:t>梁惠王曰：“寡人愿安承教。”</w:t>
      </w:r>
    </w:p>
    <w:p>
      <w:pPr>
        <w:spacing w:line="360" w:lineRule="auto"/>
        <w:ind w:firstLine="420"/>
        <w:jc w:val="left"/>
        <w:textAlignment w:val="center"/>
        <w:rPr>
          <w:rFonts w:hint="eastAsia" w:ascii="楷体" w:hAnsi="楷体" w:eastAsia="楷体"/>
          <w:color w:val="000000"/>
          <w:sz w:val="24"/>
        </w:rPr>
      </w:pPr>
      <w:r>
        <w:rPr>
          <w:rFonts w:hint="eastAsia" w:ascii="楷体" w:hAnsi="楷体" w:eastAsia="楷体"/>
          <w:color w:val="000000"/>
          <w:sz w:val="24"/>
        </w:rPr>
        <w:t>孟子对曰：“杀人以梃</w:t>
      </w:r>
      <w:r>
        <w:rPr>
          <w:rFonts w:hint="eastAsia" w:ascii="楷体" w:hAnsi="楷体" w:eastAsia="楷体"/>
          <w:color w:val="000000"/>
          <w:sz w:val="24"/>
          <w:vertAlign w:val="superscript"/>
        </w:rPr>
        <w:t>②</w:t>
      </w:r>
      <w:r>
        <w:rPr>
          <w:rFonts w:hint="eastAsia" w:ascii="楷体" w:hAnsi="楷体" w:eastAsia="楷体"/>
          <w:color w:val="000000"/>
          <w:sz w:val="24"/>
        </w:rPr>
        <w:t>与刃，有以异乎？”曰：“无以异也。”“以刃与政，有以异乎？”曰：“无以异也。”曰：“庖有肥肉，厩有肥马，民有饥色，野有饿莩，此率兽而食人也。兽相食，且人恶之，</w:t>
      </w:r>
      <w:r>
        <w:rPr>
          <w:rFonts w:hint="eastAsia" w:ascii="楷体" w:hAnsi="楷体" w:eastAsia="楷体"/>
          <w:b/>
          <w:bCs/>
          <w:color w:val="000000"/>
          <w:sz w:val="24"/>
          <w:u w:val="single"/>
        </w:rPr>
        <w:t>为民父母，行政不免于率兽而食人，恶在其为民父母也？</w:t>
      </w:r>
      <w:r>
        <w:rPr>
          <w:rFonts w:hint="eastAsia" w:ascii="楷体" w:hAnsi="楷体" w:eastAsia="楷体"/>
          <w:color w:val="000000"/>
          <w:sz w:val="24"/>
        </w:rPr>
        <w:t>仲尼曰：‘始作俑者，其无后乎？’为其象人而用之也。如之何其使斯民饥而死也？</w:t>
      </w:r>
    </w:p>
    <w:p>
      <w:pPr>
        <w:spacing w:line="360" w:lineRule="auto"/>
        <w:ind w:firstLine="420"/>
        <w:jc w:val="left"/>
        <w:textAlignment w:val="center"/>
        <w:rPr>
          <w:rFonts w:hint="eastAsia" w:ascii="楷体" w:hAnsi="楷体" w:eastAsia="楷体"/>
          <w:color w:val="000000"/>
          <w:sz w:val="24"/>
        </w:rPr>
      </w:pPr>
      <w:r>
        <w:rPr>
          <w:rFonts w:hint="eastAsia" w:ascii="楷体" w:hAnsi="楷体" w:eastAsia="楷体"/>
          <w:color w:val="000000"/>
          <w:sz w:val="24"/>
        </w:rPr>
        <w:t>梁惠王曰：“晋国，天下莫强焉，叟之所知也。及寡人之身，东败于齐，长子死焉；西丧地于秦七百里；南辱于楚。寡人耻之，愿比死者壹洒之。如之何则可？”</w:t>
      </w:r>
    </w:p>
    <w:p>
      <w:pPr>
        <w:spacing w:line="360" w:lineRule="auto"/>
        <w:ind w:firstLine="420"/>
        <w:jc w:val="left"/>
        <w:textAlignment w:val="center"/>
        <w:rPr>
          <w:rFonts w:hint="eastAsia" w:ascii="楷体" w:hAnsi="楷体" w:eastAsia="楷体"/>
          <w:color w:val="000000"/>
          <w:sz w:val="24"/>
        </w:rPr>
      </w:pPr>
      <w:r>
        <w:rPr>
          <w:rFonts w:hint="eastAsia" w:ascii="楷体" w:hAnsi="楷体" w:eastAsia="楷体"/>
          <w:color w:val="000000"/>
          <w:sz w:val="24"/>
        </w:rPr>
        <w:t>孟子对曰：“地方百里而可以王。王如施仁政于民，省刑罚，薄税敛，深耕易耨</w:t>
      </w:r>
      <w:r>
        <w:rPr>
          <w:rFonts w:hint="eastAsia" w:ascii="楷体" w:hAnsi="楷体" w:eastAsia="楷体"/>
          <w:color w:val="000000"/>
          <w:sz w:val="24"/>
          <w:vertAlign w:val="superscript"/>
        </w:rPr>
        <w:t>③</w:t>
      </w:r>
      <w:r>
        <w:rPr>
          <w:rFonts w:hint="eastAsia" w:ascii="楷体" w:hAnsi="楷体" w:eastAsia="楷体"/>
          <w:color w:val="000000"/>
          <w:sz w:val="24"/>
        </w:rPr>
        <w:t>，壮者以暇日修其孝悌忠信，入以事其父兄，出以事其长上，可使制梃以挞秦、楚之坚甲利兵矣。彼夺其民时，使不得耕耨以养其父母，</w:t>
      </w:r>
      <w:r>
        <w:rPr>
          <w:rFonts w:hint="eastAsia" w:ascii="楷体" w:hAnsi="楷体" w:eastAsia="楷体"/>
          <w:b/>
          <w:bCs/>
          <w:color w:val="000000" w:themeColor="text1"/>
          <w:sz w:val="24"/>
          <w:u w:val="wave"/>
        </w:rPr>
        <w:t>父母冻饿兄弟妻子离散彼陷溺其民王往而征之夫谁与王敌故曰仁者无敌。</w:t>
      </w:r>
      <w:r>
        <w:rPr>
          <w:rFonts w:hint="eastAsia" w:ascii="楷体" w:hAnsi="楷体" w:eastAsia="楷体"/>
          <w:color w:val="000000"/>
          <w:sz w:val="24"/>
        </w:rPr>
        <w:t>王请勿疑。”</w:t>
      </w:r>
    </w:p>
    <w:p>
      <w:pPr>
        <w:spacing w:line="360" w:lineRule="auto"/>
        <w:ind w:firstLine="420"/>
        <w:jc w:val="left"/>
        <w:textAlignment w:val="center"/>
        <w:rPr>
          <w:rFonts w:hint="eastAsia" w:ascii="楷体" w:hAnsi="楷体" w:eastAsia="楷体"/>
          <w:color w:val="000000"/>
          <w:sz w:val="24"/>
        </w:rPr>
      </w:pPr>
      <w:r>
        <w:rPr>
          <w:rFonts w:hint="eastAsia" w:ascii="楷体" w:hAnsi="楷体" w:eastAsia="楷体"/>
          <w:color w:val="000000"/>
          <w:sz w:val="24"/>
        </w:rPr>
        <w:t>齐宣王问曰：“文王之囿方七十里，有诸？”孟子对曰：“于传有之。”曰：“若是其大乎？”曰：“民犹以为小也。”曰：“寡人之圃方四十里，民犹以为大，何也？”曰：“文王之圈方七十里，刍荛</w:t>
      </w:r>
      <w:r>
        <w:rPr>
          <w:rFonts w:hint="eastAsia" w:ascii="楷体" w:hAnsi="楷体" w:eastAsia="楷体"/>
          <w:color w:val="000000"/>
          <w:sz w:val="24"/>
          <w:vertAlign w:val="superscript"/>
        </w:rPr>
        <w:t>④</w:t>
      </w:r>
      <w:r>
        <w:rPr>
          <w:rFonts w:hint="eastAsia" w:ascii="楷体" w:hAnsi="楷体" w:eastAsia="楷体"/>
          <w:color w:val="000000"/>
          <w:sz w:val="24"/>
        </w:rPr>
        <w:t>者往焉，雉兔者往焉，与民同之。民以为小，不亦宜乎？臣始至于境，问国之大禁，然后敢入。臣闻郊关之内有囿方四十里，杀其麋鹿者如杀人之罪，则是方四十里为阱于国中，民以为大，不亦宜乎？”</w:t>
      </w:r>
    </w:p>
    <w:p>
      <w:pPr>
        <w:spacing w:line="360" w:lineRule="auto"/>
        <w:ind w:firstLine="420"/>
        <w:jc w:val="left"/>
        <w:textAlignment w:val="center"/>
        <w:rPr>
          <w:rFonts w:hint="eastAsia" w:ascii="楷体" w:hAnsi="楷体" w:eastAsia="楷体"/>
          <w:color w:val="000000"/>
          <w:sz w:val="24"/>
        </w:rPr>
      </w:pPr>
      <w:r>
        <w:rPr>
          <w:rFonts w:hint="eastAsia" w:ascii="楷体" w:hAnsi="楷体" w:eastAsia="楷体"/>
          <w:color w:val="000000"/>
          <w:sz w:val="24"/>
        </w:rPr>
        <w:t>齐宣王问曰：“汤放桀，武王伐</w:t>
      </w:r>
      <w:r>
        <w:rPr>
          <w:rFonts w:hint="eastAsia" w:ascii="楷体" w:hAnsi="楷体" w:eastAsia="楷体"/>
          <w:color w:val="000000"/>
          <w:sz w:val="24"/>
          <w:em w:val="dot"/>
        </w:rPr>
        <w:t>纣</w:t>
      </w:r>
      <w:r>
        <w:rPr>
          <w:rFonts w:hint="eastAsia" w:ascii="楷体" w:hAnsi="楷体" w:eastAsia="楷体"/>
          <w:color w:val="000000"/>
          <w:sz w:val="24"/>
        </w:rPr>
        <w:t>，有诸？”孟子对曰：“于传有之。”曰：“臣弑其君可乎？”曰：“贼仁者谓之贼，贼义者谓之残，残贼之人谓之一夫。闻诛一夫纣矣，未闻弑君也。”</w:t>
      </w:r>
    </w:p>
    <w:p>
      <w:pPr>
        <w:spacing w:line="360" w:lineRule="auto"/>
        <w:jc w:val="right"/>
        <w:textAlignment w:val="center"/>
        <w:rPr>
          <w:rFonts w:hint="eastAsia" w:ascii="楷体" w:hAnsi="楷体" w:eastAsia="楷体"/>
          <w:color w:val="000000"/>
          <w:sz w:val="24"/>
        </w:rPr>
      </w:pPr>
      <w:r>
        <w:rPr>
          <w:rFonts w:hint="eastAsia" w:ascii="楷体" w:hAnsi="楷体" w:eastAsia="楷体"/>
          <w:color w:val="000000"/>
          <w:sz w:val="24"/>
        </w:rPr>
        <w:t>（节选自《孟子·梁惠王》，有删改）</w:t>
      </w:r>
    </w:p>
    <w:p>
      <w:pPr>
        <w:spacing w:line="360" w:lineRule="auto"/>
        <w:jc w:val="left"/>
        <w:textAlignment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【注】①梁惠王：魏惠王。因曾迁都大梁，所以魏国又称梁国。②梃（</w:t>
      </w:r>
      <w:r>
        <w:rPr>
          <w:rFonts w:asciiTheme="minorEastAsia" w:hAnsiTheme="minorEastAsia" w:eastAsiaTheme="minorEastAsia"/>
          <w:color w:val="000000"/>
          <w:sz w:val="24"/>
        </w:rPr>
        <w:t>tǐng</w:t>
      </w:r>
      <w:r>
        <w:rPr>
          <w:rFonts w:hint="eastAsia" w:asciiTheme="minorEastAsia" w:hAnsiTheme="minorEastAsia" w:eastAsiaTheme="minorEastAsia"/>
          <w:color w:val="000000"/>
          <w:sz w:val="24"/>
        </w:rPr>
        <w:t>）：木棒。③耨（</w:t>
      </w:r>
      <w:r>
        <w:rPr>
          <w:rFonts w:asciiTheme="minorEastAsia" w:hAnsiTheme="minorEastAsia" w:eastAsiaTheme="minorEastAsia"/>
          <w:color w:val="000000"/>
          <w:sz w:val="24"/>
        </w:rPr>
        <w:t>nòu</w:t>
      </w:r>
      <w:r>
        <w:rPr>
          <w:rFonts w:hint="eastAsia" w:asciiTheme="minorEastAsia" w:hAnsiTheme="minorEastAsia" w:eastAsiaTheme="minorEastAsia"/>
          <w:color w:val="000000"/>
          <w:sz w:val="24"/>
        </w:rPr>
        <w:t>）：锄草。④刍荛（</w:t>
      </w:r>
      <w:r>
        <w:rPr>
          <w:rFonts w:asciiTheme="minorEastAsia" w:hAnsiTheme="minorEastAsia" w:eastAsiaTheme="minorEastAsia"/>
          <w:color w:val="000000"/>
          <w:sz w:val="24"/>
        </w:rPr>
        <w:t>chú ráo</w:t>
      </w:r>
      <w:r>
        <w:rPr>
          <w:rFonts w:hint="eastAsia" w:asciiTheme="minorEastAsia" w:hAnsiTheme="minorEastAsia" w:eastAsiaTheme="minorEastAsia"/>
          <w:color w:val="000000"/>
          <w:sz w:val="24"/>
        </w:rPr>
        <w:t>）：割草打柴。</w:t>
      </w:r>
    </w:p>
    <w:p>
      <w:pPr>
        <w:spacing w:line="360" w:lineRule="auto"/>
        <w:jc w:val="left"/>
        <w:textAlignment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9</w:t>
      </w:r>
      <w:r>
        <w:rPr>
          <w:rFonts w:hint="eastAsia" w:asciiTheme="minorEastAsia" w:hAnsiTheme="minorEastAsia" w:eastAsiaTheme="minorEastAsia"/>
          <w:color w:val="000000"/>
          <w:sz w:val="24"/>
        </w:rPr>
        <w:t>.下列对文中画曲线断句，正确</w:t>
      </w:r>
      <w:r>
        <w:rPr>
          <w:rFonts w:hint="eastAsia" w:asciiTheme="minorEastAsia" w:hAnsiTheme="minorEastAsia" w:eastAsiaTheme="minorEastAsia"/>
          <w:color w:val="000000"/>
          <w:sz w:val="24"/>
          <w:lang w:val="en-US" w:eastAsia="zh-CN"/>
        </w:rPr>
        <w:t>的</w:t>
      </w:r>
      <w:r>
        <w:rPr>
          <w:rFonts w:hint="eastAsia" w:asciiTheme="minorEastAsia" w:hAnsiTheme="minorEastAsia" w:eastAsiaTheme="minorEastAsia"/>
          <w:color w:val="000000"/>
          <w:sz w:val="24"/>
        </w:rPr>
        <w:t>一项是</w:t>
      </w:r>
      <w:r>
        <w:rPr>
          <w:rFonts w:hint="eastAsia" w:ascii="宋体" w:hAnsi="宋体"/>
          <w:sz w:val="24"/>
        </w:rPr>
        <w:t>（</w:t>
      </w:r>
      <w:r>
        <w:rPr>
          <w:rFonts w:hint="eastAsia" w:ascii="宋体" w:hAnsi="宋体"/>
          <w:sz w:val="24"/>
          <w:lang w:val="en-US" w:eastAsia="zh-CN"/>
        </w:rPr>
        <w:t>3分</w:t>
      </w:r>
      <w:r>
        <w:rPr>
          <w:rFonts w:hint="eastAsia" w:ascii="宋体" w:hAnsi="宋体"/>
          <w:sz w:val="24"/>
        </w:rPr>
        <w:t>）</w:t>
      </w:r>
    </w:p>
    <w:p>
      <w:pPr>
        <w:spacing w:line="360" w:lineRule="auto"/>
        <w:jc w:val="left"/>
        <w:textAlignment w:val="center"/>
        <w:rPr>
          <w:rFonts w:hint="eastAsia" w:asciiTheme="minorEastAsia" w:hAnsiTheme="minorEastAsia" w:eastAsiaTheme="minorEastAsia"/>
          <w:color w:val="000000"/>
          <w:spacing w:val="-6"/>
          <w:sz w:val="24"/>
        </w:rPr>
      </w:pPr>
      <w:r>
        <w:rPr>
          <w:rFonts w:hint="eastAsia" w:asciiTheme="minorEastAsia" w:hAnsiTheme="minorEastAsia" w:eastAsiaTheme="minorEastAsia"/>
          <w:color w:val="000000"/>
          <w:spacing w:val="-6"/>
          <w:sz w:val="24"/>
        </w:rPr>
        <w:t>A.父母冻饿/兄弟妻子离散/彼陷溺其民王/往而征之/夫谁与王敌/故曰/仁者无敌</w:t>
      </w:r>
    </w:p>
    <w:p>
      <w:pPr>
        <w:spacing w:line="360" w:lineRule="auto"/>
        <w:jc w:val="left"/>
        <w:textAlignment w:val="center"/>
        <w:rPr>
          <w:rFonts w:hint="eastAsia" w:asciiTheme="minorEastAsia" w:hAnsiTheme="minorEastAsia" w:eastAsiaTheme="minorEastAsia"/>
          <w:color w:val="000000"/>
          <w:spacing w:val="-6"/>
          <w:sz w:val="24"/>
        </w:rPr>
      </w:pPr>
      <w:r>
        <w:rPr>
          <w:rFonts w:hint="eastAsia" w:asciiTheme="minorEastAsia" w:hAnsiTheme="minorEastAsia" w:eastAsiaTheme="minorEastAsia"/>
          <w:color w:val="000000"/>
          <w:sz w:val="24"/>
        </w:rPr>
        <w:t>B.</w:t>
      </w:r>
      <w:r>
        <w:rPr>
          <w:rFonts w:hint="eastAsia" w:asciiTheme="minorEastAsia" w:hAnsiTheme="minorEastAsia" w:eastAsiaTheme="minorEastAsia"/>
          <w:color w:val="000000"/>
          <w:spacing w:val="-6"/>
          <w:sz w:val="24"/>
        </w:rPr>
        <w:t>父母冻饿/兄弟妻子离散/彼陷溺其民/王往而征之/夫谁与王敌/故曰/仁者无敌</w:t>
      </w:r>
    </w:p>
    <w:p>
      <w:pPr>
        <w:spacing w:line="360" w:lineRule="auto"/>
        <w:jc w:val="left"/>
        <w:textAlignment w:val="center"/>
        <w:rPr>
          <w:rFonts w:hint="eastAsia" w:asciiTheme="minorEastAsia" w:hAnsiTheme="minorEastAsia" w:eastAsiaTheme="minorEastAsia"/>
          <w:color w:val="000000"/>
          <w:spacing w:val="-6"/>
          <w:sz w:val="24"/>
        </w:rPr>
      </w:pPr>
      <w:r>
        <w:rPr>
          <w:rFonts w:hint="eastAsia" w:asciiTheme="minorEastAsia" w:hAnsiTheme="minorEastAsia" w:eastAsiaTheme="minorEastAsia"/>
          <w:color w:val="000000"/>
          <w:sz w:val="24"/>
        </w:rPr>
        <w:t>C.</w:t>
      </w:r>
      <w:r>
        <w:rPr>
          <w:rFonts w:hint="eastAsia" w:asciiTheme="minorEastAsia" w:hAnsiTheme="minorEastAsia" w:eastAsiaTheme="minorEastAsia"/>
          <w:color w:val="000000"/>
          <w:spacing w:val="-6"/>
          <w:sz w:val="24"/>
        </w:rPr>
        <w:t>父母冻饿/兄弟妻子离散/彼陷溺其民/王往而征之/夫谁与王敌/故曰仁者/无敌</w:t>
      </w:r>
    </w:p>
    <w:p>
      <w:pPr>
        <w:spacing w:line="360" w:lineRule="auto"/>
        <w:jc w:val="left"/>
        <w:textAlignment w:val="center"/>
        <w:rPr>
          <w:rFonts w:hint="eastAsia" w:asciiTheme="minorEastAsia" w:hAnsiTheme="minorEastAsia" w:eastAsiaTheme="minorEastAsia"/>
          <w:color w:val="000000"/>
          <w:spacing w:val="-6"/>
          <w:sz w:val="24"/>
        </w:rPr>
      </w:pPr>
      <w:r>
        <w:rPr>
          <w:rFonts w:hint="eastAsia" w:asciiTheme="minorEastAsia" w:hAnsiTheme="minorEastAsia" w:eastAsiaTheme="minorEastAsia"/>
          <w:color w:val="000000"/>
          <w:sz w:val="24"/>
        </w:rPr>
        <w:t>D.</w:t>
      </w:r>
      <w:r>
        <w:rPr>
          <w:rFonts w:hint="eastAsia" w:asciiTheme="minorEastAsia" w:hAnsiTheme="minorEastAsia" w:eastAsiaTheme="minorEastAsia"/>
          <w:color w:val="000000"/>
          <w:spacing w:val="-6"/>
          <w:sz w:val="24"/>
        </w:rPr>
        <w:t>父母冻饿/兄弟妻子离散/彼陷溺其民/王往而征之/夫谁与王敌/故曰仁者无敌</w:t>
      </w:r>
    </w:p>
    <w:p>
      <w:pPr>
        <w:spacing w:line="360" w:lineRule="auto"/>
        <w:jc w:val="left"/>
        <w:textAlignment w:val="center"/>
        <w:rPr>
          <w:rFonts w:hint="eastAsia" w:ascii="宋体" w:hAnsi="宋体"/>
          <w:sz w:val="24"/>
        </w:rPr>
      </w:pPr>
      <w:r>
        <w:rPr>
          <w:rFonts w:hint="eastAsia" w:asciiTheme="minorEastAsia" w:hAnsiTheme="minorEastAsia" w:eastAsiaTheme="minorEastAsia"/>
          <w:color w:val="000000"/>
          <w:sz w:val="24"/>
        </w:rPr>
        <w:t>1</w:t>
      </w:r>
      <w:r>
        <w:rPr>
          <w:rFonts w:hint="eastAsia" w:asciiTheme="minorEastAsia" w:hAnsiTheme="minorEastAsia" w:eastAsiaTheme="minorEastAsia"/>
          <w:color w:val="000000"/>
          <w:sz w:val="24"/>
          <w:lang w:val="en-US" w:eastAsia="zh-CN"/>
        </w:rPr>
        <w:t>0</w:t>
      </w:r>
      <w:r>
        <w:rPr>
          <w:rFonts w:hint="eastAsia" w:asciiTheme="minorEastAsia" w:hAnsiTheme="minorEastAsia" w:eastAsiaTheme="minorEastAsia"/>
          <w:color w:val="000000"/>
          <w:sz w:val="24"/>
        </w:rPr>
        <w:t>.下列对文中加点词语的相关内容的解说不正确的一项是</w:t>
      </w:r>
      <w:r>
        <w:rPr>
          <w:rFonts w:hint="eastAsia" w:ascii="宋体" w:hAnsi="宋体"/>
          <w:sz w:val="24"/>
        </w:rPr>
        <w:t>（</w:t>
      </w:r>
      <w:r>
        <w:rPr>
          <w:rFonts w:hint="eastAsia" w:ascii="宋体" w:hAnsi="宋体"/>
          <w:sz w:val="24"/>
          <w:lang w:val="en-US" w:eastAsia="zh-CN"/>
        </w:rPr>
        <w:t>3分</w:t>
      </w:r>
      <w:r>
        <w:rPr>
          <w:rFonts w:hint="eastAsia" w:ascii="宋体" w:hAnsi="宋体"/>
          <w:sz w:val="24"/>
        </w:rPr>
        <w:t>）</w:t>
      </w:r>
    </w:p>
    <w:p>
      <w:pPr>
        <w:spacing w:line="360" w:lineRule="auto"/>
        <w:jc w:val="left"/>
        <w:textAlignment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A.“庶人”也叫“庶民”。西周以后对农业生产者的称谓，其身份比奴隶高。</w:t>
      </w:r>
    </w:p>
    <w:p>
      <w:pPr>
        <w:spacing w:line="360" w:lineRule="auto"/>
        <w:jc w:val="left"/>
        <w:textAlignment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B.万乘：兵车万辆。表示军事力量强大。周朝制度，天子出兵车万乘，诸侯出兵车千乘，后世以“万乘”称天子。</w:t>
      </w:r>
    </w:p>
    <w:p>
      <w:pPr>
        <w:spacing w:line="360" w:lineRule="auto"/>
        <w:jc w:val="left"/>
        <w:textAlignment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C.“弑”在封建时代称臣杀君、子杀父母。如“放弑其君则残之”。</w:t>
      </w:r>
    </w:p>
    <w:p>
      <w:pPr>
        <w:spacing w:line="360" w:lineRule="auto"/>
        <w:jc w:val="left"/>
        <w:textAlignment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D.文中的“纣”是中国商朝最后一位君主，又称纣王，“纣”</w:t>
      </w:r>
      <w:r>
        <w:rPr>
          <w:rFonts w:cs="Arial" w:asciiTheme="minorEastAsia" w:hAnsiTheme="minorEastAsia" w:eastAsiaTheme="minorEastAsia"/>
          <w:color w:val="333333"/>
          <w:sz w:val="24"/>
          <w:shd w:val="clear" w:color="auto" w:fill="FFFFFF"/>
        </w:rPr>
        <w:t>评价</w:t>
      </w:r>
      <w:r>
        <w:rPr>
          <w:rFonts w:hint="eastAsia" w:cs="Arial" w:asciiTheme="minorEastAsia" w:hAnsiTheme="minorEastAsia" w:eastAsiaTheme="minorEastAsia"/>
          <w:color w:val="333333"/>
          <w:sz w:val="24"/>
          <w:shd w:val="clear" w:color="auto" w:fill="FFFFFF"/>
        </w:rPr>
        <w:t>了</w:t>
      </w:r>
      <w:r>
        <w:rPr>
          <w:rFonts w:cs="Arial" w:asciiTheme="minorEastAsia" w:hAnsiTheme="minorEastAsia" w:eastAsiaTheme="minorEastAsia"/>
          <w:color w:val="333333"/>
          <w:sz w:val="24"/>
          <w:shd w:val="clear" w:color="auto" w:fill="FFFFFF"/>
        </w:rPr>
        <w:t>他的是非功过</w:t>
      </w:r>
      <w:r>
        <w:rPr>
          <w:rFonts w:hint="eastAsia" w:asciiTheme="minorEastAsia" w:hAnsiTheme="minorEastAsia" w:eastAsiaTheme="minorEastAsia"/>
          <w:color w:val="000000"/>
          <w:sz w:val="24"/>
        </w:rPr>
        <w:t>，是其庙号。</w:t>
      </w:r>
    </w:p>
    <w:p>
      <w:pPr>
        <w:spacing w:line="360" w:lineRule="auto"/>
        <w:jc w:val="left"/>
        <w:textAlignment w:val="center"/>
        <w:rPr>
          <w:rFonts w:hint="eastAsia" w:ascii="宋体" w:hAnsi="宋体"/>
          <w:sz w:val="24"/>
        </w:rPr>
      </w:pPr>
      <w:r>
        <w:rPr>
          <w:rFonts w:hint="eastAsia" w:asciiTheme="minorEastAsia" w:hAnsiTheme="minorEastAsia" w:eastAsiaTheme="minorEastAsia"/>
          <w:color w:val="000000"/>
          <w:sz w:val="24"/>
        </w:rPr>
        <w:t>1</w:t>
      </w:r>
      <w:r>
        <w:rPr>
          <w:rFonts w:hint="eastAsia" w:asciiTheme="minorEastAsia" w:hAnsiTheme="minorEastAsia" w:eastAsiaTheme="minorEastAsia"/>
          <w:color w:val="000000"/>
          <w:sz w:val="24"/>
          <w:lang w:val="en-US" w:eastAsia="zh-CN"/>
        </w:rPr>
        <w:t>1</w:t>
      </w:r>
      <w:r>
        <w:rPr>
          <w:rFonts w:hint="eastAsia" w:asciiTheme="minorEastAsia" w:hAnsiTheme="minorEastAsia" w:eastAsiaTheme="minorEastAsia"/>
          <w:color w:val="000000"/>
          <w:sz w:val="24"/>
        </w:rPr>
        <w:t>.下列对原文的理解与分析不正确的一项是</w:t>
      </w:r>
      <w:r>
        <w:rPr>
          <w:rFonts w:hint="eastAsia" w:ascii="宋体" w:hAnsi="宋体"/>
          <w:sz w:val="24"/>
        </w:rPr>
        <w:t>（</w:t>
      </w:r>
      <w:r>
        <w:rPr>
          <w:rFonts w:hint="eastAsia" w:ascii="宋体" w:hAnsi="宋体"/>
          <w:sz w:val="24"/>
          <w:lang w:val="en-US" w:eastAsia="zh-CN"/>
        </w:rPr>
        <w:t>3分</w:t>
      </w:r>
      <w:r>
        <w:rPr>
          <w:rFonts w:hint="eastAsia" w:ascii="宋体" w:hAnsi="宋体"/>
          <w:sz w:val="24"/>
        </w:rPr>
        <w:t>）</w:t>
      </w:r>
    </w:p>
    <w:p>
      <w:pPr>
        <w:spacing w:line="360" w:lineRule="auto"/>
        <w:jc w:val="left"/>
        <w:textAlignment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A.孟子认为，一个国家如果上上下下互相争夺利益，那就危险了，并通过利害分析，进一步劝诫梁惠王只要讲仁义即可，不必谈利益。</w:t>
      </w:r>
    </w:p>
    <w:p>
      <w:pPr>
        <w:spacing w:line="360" w:lineRule="auto"/>
        <w:jc w:val="left"/>
        <w:textAlignment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B.孟子询问梁惠王用刀子杀死人和用政治害死人有什么不同，是要借此提醒梁惠王施行仁政，不要使百姓活活地饿死。</w:t>
      </w:r>
    </w:p>
    <w:p>
      <w:pPr>
        <w:spacing w:line="360" w:lineRule="auto"/>
        <w:jc w:val="left"/>
        <w:textAlignment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C.梁惠王想洗雪魏国的耻辱，向孟子询问对策，孟子建议梁惠王对百姓施行仁政，并明确指出他让百姓生活在苦难中，必难以抵挡外来之敌。</w:t>
      </w:r>
    </w:p>
    <w:p>
      <w:pPr>
        <w:spacing w:line="360" w:lineRule="auto"/>
        <w:jc w:val="left"/>
        <w:textAlignment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D.周文王方圆七十里的狩猎场，百姓觉得小；齐宣王方圆四十里的狩猎场，百姓却认为大。孟子将两者对比，意在阐述与民同乐的思想。</w:t>
      </w:r>
    </w:p>
    <w:p>
      <w:pPr>
        <w:spacing w:line="360" w:lineRule="auto"/>
        <w:jc w:val="left"/>
        <w:textAlignment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1</w:t>
      </w:r>
      <w:r>
        <w:rPr>
          <w:rFonts w:hint="eastAsia" w:asciiTheme="minorEastAsia" w:hAnsiTheme="minorEastAsia" w:eastAsiaTheme="minorEastAsia"/>
          <w:color w:val="000000"/>
          <w:sz w:val="24"/>
          <w:lang w:val="en-US" w:eastAsia="zh-CN"/>
        </w:rPr>
        <w:t>2</w:t>
      </w:r>
      <w:r>
        <w:rPr>
          <w:rFonts w:hint="eastAsia" w:asciiTheme="minorEastAsia" w:hAnsiTheme="minorEastAsia" w:eastAsiaTheme="minorEastAsia"/>
          <w:color w:val="000000"/>
          <w:sz w:val="24"/>
        </w:rPr>
        <w:t>.文言文翻译。</w:t>
      </w:r>
      <w:r>
        <w:rPr>
          <w:rFonts w:hint="eastAsia" w:ascii="宋体" w:hAnsi="宋体"/>
          <w:sz w:val="24"/>
        </w:rPr>
        <w:t>（</w:t>
      </w:r>
      <w:r>
        <w:rPr>
          <w:rFonts w:hint="eastAsia" w:ascii="宋体" w:hAnsi="宋体"/>
          <w:sz w:val="24"/>
          <w:lang w:val="en-US" w:eastAsia="zh-CN"/>
        </w:rPr>
        <w:t>每小题5分，共10分</w:t>
      </w:r>
      <w:r>
        <w:rPr>
          <w:rFonts w:hint="eastAsia" w:ascii="宋体" w:hAnsi="宋体"/>
          <w:sz w:val="24"/>
        </w:rPr>
        <w:t>）</w:t>
      </w:r>
    </w:p>
    <w:p>
      <w:pPr>
        <w:spacing w:line="360" w:lineRule="auto"/>
        <w:jc w:val="left"/>
        <w:textAlignment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（1）苟为后义而先利，不夺不餍。未有仁而遗其亲者也，未有义而后其君者也。</w:t>
      </w:r>
    </w:p>
    <w:p>
      <w:pPr>
        <w:spacing w:line="360" w:lineRule="auto"/>
        <w:jc w:val="left"/>
        <w:textAlignment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（2）为民父母，行政不免于率兽而食人，恶在其为民父母也？</w:t>
      </w:r>
    </w:p>
    <w:p>
      <w:pPr>
        <w:spacing w:line="360" w:lineRule="auto"/>
        <w:jc w:val="left"/>
        <w:textAlignment w:val="center"/>
        <w:rPr>
          <w:rFonts w:ascii="宋体" w:hAnsi="宋体" w:cs="宋体"/>
          <w:b/>
          <w:color w:val="000000"/>
          <w:sz w:val="28"/>
          <w:szCs w:val="28"/>
        </w:rPr>
      </w:pPr>
      <w:r>
        <w:rPr>
          <w:rFonts w:ascii="宋体" w:hAnsi="宋体" w:cs="宋体"/>
          <w:b/>
          <w:color w:val="000000"/>
          <w:sz w:val="28"/>
          <w:szCs w:val="28"/>
        </w:rPr>
        <w:t>（二）古代诗歌阅读（本题共2小题，9分）</w:t>
      </w:r>
    </w:p>
    <w:p>
      <w:pPr>
        <w:spacing w:line="360" w:lineRule="auto"/>
        <w:jc w:val="left"/>
        <w:textAlignment w:val="center"/>
        <w:rPr>
          <w:rFonts w:ascii="宋体" w:hAnsi="宋体" w:cs="宋体"/>
          <w:color w:val="000000"/>
          <w:sz w:val="28"/>
          <w:szCs w:val="28"/>
        </w:rPr>
      </w:pPr>
      <w:r>
        <w:rPr>
          <w:rFonts w:ascii="宋体" w:hAnsi="宋体" w:cs="宋体"/>
          <w:color w:val="000000"/>
          <w:sz w:val="28"/>
          <w:szCs w:val="28"/>
        </w:rPr>
        <w:t>阅读下面这首唐诗，完成各题。</w:t>
      </w:r>
    </w:p>
    <w:p>
      <w:pPr>
        <w:spacing w:line="360" w:lineRule="auto"/>
        <w:ind w:firstLine="420"/>
        <w:jc w:val="center"/>
        <w:textAlignment w:val="center"/>
        <w:rPr>
          <w:rFonts w:hint="eastAsia" w:ascii="楷体" w:hAnsi="楷体" w:eastAsia="楷体"/>
          <w:color w:val="000000"/>
          <w:sz w:val="24"/>
        </w:rPr>
      </w:pPr>
      <w:r>
        <w:rPr>
          <w:rFonts w:hint="eastAsia" w:ascii="楷体" w:hAnsi="楷体" w:eastAsia="楷体"/>
          <w:color w:val="000000"/>
          <w:sz w:val="24"/>
        </w:rPr>
        <w:t>送裴判官自贼中再归河阳幕府</w:t>
      </w:r>
      <w:r>
        <w:rPr>
          <w:rFonts w:hint="eastAsia" w:ascii="楷体" w:hAnsi="楷体" w:eastAsia="楷体"/>
          <w:color w:val="000000"/>
          <w:sz w:val="24"/>
          <w:vertAlign w:val="superscript"/>
        </w:rPr>
        <w:t>①</w:t>
      </w:r>
    </w:p>
    <w:p>
      <w:pPr>
        <w:spacing w:line="360" w:lineRule="auto"/>
        <w:ind w:firstLine="420"/>
        <w:jc w:val="center"/>
        <w:textAlignment w:val="center"/>
        <w:rPr>
          <w:rFonts w:hint="eastAsia" w:ascii="楷体" w:hAnsi="楷体" w:eastAsia="楷体"/>
          <w:color w:val="000000"/>
          <w:sz w:val="24"/>
        </w:rPr>
      </w:pPr>
      <w:r>
        <w:rPr>
          <w:rFonts w:hint="eastAsia" w:ascii="楷体" w:hAnsi="楷体" w:eastAsia="楷体"/>
          <w:color w:val="000000"/>
          <w:sz w:val="24"/>
        </w:rPr>
        <w:t>岑 参</w:t>
      </w:r>
    </w:p>
    <w:p>
      <w:pPr>
        <w:spacing w:line="360" w:lineRule="auto"/>
        <w:ind w:firstLine="420"/>
        <w:jc w:val="center"/>
        <w:textAlignment w:val="center"/>
        <w:rPr>
          <w:rFonts w:hint="eastAsia" w:ascii="楷体" w:hAnsi="楷体" w:eastAsia="楷体"/>
          <w:color w:val="000000"/>
          <w:sz w:val="24"/>
        </w:rPr>
      </w:pPr>
      <w:r>
        <w:rPr>
          <w:rFonts w:hint="eastAsia" w:ascii="楷体" w:hAnsi="楷体" w:eastAsia="楷体"/>
          <w:color w:val="000000"/>
          <w:sz w:val="24"/>
        </w:rPr>
        <w:t>东郊未解围,忠义似君稀。</w:t>
      </w:r>
    </w:p>
    <w:p>
      <w:pPr>
        <w:spacing w:line="360" w:lineRule="auto"/>
        <w:ind w:firstLine="420"/>
        <w:jc w:val="center"/>
        <w:textAlignment w:val="center"/>
        <w:rPr>
          <w:rFonts w:hint="eastAsia" w:ascii="楷体" w:hAnsi="楷体" w:eastAsia="楷体"/>
          <w:color w:val="000000"/>
          <w:sz w:val="24"/>
        </w:rPr>
      </w:pPr>
      <w:r>
        <w:rPr>
          <w:rFonts w:hint="eastAsia" w:ascii="楷体" w:hAnsi="楷体" w:eastAsia="楷体"/>
          <w:color w:val="000000"/>
          <w:sz w:val="24"/>
        </w:rPr>
        <w:t>误落胡尘里,能持汉节归。</w:t>
      </w:r>
    </w:p>
    <w:p>
      <w:pPr>
        <w:spacing w:line="360" w:lineRule="auto"/>
        <w:ind w:firstLine="420"/>
        <w:jc w:val="center"/>
        <w:textAlignment w:val="center"/>
        <w:rPr>
          <w:rFonts w:hint="eastAsia" w:ascii="楷体" w:hAnsi="楷体" w:eastAsia="楷体"/>
          <w:color w:val="000000"/>
          <w:sz w:val="24"/>
        </w:rPr>
      </w:pPr>
      <w:r>
        <w:rPr>
          <w:rFonts w:hint="eastAsia" w:ascii="楷体" w:hAnsi="楷体" w:eastAsia="楷体"/>
          <w:color w:val="000000"/>
          <w:sz w:val="24"/>
        </w:rPr>
        <w:t>卷帘山对酒,上马雪沾衣。</w:t>
      </w:r>
    </w:p>
    <w:p>
      <w:pPr>
        <w:spacing w:line="360" w:lineRule="auto"/>
        <w:ind w:firstLine="420"/>
        <w:jc w:val="center"/>
        <w:textAlignment w:val="center"/>
        <w:rPr>
          <w:rFonts w:hint="eastAsia" w:ascii="楷体" w:hAnsi="楷体" w:eastAsia="楷体"/>
          <w:color w:val="000000"/>
          <w:sz w:val="24"/>
        </w:rPr>
      </w:pPr>
      <w:r>
        <w:rPr>
          <w:rFonts w:hint="eastAsia" w:ascii="楷体" w:hAnsi="楷体" w:eastAsia="楷体"/>
          <w:color w:val="000000"/>
          <w:sz w:val="24"/>
        </w:rPr>
        <w:t>却向嫖姚</w:t>
      </w:r>
      <w:r>
        <w:rPr>
          <w:rFonts w:hint="eastAsia" w:ascii="楷体" w:hAnsi="楷体" w:eastAsia="楷体"/>
          <w:color w:val="000000"/>
          <w:sz w:val="24"/>
          <w:vertAlign w:val="superscript"/>
        </w:rPr>
        <w:t>②</w:t>
      </w:r>
      <w:r>
        <w:rPr>
          <w:rFonts w:hint="eastAsia" w:ascii="楷体" w:hAnsi="楷体" w:eastAsia="楷体"/>
          <w:color w:val="000000"/>
          <w:sz w:val="24"/>
        </w:rPr>
        <w:t>幕,翩翩去若飞。</w:t>
      </w:r>
    </w:p>
    <w:p>
      <w:pPr>
        <w:spacing w:line="360" w:lineRule="auto"/>
        <w:jc w:val="left"/>
        <w:textAlignment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 xml:space="preserve">[注] ①安史之乱期间,裴判官落入叛军手中,逃出后,欲重归河阳幕府。②嫖姚:汉代名将霍去病曾任嫖姚校尉。此处借指李光弼,点题“再归河阳幕府”。 </w:t>
      </w:r>
    </w:p>
    <w:p>
      <w:pPr>
        <w:spacing w:line="360" w:lineRule="auto"/>
        <w:jc w:val="left"/>
        <w:textAlignment w:val="center"/>
        <w:rPr>
          <w:rFonts w:hint="eastAsia" w:ascii="宋体" w:hAnsi="宋体"/>
          <w:sz w:val="24"/>
        </w:rPr>
      </w:pPr>
      <w:r>
        <w:rPr>
          <w:rFonts w:hint="eastAsia" w:asciiTheme="minorEastAsia" w:hAnsiTheme="minorEastAsia" w:eastAsiaTheme="minorEastAsia"/>
          <w:color w:val="000000"/>
          <w:sz w:val="24"/>
          <w:lang w:val="en-US" w:eastAsia="zh-CN"/>
        </w:rPr>
        <w:t>13</w:t>
      </w: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下列对本诗的理解和分析，不正确的一项是</w:t>
      </w:r>
      <w:r>
        <w:rPr>
          <w:rFonts w:hint="eastAsia" w:ascii="宋体" w:hAnsi="宋体"/>
          <w:sz w:val="24"/>
        </w:rPr>
        <w:t>（</w:t>
      </w:r>
      <w:r>
        <w:rPr>
          <w:rFonts w:hint="eastAsia" w:ascii="宋体" w:hAnsi="宋体"/>
          <w:sz w:val="24"/>
          <w:lang w:val="en-US" w:eastAsia="zh-CN"/>
        </w:rPr>
        <w:t>3分</w:t>
      </w:r>
      <w:r>
        <w:rPr>
          <w:rFonts w:hint="eastAsia" w:ascii="宋体" w:hAnsi="宋体"/>
          <w:sz w:val="24"/>
        </w:rPr>
        <w:t>）</w:t>
      </w:r>
    </w:p>
    <w:p>
      <w:pPr>
        <w:spacing w:line="360" w:lineRule="auto"/>
        <w:jc w:val="left"/>
        <w:textAlignment w:val="center"/>
        <w:rPr>
          <w:rFonts w:hint="eastAsia" w:asciiTheme="minorEastAsia" w:hAnsiTheme="minorEastAsia" w:eastAsiaTheme="minorEastAsia"/>
          <w:color w:val="000000"/>
          <w:sz w:val="24"/>
        </w:rPr>
      </w:pPr>
      <w:r>
        <w:rPr>
          <w:rFonts w:asciiTheme="minorEastAsia" w:hAnsiTheme="minorEastAsia" w:eastAsiaTheme="minorEastAsia"/>
          <w:color w:val="000000"/>
          <w:sz w:val="24"/>
        </w:rPr>
        <w:t>A.</w:t>
      </w:r>
      <w:r>
        <w:rPr>
          <w:rFonts w:hint="eastAsia" w:asciiTheme="minorEastAsia" w:hAnsiTheme="minorEastAsia" w:eastAsiaTheme="minorEastAsia"/>
          <w:color w:val="000000"/>
          <w:sz w:val="24"/>
        </w:rPr>
        <w:t>本诗从国难起笔</w:t>
      </w: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感慨局势艰危</w:t>
      </w: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 xml:space="preserve">而朝中却罕有忠义报国如裴判官之辈。 </w:t>
      </w:r>
    </w:p>
    <w:p>
      <w:pPr>
        <w:spacing w:line="360" w:lineRule="auto"/>
        <w:jc w:val="left"/>
        <w:textAlignment w:val="center"/>
        <w:rPr>
          <w:rFonts w:hint="eastAsia" w:asciiTheme="minorEastAsia" w:hAnsiTheme="minorEastAsia" w:eastAsiaTheme="minorEastAsia"/>
          <w:color w:val="000000"/>
          <w:sz w:val="24"/>
        </w:rPr>
      </w:pPr>
      <w:r>
        <w:rPr>
          <w:rFonts w:asciiTheme="minorEastAsia" w:hAnsiTheme="minorEastAsia" w:eastAsiaTheme="minorEastAsia"/>
          <w:color w:val="000000"/>
          <w:sz w:val="24"/>
        </w:rPr>
        <w:t>B.“</w:t>
      </w:r>
      <w:r>
        <w:rPr>
          <w:rFonts w:hint="eastAsia" w:asciiTheme="minorEastAsia" w:hAnsiTheme="minorEastAsia" w:eastAsiaTheme="minorEastAsia"/>
          <w:color w:val="000000"/>
          <w:sz w:val="24"/>
        </w:rPr>
        <w:t>胡尘</w:t>
      </w: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借指叛军</w:t>
      </w: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此处</w:t>
      </w: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误落胡尘里</w:t>
      </w: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 xml:space="preserve">是说裴判官不幸落入叛军手中。 </w:t>
      </w:r>
    </w:p>
    <w:p>
      <w:pPr>
        <w:spacing w:line="360" w:lineRule="auto"/>
        <w:jc w:val="left"/>
        <w:textAlignment w:val="center"/>
        <w:rPr>
          <w:rFonts w:hint="eastAsia" w:asciiTheme="minorEastAsia" w:hAnsiTheme="minorEastAsia" w:eastAsiaTheme="minorEastAsia"/>
          <w:color w:val="000000"/>
          <w:sz w:val="24"/>
        </w:rPr>
      </w:pPr>
      <w:r>
        <w:rPr>
          <w:rFonts w:asciiTheme="minorEastAsia" w:hAnsiTheme="minorEastAsia" w:eastAsiaTheme="minorEastAsia"/>
          <w:color w:val="000000"/>
          <w:sz w:val="24"/>
        </w:rPr>
        <w:t>C.</w:t>
      </w:r>
      <w:r>
        <w:rPr>
          <w:rFonts w:hint="eastAsia" w:asciiTheme="minorEastAsia" w:hAnsiTheme="minorEastAsia" w:eastAsiaTheme="minorEastAsia"/>
          <w:color w:val="000000"/>
          <w:sz w:val="24"/>
        </w:rPr>
        <w:t>用苏武持节归汉的典故</w:t>
      </w: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赞扬裴判官主动请缨出使</w:t>
      </w: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 xml:space="preserve">深入敌营不辱使命。 </w:t>
      </w:r>
    </w:p>
    <w:p>
      <w:pPr>
        <w:spacing w:line="360" w:lineRule="auto"/>
        <w:jc w:val="left"/>
        <w:textAlignment w:val="center"/>
        <w:rPr>
          <w:rFonts w:hint="eastAsia" w:asciiTheme="minorEastAsia" w:hAnsiTheme="minorEastAsia" w:eastAsiaTheme="minorEastAsia"/>
          <w:color w:val="000000"/>
          <w:sz w:val="24"/>
        </w:rPr>
      </w:pPr>
      <w:r>
        <w:rPr>
          <w:rFonts w:asciiTheme="minorEastAsia" w:hAnsiTheme="minorEastAsia" w:eastAsiaTheme="minorEastAsia"/>
          <w:color w:val="000000"/>
          <w:sz w:val="24"/>
        </w:rPr>
        <w:t>D.</w:t>
      </w:r>
      <w:r>
        <w:rPr>
          <w:rFonts w:hint="eastAsia" w:asciiTheme="minorEastAsia" w:hAnsiTheme="minorEastAsia" w:eastAsiaTheme="minorEastAsia"/>
          <w:color w:val="000000"/>
          <w:sz w:val="24"/>
        </w:rPr>
        <w:t>全诗充满了对守节不移、忠义报国之人的赞美之情</w:t>
      </w: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读来慷慨豪壮</w:t>
      </w: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 xml:space="preserve">感奋人心。 </w:t>
      </w:r>
    </w:p>
    <w:p>
      <w:pPr>
        <w:spacing w:line="360" w:lineRule="auto"/>
        <w:jc w:val="left"/>
        <w:textAlignment w:val="center"/>
        <w:rPr>
          <w:rFonts w:hint="eastAsia" w:asciiTheme="minorEastAsia" w:hAnsiTheme="minorEastAsia" w:eastAsiaTheme="minorEastAsia"/>
          <w:color w:val="000000"/>
          <w:sz w:val="24"/>
        </w:rPr>
      </w:pPr>
      <w:r>
        <w:rPr>
          <w:rFonts w:asciiTheme="minorEastAsia" w:hAnsiTheme="minorEastAsia" w:eastAsiaTheme="minorEastAsia"/>
          <w:color w:val="000000"/>
          <w:sz w:val="24"/>
        </w:rPr>
        <w:t>1</w:t>
      </w:r>
      <w:r>
        <w:rPr>
          <w:rFonts w:hint="eastAsia" w:asciiTheme="minorEastAsia" w:hAnsiTheme="minorEastAsia" w:eastAsiaTheme="minorEastAsia"/>
          <w:color w:val="000000"/>
          <w:sz w:val="24"/>
          <w:lang w:val="en-US" w:eastAsia="zh-CN"/>
        </w:rPr>
        <w:t>4</w:t>
      </w: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本诗颈联描绘了怎样的画面</w:t>
      </w: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请结合全诗简要分析这样写的用意。</w:t>
      </w:r>
      <w:r>
        <w:rPr>
          <w:rFonts w:hint="eastAsia" w:ascii="宋体" w:hAnsi="宋体"/>
          <w:sz w:val="24"/>
        </w:rPr>
        <w:t>（</w:t>
      </w:r>
      <w:r>
        <w:rPr>
          <w:rFonts w:hint="eastAsia" w:ascii="宋体" w:hAnsi="宋体"/>
          <w:sz w:val="24"/>
          <w:lang w:val="en-US" w:eastAsia="zh-CN"/>
        </w:rPr>
        <w:t>6分</w:t>
      </w:r>
      <w:r>
        <w:rPr>
          <w:rFonts w:hint="eastAsia" w:ascii="宋体" w:hAnsi="宋体"/>
          <w:sz w:val="24"/>
        </w:rPr>
        <w:t>）</w:t>
      </w:r>
    </w:p>
    <w:p>
      <w:pPr>
        <w:spacing w:line="360" w:lineRule="auto"/>
        <w:jc w:val="left"/>
        <w:textAlignment w:val="center"/>
        <w:rPr>
          <w:rFonts w:ascii="宋体" w:hAnsi="宋体" w:cs="宋体"/>
          <w:b/>
          <w:color w:val="000000"/>
          <w:sz w:val="28"/>
          <w:szCs w:val="28"/>
        </w:rPr>
      </w:pPr>
      <w:r>
        <w:rPr>
          <w:rFonts w:ascii="宋体" w:hAnsi="宋体" w:cs="宋体"/>
          <w:b/>
          <w:color w:val="000000"/>
          <w:sz w:val="28"/>
          <w:szCs w:val="28"/>
        </w:rPr>
        <w:t>（三）名篇名句默写（本题共1小题，</w:t>
      </w:r>
      <w:r>
        <w:rPr>
          <w:rFonts w:hint="eastAsia" w:ascii="宋体" w:hAnsi="宋体" w:cs="宋体"/>
          <w:b/>
          <w:color w:val="000000"/>
          <w:sz w:val="28"/>
          <w:szCs w:val="28"/>
          <w:lang w:val="en-US" w:eastAsia="zh-CN"/>
        </w:rPr>
        <w:t>每空1分，共10</w:t>
      </w:r>
      <w:r>
        <w:rPr>
          <w:rFonts w:ascii="宋体" w:hAnsi="宋体" w:cs="宋体"/>
          <w:b/>
          <w:color w:val="000000"/>
          <w:sz w:val="28"/>
          <w:szCs w:val="28"/>
        </w:rPr>
        <w:t>分）</w:t>
      </w:r>
    </w:p>
    <w:p>
      <w:pPr>
        <w:spacing w:line="360" w:lineRule="auto"/>
        <w:jc w:val="left"/>
        <w:textAlignment w:val="center"/>
        <w:rPr>
          <w:rFonts w:ascii="宋体" w:hAnsi="宋体" w:cs="宋体"/>
          <w:color w:val="000000"/>
          <w:sz w:val="28"/>
          <w:szCs w:val="28"/>
        </w:rPr>
      </w:pPr>
      <w:r>
        <w:rPr>
          <w:color w:val="000000"/>
          <w:sz w:val="28"/>
          <w:szCs w:val="28"/>
        </w:rPr>
        <w:t>1</w:t>
      </w:r>
      <w:r>
        <w:rPr>
          <w:rFonts w:hint="eastAsia"/>
          <w:color w:val="000000"/>
          <w:sz w:val="28"/>
          <w:szCs w:val="28"/>
          <w:lang w:val="en-US" w:eastAsia="zh-CN"/>
        </w:rPr>
        <w:t>5</w:t>
      </w:r>
      <w:r>
        <w:rPr>
          <w:color w:val="000000"/>
          <w:sz w:val="28"/>
          <w:szCs w:val="28"/>
        </w:rPr>
        <w:t xml:space="preserve">. </w:t>
      </w:r>
      <w:r>
        <w:rPr>
          <w:rFonts w:ascii="宋体" w:hAnsi="宋体" w:cs="宋体"/>
          <w:color w:val="000000"/>
          <w:sz w:val="28"/>
          <w:szCs w:val="28"/>
        </w:rPr>
        <w:t>补写出下列句子中的空缺部分。</w:t>
      </w:r>
    </w:p>
    <w:p>
      <w:pPr>
        <w:spacing w:line="360" w:lineRule="auto"/>
        <w:jc w:val="left"/>
        <w:textAlignment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（1）唐太宗李世民曾说“以人为鉴，可以明得失”，由此可以联想到《论语·里仁》中的</w:t>
      </w:r>
      <w:r>
        <w:rPr>
          <w:rFonts w:hint="eastAsia" w:asciiTheme="minorEastAsia" w:hAnsiTheme="minorEastAsia" w:eastAsiaTheme="minorEastAsia"/>
          <w:color w:val="000000"/>
          <w:sz w:val="24"/>
          <w:lang w:eastAsia="zh-CN"/>
        </w:rPr>
        <w:t>“</w:t>
      </w:r>
      <w:r>
        <w:rPr>
          <w:rFonts w:asciiTheme="minorEastAsia" w:hAnsiTheme="minorEastAsia" w:eastAsiaTheme="minorEastAsia"/>
          <w:color w:val="000000"/>
          <w:sz w:val="24"/>
        </w:rPr>
        <w:t>__</w:t>
      </w:r>
      <w:r>
        <w:rPr>
          <w:rFonts w:hint="eastAsia" w:asciiTheme="minorEastAsia" w:hAnsiTheme="minorEastAsia" w:eastAsiaTheme="minorEastAsia"/>
          <w:color w:val="000000"/>
          <w:sz w:val="24"/>
        </w:rPr>
        <w:t>_________</w:t>
      </w:r>
      <w:r>
        <w:rPr>
          <w:rFonts w:asciiTheme="minorEastAsia" w:hAnsiTheme="minorEastAsia" w:eastAsiaTheme="minorEastAsia"/>
          <w:color w:val="000000"/>
          <w:sz w:val="24"/>
        </w:rPr>
        <w:t>____</w:t>
      </w:r>
      <w:r>
        <w:rPr>
          <w:rFonts w:hint="eastAsia" w:asciiTheme="minorEastAsia" w:hAnsiTheme="minorEastAsia" w:eastAsiaTheme="minorEastAsia"/>
          <w:color w:val="000000"/>
          <w:sz w:val="24"/>
        </w:rPr>
        <w:t>，</w:t>
      </w:r>
      <w:r>
        <w:rPr>
          <w:rFonts w:asciiTheme="minorEastAsia" w:hAnsiTheme="minorEastAsia" w:eastAsiaTheme="minorEastAsia"/>
          <w:color w:val="000000"/>
          <w:sz w:val="24"/>
        </w:rPr>
        <w:t>__</w:t>
      </w:r>
      <w:r>
        <w:rPr>
          <w:rFonts w:hint="eastAsia" w:asciiTheme="minorEastAsia" w:hAnsiTheme="minorEastAsia" w:eastAsiaTheme="minorEastAsia"/>
          <w:color w:val="000000"/>
          <w:sz w:val="24"/>
        </w:rPr>
        <w:t>_________</w:t>
      </w:r>
      <w:r>
        <w:rPr>
          <w:rFonts w:asciiTheme="minorEastAsia" w:hAnsiTheme="minorEastAsia" w:eastAsiaTheme="minorEastAsia"/>
          <w:color w:val="000000"/>
          <w:sz w:val="24"/>
        </w:rPr>
        <w:t>____</w:t>
      </w:r>
      <w:r>
        <w:rPr>
          <w:rFonts w:hint="eastAsia" w:asciiTheme="minorEastAsia" w:hAnsiTheme="minorEastAsia" w:eastAsiaTheme="minorEastAsia"/>
          <w:color w:val="000000"/>
          <w:sz w:val="24"/>
          <w:lang w:eastAsia="zh-CN"/>
        </w:rPr>
        <w:t>”</w:t>
      </w:r>
      <w:r>
        <w:rPr>
          <w:rFonts w:hint="eastAsia" w:asciiTheme="minorEastAsia" w:hAnsiTheme="minorEastAsia" w:eastAsiaTheme="minorEastAsia"/>
          <w:color w:val="000000"/>
          <w:sz w:val="24"/>
        </w:rPr>
        <w:t>。</w:t>
      </w:r>
    </w:p>
    <w:p>
      <w:pPr>
        <w:spacing w:line="360" w:lineRule="auto"/>
        <w:jc w:val="left"/>
        <w:textAlignment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（2）《无衣》中，描写团结友爱，同穿下衣的句子是_____________ ，__________。</w:t>
      </w:r>
    </w:p>
    <w:p>
      <w:pPr>
        <w:spacing w:line="360" w:lineRule="auto"/>
        <w:jc w:val="left"/>
        <w:textAlignment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（3）青年担当着国家兴盛的重责，应当以《论语·泰伯》中的“_______________ ，_____________”自勉。</w:t>
      </w:r>
    </w:p>
    <w:p>
      <w:pPr>
        <w:spacing w:line="360" w:lineRule="auto"/>
        <w:jc w:val="left"/>
        <w:textAlignment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（4）《老子》中指出固执己见、自以为是的危害的句子是_______________，______________。</w:t>
      </w:r>
    </w:p>
    <w:p>
      <w:pPr>
        <w:spacing w:line="360" w:lineRule="auto"/>
        <w:jc w:val="left"/>
        <w:textAlignment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（5）《大学之道》中，提出普天之下，不论身份高低，都应将加强个人品行修养作为根本</w:t>
      </w:r>
      <w:r>
        <w:rPr>
          <w:rFonts w:hint="eastAsia" w:asciiTheme="minorEastAsia" w:hAnsiTheme="minorEastAsia" w:eastAsiaTheme="minorEastAsia"/>
          <w:color w:val="000000"/>
          <w:sz w:val="24"/>
          <w:lang w:val="en-US" w:eastAsia="zh-CN"/>
        </w:rPr>
        <w:t>的</w:t>
      </w:r>
      <w:r>
        <w:rPr>
          <w:rFonts w:hint="eastAsia" w:asciiTheme="minorEastAsia" w:hAnsiTheme="minorEastAsia" w:eastAsiaTheme="minorEastAsia"/>
          <w:color w:val="000000"/>
          <w:sz w:val="24"/>
        </w:rPr>
        <w:t>句子是______________，_______________。</w:t>
      </w:r>
    </w:p>
    <w:p>
      <w:pPr>
        <w:spacing w:line="360" w:lineRule="auto"/>
        <w:jc w:val="left"/>
        <w:textAlignment w:val="center"/>
        <w:rPr>
          <w:rFonts w:ascii="宋体" w:hAnsi="宋体" w:cs="宋体"/>
          <w:b/>
          <w:color w:val="000000"/>
          <w:sz w:val="30"/>
          <w:szCs w:val="30"/>
        </w:rPr>
      </w:pPr>
      <w:r>
        <w:rPr>
          <w:rFonts w:ascii="宋体" w:hAnsi="宋体" w:cs="宋体"/>
          <w:b/>
          <w:color w:val="000000"/>
          <w:sz w:val="30"/>
          <w:szCs w:val="30"/>
        </w:rPr>
        <w:t>三、语言文字运用（</w:t>
      </w:r>
      <w:r>
        <w:rPr>
          <w:rFonts w:hint="eastAsia" w:ascii="宋体" w:hAnsi="宋体" w:cs="宋体"/>
          <w:b/>
          <w:color w:val="000000"/>
          <w:sz w:val="30"/>
          <w:szCs w:val="30"/>
          <w:lang w:val="en-US" w:eastAsia="zh-CN"/>
        </w:rPr>
        <w:t>18</w:t>
      </w:r>
      <w:r>
        <w:rPr>
          <w:rFonts w:ascii="宋体" w:hAnsi="宋体" w:cs="宋体"/>
          <w:b/>
          <w:color w:val="000000"/>
          <w:sz w:val="30"/>
          <w:szCs w:val="30"/>
        </w:rPr>
        <w:t>分）</w:t>
      </w:r>
    </w:p>
    <w:p>
      <w:pPr>
        <w:spacing w:line="360" w:lineRule="auto"/>
        <w:jc w:val="left"/>
        <w:textAlignment w:val="center"/>
        <w:rPr>
          <w:rFonts w:ascii="宋体" w:hAnsi="宋体" w:cs="宋体"/>
          <w:color w:val="000000"/>
          <w:sz w:val="28"/>
          <w:szCs w:val="28"/>
        </w:rPr>
      </w:pPr>
      <w:r>
        <w:rPr>
          <w:rFonts w:ascii="宋体" w:hAnsi="宋体" w:cs="宋体"/>
          <w:color w:val="000000"/>
          <w:sz w:val="28"/>
          <w:szCs w:val="28"/>
        </w:rPr>
        <w:t>阅读下面的文字，完成各题。</w:t>
      </w:r>
    </w:p>
    <w:p>
      <w:pPr>
        <w:spacing w:line="360" w:lineRule="auto"/>
        <w:ind w:firstLine="420"/>
        <w:jc w:val="left"/>
        <w:textAlignment w:val="center"/>
        <w:rPr>
          <w:rFonts w:ascii="楷体" w:hAnsi="楷体" w:eastAsia="楷体"/>
          <w:color w:val="000000"/>
          <w:sz w:val="24"/>
        </w:rPr>
      </w:pPr>
      <w:r>
        <w:rPr>
          <w:rFonts w:hint="eastAsia" w:ascii="楷体" w:hAnsi="楷体" w:eastAsia="楷体"/>
          <w:color w:val="000000"/>
          <w:sz w:val="24"/>
        </w:rPr>
        <w:t>青的青翠，黄的金贵。在希望的田野上，玉米从破土出芽到拔节吐穗，模样昂扬，气质清新，颇得庄稼人的喜爱。_____是平原地带那成千上万亩的阵势，宛如一望无际的海洋。庄稼人爱玉米，玉米却从不骄傲。_____，山川平原，玉米入土即生，是非常好养活的</w:t>
      </w:r>
      <w:r>
        <w:rPr>
          <w:rFonts w:hint="eastAsia" w:ascii="楷体" w:hAnsi="楷体" w:eastAsia="楷体"/>
          <w:b/>
          <w:bCs/>
          <w:color w:val="000000"/>
          <w:sz w:val="24"/>
        </w:rPr>
        <w:t>“</w:t>
      </w:r>
      <w:r>
        <w:rPr>
          <w:rFonts w:hint="eastAsia" w:ascii="楷体" w:hAnsi="楷体" w:eastAsia="楷体"/>
          <w:b/>
          <w:bCs/>
          <w:color w:val="000000"/>
          <w:sz w:val="24"/>
          <w:u w:val="single"/>
        </w:rPr>
        <w:t>硬核</w:t>
      </w:r>
      <w:r>
        <w:rPr>
          <w:rFonts w:hint="eastAsia" w:ascii="楷体" w:hAnsi="楷体" w:eastAsia="楷体"/>
          <w:b/>
          <w:bCs/>
          <w:color w:val="000000"/>
          <w:sz w:val="24"/>
        </w:rPr>
        <w:t>”</w:t>
      </w:r>
      <w:r>
        <w:rPr>
          <w:rFonts w:hint="eastAsia" w:ascii="楷体" w:hAnsi="楷体" w:eastAsia="楷体"/>
          <w:color w:val="000000"/>
          <w:sz w:val="24"/>
        </w:rPr>
        <w:t>庄稼。</w:t>
      </w:r>
    </w:p>
    <w:p>
      <w:pPr>
        <w:spacing w:line="360" w:lineRule="auto"/>
        <w:ind w:firstLine="420"/>
        <w:jc w:val="left"/>
        <w:textAlignment w:val="center"/>
        <w:rPr>
          <w:rFonts w:hint="eastAsia" w:ascii="楷体" w:hAnsi="楷体" w:eastAsia="楷体"/>
          <w:color w:val="000000"/>
          <w:sz w:val="24"/>
        </w:rPr>
      </w:pPr>
      <w:r>
        <w:rPr>
          <w:rFonts w:hint="eastAsia" w:ascii="楷体" w:hAnsi="楷体" w:eastAsia="楷体"/>
          <w:color w:val="000000"/>
          <w:sz w:val="24"/>
        </w:rPr>
        <w:t>播种其间，一两场雨水过后，田里就会齐刷刷地露出青嫩的小脸。食指中指那么长的两片小芽，虽不如豆苗那般壮实，却也清清爽爽，浑身张扬着灵气。待到一簇簇的幼苗抱团共生，越长越密，间苗就摆上了重要日程。有经验的庄稼人这时候会教导你：“舍不得苗，抱不到瓢。”小时候理解不了其中的_____，帮着大人到地里间苗，总下不了狠心。一墩苗三四棵，棵棵都长得喜人。倘若_____的还好选择，但长得齐整的往往就无从下手。</w:t>
      </w:r>
    </w:p>
    <w:p>
      <w:pPr>
        <w:spacing w:line="360" w:lineRule="auto"/>
        <w:ind w:firstLine="420"/>
        <w:jc w:val="left"/>
        <w:textAlignment w:val="center"/>
        <w:rPr>
          <w:rFonts w:hint="eastAsia" w:ascii="楷体" w:hAnsi="楷体" w:eastAsia="楷体"/>
          <w:b/>
          <w:bCs/>
          <w:color w:val="000000"/>
          <w:sz w:val="24"/>
          <w:u w:val="wave"/>
        </w:rPr>
      </w:pPr>
      <w:r>
        <w:rPr>
          <w:rFonts w:hint="eastAsia" w:ascii="楷体" w:hAnsi="楷体" w:eastAsia="楷体"/>
          <w:color w:val="000000"/>
          <w:sz w:val="24"/>
        </w:rPr>
        <w:t>问苗后的玉米，一天一个样。六七月份雨水多、光线足，一场雨水后，玉米就能蹿出几节高。夜晚走到地头，层层蓬勃舒展的叶子随风舞动，</w:t>
      </w:r>
      <w:r>
        <w:rPr>
          <w:rFonts w:hint="eastAsia" w:ascii="楷体" w:hAnsi="楷体" w:eastAsia="楷体"/>
          <w:b/>
          <w:bCs/>
          <w:color w:val="000000"/>
          <w:sz w:val="24"/>
          <w:u w:val="wave"/>
        </w:rPr>
        <w:t>墨绿色的波涛此起彼伏，“咔咔”的拔节声让人陶醉。</w:t>
      </w:r>
    </w:p>
    <w:p>
      <w:pPr>
        <w:spacing w:line="360" w:lineRule="auto"/>
        <w:jc w:val="left"/>
        <w:textAlignment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1</w:t>
      </w:r>
      <w:r>
        <w:rPr>
          <w:rFonts w:hint="eastAsia" w:asciiTheme="minorEastAsia" w:hAnsiTheme="minorEastAsia" w:eastAsiaTheme="minorEastAsia"/>
          <w:color w:val="000000"/>
          <w:sz w:val="24"/>
          <w:lang w:val="en-US" w:eastAsia="zh-CN"/>
        </w:rPr>
        <w:t>6</w:t>
      </w:r>
      <w:r>
        <w:rPr>
          <w:rFonts w:hint="eastAsia" w:asciiTheme="minorEastAsia" w:hAnsiTheme="minorEastAsia" w:eastAsiaTheme="minorEastAsia"/>
          <w:color w:val="000000"/>
          <w:sz w:val="24"/>
        </w:rPr>
        <w:t>. 依次填入文中横线上的词语，全都恰当的一项是</w:t>
      </w:r>
      <w:r>
        <w:rPr>
          <w:rFonts w:hint="eastAsia" w:ascii="宋体" w:hAnsi="宋体"/>
          <w:sz w:val="24"/>
        </w:rPr>
        <w:t>（</w:t>
      </w:r>
      <w:r>
        <w:rPr>
          <w:rFonts w:hint="eastAsia" w:ascii="宋体" w:hAnsi="宋体"/>
          <w:sz w:val="24"/>
          <w:lang w:val="en-US" w:eastAsia="zh-CN"/>
        </w:rPr>
        <w:t>3分</w:t>
      </w:r>
      <w:r>
        <w:rPr>
          <w:rFonts w:hint="eastAsia" w:ascii="宋体" w:hAnsi="宋体"/>
          <w:sz w:val="24"/>
        </w:rPr>
        <w:t>）</w:t>
      </w:r>
    </w:p>
    <w:p>
      <w:pPr>
        <w:spacing w:line="360" w:lineRule="auto"/>
        <w:jc w:val="left"/>
        <w:textAlignment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A. 何况  天南海北  奥秘    参差不齐</w:t>
      </w:r>
    </w:p>
    <w:p>
      <w:pPr>
        <w:spacing w:line="360" w:lineRule="auto"/>
        <w:jc w:val="left"/>
        <w:textAlignment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B. 尤其  天涯海角  奥妙    良莠不齐</w:t>
      </w:r>
    </w:p>
    <w:p>
      <w:pPr>
        <w:spacing w:line="360" w:lineRule="auto"/>
        <w:jc w:val="left"/>
        <w:textAlignment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C. 何况  天涯海角  奥秘    参差不齐</w:t>
      </w:r>
    </w:p>
    <w:p>
      <w:pPr>
        <w:spacing w:line="360" w:lineRule="auto"/>
        <w:jc w:val="left"/>
        <w:textAlignment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D. 尤其  天南海北  奥妙    良莠不齐</w:t>
      </w:r>
    </w:p>
    <w:p>
      <w:pPr>
        <w:spacing w:line="360" w:lineRule="auto"/>
        <w:jc w:val="left"/>
        <w:textAlignment w:val="center"/>
        <w:rPr>
          <w:rFonts w:hint="eastAsia" w:ascii="宋体" w:hAnsi="宋体"/>
          <w:sz w:val="24"/>
        </w:rPr>
      </w:pPr>
      <w:r>
        <w:rPr>
          <w:rFonts w:hint="eastAsia" w:asciiTheme="minorEastAsia" w:hAnsiTheme="minorEastAsia" w:eastAsiaTheme="minorEastAsia"/>
          <w:color w:val="000000"/>
          <w:sz w:val="24"/>
        </w:rPr>
        <w:t>1</w:t>
      </w:r>
      <w:r>
        <w:rPr>
          <w:rFonts w:hint="eastAsia" w:asciiTheme="minorEastAsia" w:hAnsiTheme="minorEastAsia" w:eastAsiaTheme="minorEastAsia"/>
          <w:color w:val="000000"/>
          <w:sz w:val="24"/>
          <w:lang w:val="en-US" w:eastAsia="zh-CN"/>
        </w:rPr>
        <w:t>7</w:t>
      </w:r>
      <w:r>
        <w:rPr>
          <w:rFonts w:hint="eastAsia" w:asciiTheme="minorEastAsia" w:hAnsiTheme="minorEastAsia" w:eastAsiaTheme="minorEastAsia"/>
          <w:color w:val="000000"/>
          <w:sz w:val="24"/>
        </w:rPr>
        <w:t>.下列各句中的引号和文中划横线处引号作用相同的一项是</w:t>
      </w:r>
      <w:r>
        <w:rPr>
          <w:rFonts w:hint="eastAsia" w:ascii="宋体" w:hAnsi="宋体"/>
          <w:sz w:val="24"/>
        </w:rPr>
        <w:t>（</w:t>
      </w:r>
      <w:r>
        <w:rPr>
          <w:rFonts w:hint="eastAsia" w:ascii="宋体" w:hAnsi="宋体"/>
          <w:sz w:val="24"/>
          <w:lang w:val="en-US" w:eastAsia="zh-CN"/>
        </w:rPr>
        <w:t>3分</w:t>
      </w:r>
      <w:r>
        <w:rPr>
          <w:rFonts w:hint="eastAsia" w:ascii="宋体" w:hAnsi="宋体"/>
          <w:sz w:val="24"/>
        </w:rPr>
        <w:t>）</w:t>
      </w:r>
    </w:p>
    <w:p>
      <w:pPr>
        <w:spacing w:line="360" w:lineRule="auto"/>
        <w:jc w:val="left"/>
        <w:textAlignment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A.还有几位“大师”们捧着几张古画和新画，在欧洲各国一路的挂过去。</w:t>
      </w:r>
    </w:p>
    <w:p>
      <w:pPr>
        <w:spacing w:line="360" w:lineRule="auto"/>
        <w:jc w:val="left"/>
        <w:textAlignment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B.我们有些同志喜欢写长文章，但是没有什么内容，真是“懒婆娘的裹脚，又臭又长”。</w:t>
      </w:r>
    </w:p>
    <w:p>
      <w:pPr>
        <w:spacing w:line="360" w:lineRule="auto"/>
        <w:jc w:val="left"/>
        <w:textAlignment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C.人们在“足不出户”的时代就能测算出遥远的星星的体积有多大、温度有多高。</w:t>
      </w:r>
    </w:p>
    <w:p>
      <w:pPr>
        <w:spacing w:line="360" w:lineRule="auto"/>
        <w:jc w:val="left"/>
        <w:textAlignment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D.他主持的研究课题通过了国家“863计划”论证。</w:t>
      </w:r>
    </w:p>
    <w:p>
      <w:pPr>
        <w:spacing w:line="360" w:lineRule="auto"/>
        <w:jc w:val="left"/>
        <w:textAlignment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18</w:t>
      </w:r>
      <w:r>
        <w:rPr>
          <w:rFonts w:hint="eastAsia" w:asciiTheme="minorEastAsia" w:hAnsiTheme="minorEastAsia" w:eastAsiaTheme="minorEastAsia"/>
          <w:color w:val="000000"/>
          <w:sz w:val="24"/>
        </w:rPr>
        <w:t>.文中画波浪线的句子可改成：“此起彼伏的是墨绿色的庄稼，让人陶醉的是‘咔咔’的拔节声。”从语义上看二者基本相同，为什么原文表达效果更好？（</w:t>
      </w:r>
      <w:r>
        <w:rPr>
          <w:rFonts w:hint="eastAsia" w:asciiTheme="minorEastAsia" w:hAnsiTheme="minorEastAsia" w:eastAsiaTheme="minorEastAsia"/>
          <w:color w:val="000000"/>
          <w:sz w:val="24"/>
          <w:lang w:val="en-US" w:eastAsia="zh-CN"/>
        </w:rPr>
        <w:t>4分</w:t>
      </w:r>
      <w:r>
        <w:rPr>
          <w:rFonts w:hint="eastAsia" w:asciiTheme="minorEastAsia" w:hAnsiTheme="minorEastAsia" w:eastAsiaTheme="minorEastAsia"/>
          <w:color w:val="000000"/>
          <w:sz w:val="24"/>
        </w:rPr>
        <w:t>）</w:t>
      </w:r>
    </w:p>
    <w:p>
      <w:pPr>
        <w:spacing w:line="360" w:lineRule="auto"/>
        <w:jc w:val="left"/>
        <w:textAlignment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19</w:t>
      </w:r>
      <w:r>
        <w:rPr>
          <w:rFonts w:hint="eastAsia" w:asciiTheme="minorEastAsia" w:hAnsiTheme="minorEastAsia" w:eastAsiaTheme="minorEastAsia"/>
          <w:color w:val="000000"/>
          <w:sz w:val="24"/>
        </w:rPr>
        <w:t>.下面文段有四处语言表达</w:t>
      </w:r>
      <w:r>
        <w:rPr>
          <w:rFonts w:hint="eastAsia" w:asciiTheme="minorEastAsia" w:hAnsiTheme="minorEastAsia" w:eastAsiaTheme="minorEastAsia"/>
          <w:color w:val="000000"/>
          <w:sz w:val="24"/>
          <w:lang w:val="en-US" w:eastAsia="zh-CN"/>
        </w:rPr>
        <w:t>的</w:t>
      </w:r>
      <w:r>
        <w:rPr>
          <w:rFonts w:hint="eastAsia" w:asciiTheme="minorEastAsia" w:hAnsiTheme="minorEastAsia" w:eastAsiaTheme="minorEastAsia"/>
          <w:color w:val="000000"/>
          <w:sz w:val="24"/>
        </w:rPr>
        <w:t>问题，请指出有问题句子的序号并做修改，使语言表达准确流畅。</w:t>
      </w:r>
      <w:r>
        <w:rPr>
          <w:rFonts w:hint="eastAsia" w:ascii="宋体" w:hAnsi="宋体"/>
          <w:sz w:val="24"/>
        </w:rPr>
        <w:t>（</w:t>
      </w:r>
      <w:r>
        <w:rPr>
          <w:rFonts w:hint="eastAsia" w:ascii="宋体" w:hAnsi="宋体"/>
          <w:sz w:val="24"/>
          <w:lang w:val="en-US" w:eastAsia="zh-CN"/>
        </w:rPr>
        <w:t>4分</w:t>
      </w:r>
      <w:r>
        <w:rPr>
          <w:rFonts w:hint="eastAsia" w:ascii="宋体" w:hAnsi="宋体"/>
          <w:sz w:val="24"/>
        </w:rPr>
        <w:t>）</w:t>
      </w:r>
    </w:p>
    <w:p>
      <w:pPr>
        <w:spacing w:line="360" w:lineRule="auto"/>
        <w:ind w:firstLine="420"/>
        <w:jc w:val="left"/>
        <w:textAlignment w:val="center"/>
        <w:rPr>
          <w:rFonts w:hint="eastAsia" w:ascii="楷体" w:hAnsi="楷体" w:eastAsia="楷体"/>
          <w:color w:val="000000"/>
          <w:sz w:val="24"/>
        </w:rPr>
      </w:pPr>
      <w:r>
        <w:rPr>
          <w:rFonts w:hint="eastAsia" w:ascii="楷体" w:hAnsi="楷体" w:eastAsia="楷体"/>
          <w:color w:val="000000"/>
          <w:sz w:val="24"/>
        </w:rPr>
        <w:t>①4月10日，包括中国在内的多国科研人员联合发布首张人类历史上黑洞照片。②黑洞照片是由“事件视界望远镜（EHT）”项目组织实施获得的。③该张黑洞照片，人类第一次看见了位于星系中心的引力怪兽。④这个黑洞距地球约5500万光年左右，其质量为太阳的65亿倍。⑤看见黑洞不仅再次证明了爱因斯坦理论的正确性，⑥也为将来揭开与黑洞有关的种种谜底奠定了基础。⑦一张看似简单的黑洞照片，其背后凝聚了科学家们多年的心血。⑧从数据分析到设备建造，再到最终的成图，⑨耗费了全球200多位科学家近两年的时间。</w:t>
      </w:r>
    </w:p>
    <w:p>
      <w:pPr>
        <w:spacing w:line="360" w:lineRule="auto"/>
        <w:jc w:val="left"/>
        <w:textAlignment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2</w:t>
      </w:r>
      <w:r>
        <w:rPr>
          <w:rFonts w:hint="eastAsia" w:asciiTheme="minorEastAsia" w:hAnsiTheme="minorEastAsia" w:eastAsiaTheme="minorEastAsia"/>
          <w:color w:val="000000"/>
          <w:sz w:val="24"/>
          <w:lang w:val="en-US" w:eastAsia="zh-CN"/>
        </w:rPr>
        <w:t>0</w:t>
      </w:r>
      <w:r>
        <w:rPr>
          <w:rFonts w:hint="eastAsia" w:asciiTheme="minorEastAsia" w:hAnsiTheme="minorEastAsia" w:eastAsiaTheme="minorEastAsia"/>
          <w:color w:val="000000"/>
          <w:sz w:val="24"/>
        </w:rPr>
        <w:t>.请对下面这段新闻报道的文字进行压缩。要求保留关键信息，句子简洁流畅，不超过65个字。</w:t>
      </w:r>
      <w:r>
        <w:rPr>
          <w:rFonts w:hint="eastAsia" w:ascii="宋体" w:hAnsi="宋体"/>
          <w:sz w:val="24"/>
        </w:rPr>
        <w:t>（</w:t>
      </w:r>
      <w:r>
        <w:rPr>
          <w:rFonts w:hint="eastAsia" w:ascii="宋体" w:hAnsi="宋体"/>
          <w:sz w:val="24"/>
          <w:lang w:val="en-US" w:eastAsia="zh-CN"/>
        </w:rPr>
        <w:t>4分</w:t>
      </w:r>
      <w:r>
        <w:rPr>
          <w:rFonts w:hint="eastAsia" w:ascii="宋体" w:hAnsi="宋体"/>
          <w:sz w:val="24"/>
        </w:rPr>
        <w:t>）</w:t>
      </w:r>
    </w:p>
    <w:p>
      <w:pPr>
        <w:spacing w:line="360" w:lineRule="auto"/>
        <w:ind w:firstLine="420"/>
        <w:jc w:val="left"/>
        <w:textAlignment w:val="center"/>
        <w:rPr>
          <w:rFonts w:hint="eastAsia" w:ascii="楷体" w:hAnsi="楷体" w:eastAsia="楷体"/>
          <w:color w:val="000000"/>
          <w:sz w:val="24"/>
        </w:rPr>
      </w:pPr>
      <w:r>
        <w:rPr>
          <w:rFonts w:hint="eastAsia" w:ascii="楷体" w:hAnsi="楷体" w:eastAsia="楷体"/>
          <w:color w:val="000000"/>
          <w:sz w:val="24"/>
        </w:rPr>
        <w:t>2019年12月17日，波音公司发布关于737MA生产的声明，从2020年1月开始暂时停止737飞机的生产。在此期间，受影响的员工将继续开展737的相关工作或临时分派到其他团队。去年10月和今年3月，印尼狮航和埃塞俄比亚航空公司的波音737MAX客机接连发生空难事故，共造成346人死亡。此后，737MAX机型被全球停飞。</w:t>
      </w:r>
    </w:p>
    <w:p>
      <w:pPr>
        <w:spacing w:line="360" w:lineRule="auto"/>
        <w:ind w:firstLine="420"/>
        <w:jc w:val="left"/>
        <w:textAlignment w:val="center"/>
        <w:rPr>
          <w:rFonts w:hint="eastAsia" w:ascii="楷体" w:hAnsi="楷体" w:eastAsia="楷体"/>
          <w:color w:val="000000"/>
          <w:sz w:val="24"/>
        </w:rPr>
      </w:pPr>
      <w:r>
        <w:rPr>
          <w:rFonts w:hint="eastAsia" w:ascii="楷体" w:hAnsi="楷体" w:eastAsia="楷体"/>
          <w:color w:val="000000"/>
          <w:sz w:val="24"/>
        </w:rPr>
        <w:t>此前，波音曾寻求将在今年12月份恢复737MA机型的交付，并在明年1月恢复该机型的商业服务。不过美国联邦航空局9月份表示，737MA飞机复飞尚无时间表。从目前波音的最新声明来看，737MAX尚未得到美国联邦航空局（FAA）和全球各监管机构的安全认证和恢复运营决定。</w:t>
      </w:r>
    </w:p>
    <w:p>
      <w:pPr>
        <w:spacing w:line="360" w:lineRule="auto"/>
        <w:ind w:firstLine="420"/>
        <w:jc w:val="left"/>
        <w:textAlignment w:val="center"/>
        <w:rPr>
          <w:rFonts w:hint="eastAsia" w:ascii="楷体" w:hAnsi="楷体" w:eastAsia="楷体"/>
          <w:color w:val="000000"/>
          <w:sz w:val="24"/>
        </w:rPr>
      </w:pPr>
      <w:r>
        <w:rPr>
          <w:rFonts w:hint="eastAsia" w:ascii="楷体" w:hAnsi="楷体" w:eastAsia="楷体"/>
          <w:color w:val="000000"/>
          <w:sz w:val="24"/>
        </w:rPr>
        <w:t>作为美国最大的制造业出口商以及最大的私营雇主之一，波音公司停飞737MAX的举措预计将会对美国经济造成一定影响。</w:t>
      </w:r>
    </w:p>
    <w:p>
      <w:pPr>
        <w:spacing w:line="360" w:lineRule="auto"/>
        <w:jc w:val="left"/>
        <w:textAlignment w:val="center"/>
        <w:rPr>
          <w:rFonts w:ascii="宋体" w:hAnsi="宋体" w:cs="宋体"/>
          <w:b/>
          <w:color w:val="000000"/>
          <w:sz w:val="30"/>
          <w:szCs w:val="30"/>
        </w:rPr>
      </w:pPr>
      <w:r>
        <w:rPr>
          <w:rFonts w:ascii="宋体" w:hAnsi="宋体" w:cs="宋体"/>
          <w:b/>
          <w:color w:val="000000"/>
          <w:sz w:val="30"/>
          <w:szCs w:val="30"/>
        </w:rPr>
        <w:t>四、写作（60分）</w:t>
      </w:r>
    </w:p>
    <w:p>
      <w:pPr>
        <w:spacing w:line="360" w:lineRule="auto"/>
        <w:jc w:val="left"/>
        <w:textAlignment w:val="center"/>
        <w:rPr>
          <w:rFonts w:ascii="宋体" w:hAnsi="宋体" w:cs="宋体"/>
          <w:color w:val="000000"/>
          <w:sz w:val="28"/>
          <w:szCs w:val="28"/>
        </w:rPr>
      </w:pPr>
      <w:r>
        <w:rPr>
          <w:color w:val="000000"/>
          <w:sz w:val="28"/>
          <w:szCs w:val="28"/>
        </w:rPr>
        <w:t>2</w:t>
      </w:r>
      <w:r>
        <w:rPr>
          <w:rFonts w:hint="eastAsia"/>
          <w:color w:val="000000"/>
          <w:sz w:val="28"/>
          <w:szCs w:val="28"/>
          <w:lang w:val="en-US" w:eastAsia="zh-CN"/>
        </w:rPr>
        <w:t>1</w:t>
      </w:r>
      <w:r>
        <w:rPr>
          <w:color w:val="000000"/>
          <w:sz w:val="28"/>
          <w:szCs w:val="28"/>
        </w:rPr>
        <w:t xml:space="preserve">. </w:t>
      </w:r>
      <w:r>
        <w:rPr>
          <w:rFonts w:ascii="宋体" w:hAnsi="宋体" w:cs="宋体"/>
          <w:color w:val="000000"/>
          <w:sz w:val="28"/>
          <w:szCs w:val="28"/>
        </w:rPr>
        <w:t>阅读下面的材料，根据要求写作。</w:t>
      </w:r>
    </w:p>
    <w:p>
      <w:pPr>
        <w:spacing w:line="360" w:lineRule="auto"/>
        <w:ind w:firstLine="420"/>
        <w:jc w:val="left"/>
        <w:textAlignment w:val="center"/>
        <w:rPr>
          <w:rFonts w:hint="eastAsia" w:ascii="楷体" w:hAnsi="楷体" w:eastAsia="楷体"/>
          <w:color w:val="000000"/>
          <w:sz w:val="24"/>
        </w:rPr>
      </w:pPr>
      <w:r>
        <w:rPr>
          <w:rFonts w:hint="eastAsia" w:ascii="楷体" w:hAnsi="楷体" w:eastAsia="楷体"/>
          <w:color w:val="000000"/>
          <w:sz w:val="24"/>
        </w:rPr>
        <w:t xml:space="preserve">(1)老党员张富清是原西北野战军359旅718团2营6连的战士,在解放战争中先后立下多次战功,两次获得“战斗英雄”荣誉称号。60多年来,张富清深藏功名。直到2018年年底,在退役军人信息采集中,他的事迹被发现。 </w:t>
      </w:r>
    </w:p>
    <w:p>
      <w:pPr>
        <w:spacing w:line="360" w:lineRule="auto"/>
        <w:ind w:firstLine="420"/>
        <w:jc w:val="left"/>
        <w:textAlignment w:val="center"/>
        <w:rPr>
          <w:rFonts w:hint="eastAsia" w:ascii="楷体" w:hAnsi="楷体" w:eastAsia="楷体"/>
          <w:color w:val="000000"/>
          <w:sz w:val="24"/>
        </w:rPr>
      </w:pPr>
      <w:r>
        <w:rPr>
          <w:rFonts w:hint="eastAsia" w:ascii="楷体" w:hAnsi="楷体" w:eastAsia="楷体"/>
          <w:color w:val="000000"/>
          <w:sz w:val="24"/>
        </w:rPr>
        <w:t xml:space="preserve">(2)陈俊武院士为中华人民共和国石化工业不懈奋斗70年,推动我国催化裂化技术从无到有、从弱到强。进入耄耋之年,他仍然奋战在科研一线。他淡泊名利、甘为人梯,为中国石化工业培养了一批高层次人才,资助多名贫困学生和优秀青年。 </w:t>
      </w:r>
    </w:p>
    <w:p>
      <w:pPr>
        <w:spacing w:line="360" w:lineRule="auto"/>
        <w:ind w:firstLine="420"/>
        <w:jc w:val="left"/>
        <w:textAlignment w:val="center"/>
        <w:rPr>
          <w:rFonts w:hint="eastAsia" w:ascii="楷体" w:hAnsi="楷体" w:eastAsia="楷体"/>
          <w:color w:val="000000"/>
          <w:sz w:val="24"/>
        </w:rPr>
      </w:pPr>
      <w:r>
        <w:rPr>
          <w:rFonts w:hint="eastAsia" w:ascii="楷体" w:hAnsi="楷体" w:eastAsia="楷体"/>
          <w:color w:val="000000"/>
          <w:sz w:val="24"/>
        </w:rPr>
        <w:t>(3)小岗村“大包干”带头人。1978年冬,这18位带头人的红手印催生了家庭联产承包责任制,从此拉开我国农村改革的序幕,使我国农业发展越过长期短缺状态,解决了农民的温饱问题。</w:t>
      </w:r>
    </w:p>
    <w:p>
      <w:pPr>
        <w:spacing w:line="360" w:lineRule="auto"/>
        <w:ind w:firstLine="420"/>
        <w:jc w:val="left"/>
        <w:textAlignment w:val="center"/>
        <w:rPr>
          <w:rFonts w:hint="eastAsia" w:ascii="楷体" w:hAnsi="楷体" w:eastAsia="楷体"/>
          <w:color w:val="000000"/>
          <w:sz w:val="24"/>
        </w:rPr>
      </w:pPr>
      <w:r>
        <w:rPr>
          <w:rFonts w:hint="eastAsia" w:ascii="楷体" w:hAnsi="楷体" w:eastAsia="楷体"/>
          <w:color w:val="000000"/>
          <w:sz w:val="24"/>
        </w:rPr>
        <w:t xml:space="preserve">(4)八步沙林场“六老汉”三代人治沙造林先进群体。30多年来,以“六老汉”为代表的八步沙林场三代人,持之以恒推进治沙造林事业,截至2019年完成治沙造林21.7万亩,管护封沙育林草面积37.6万亩,以愚公移山的精神生动书写了从“沙逼人退”到“人进沙退”的绿色篇章,为生态环境的治理做出了重要贡献。 </w:t>
      </w:r>
    </w:p>
    <w:p>
      <w:pPr>
        <w:spacing w:line="360" w:lineRule="auto"/>
        <w:ind w:firstLine="420"/>
        <w:jc w:val="left"/>
        <w:textAlignment w:val="center"/>
        <w:rPr>
          <w:rFonts w:hint="eastAsia" w:ascii="楷体" w:hAnsi="楷体" w:eastAsia="楷体"/>
          <w:color w:val="000000"/>
          <w:sz w:val="24"/>
        </w:rPr>
      </w:pPr>
      <w:r>
        <w:rPr>
          <w:rFonts w:hint="eastAsia" w:ascii="楷体" w:hAnsi="楷体" w:eastAsia="楷体"/>
          <w:color w:val="000000"/>
          <w:sz w:val="24"/>
        </w:rPr>
        <w:t xml:space="preserve">一个时代有一个时代的楷模,中宣部在中央电视台设立“时代楷模”发布厅,发布具有时 代性、代表性和典型性的先进人物。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阅读上述材料，作为新时代的高中生，你有哪些思考和感想？</w:t>
      </w:r>
      <w:r>
        <w:rPr>
          <w:rFonts w:hint="eastAsia" w:asciiTheme="minorEastAsia" w:hAnsiTheme="minorEastAsia" w:eastAsiaTheme="minorEastAsia"/>
          <w:color w:val="000000"/>
          <w:sz w:val="24"/>
          <w:lang w:val="en-US" w:eastAsia="zh-CN"/>
        </w:rPr>
        <w:t>在</w:t>
      </w:r>
      <w:r>
        <w:rPr>
          <w:rFonts w:hint="eastAsia" w:asciiTheme="minorEastAsia" w:hAnsiTheme="minorEastAsia" w:eastAsiaTheme="minorEastAsia"/>
          <w:color w:val="000000"/>
          <w:sz w:val="24"/>
        </w:rPr>
        <w:t>学校</w:t>
      </w:r>
      <w:r>
        <w:rPr>
          <w:rFonts w:hint="eastAsia" w:asciiTheme="minorEastAsia" w:hAnsiTheme="minorEastAsia" w:eastAsiaTheme="minorEastAsia"/>
          <w:color w:val="000000"/>
          <w:sz w:val="24"/>
          <w:lang w:val="en-US" w:eastAsia="zh-CN"/>
        </w:rPr>
        <w:t>升旗仪式上</w:t>
      </w:r>
      <w:r>
        <w:rPr>
          <w:rFonts w:hint="eastAsia" w:asciiTheme="minorEastAsia" w:hAnsiTheme="minorEastAsia" w:eastAsiaTheme="minorEastAsia"/>
          <w:color w:val="000000"/>
          <w:sz w:val="24"/>
          <w:lang w:eastAsia="zh-CN"/>
        </w:rPr>
        <w:t>，</w:t>
      </w:r>
      <w:r>
        <w:rPr>
          <w:rFonts w:hint="eastAsia" w:asciiTheme="minorEastAsia" w:hAnsiTheme="minorEastAsia" w:eastAsiaTheme="minorEastAsia"/>
          <w:color w:val="000000"/>
          <w:sz w:val="24"/>
          <w:lang w:val="en-US" w:eastAsia="zh-CN"/>
        </w:rPr>
        <w:t>你</w:t>
      </w:r>
      <w:r>
        <w:rPr>
          <w:rFonts w:hint="eastAsia" w:asciiTheme="minorEastAsia" w:hAnsiTheme="minorEastAsia" w:eastAsiaTheme="minorEastAsia"/>
          <w:color w:val="000000"/>
          <w:sz w:val="24"/>
        </w:rPr>
        <w:t>作为学生代表</w:t>
      </w:r>
      <w:r>
        <w:rPr>
          <w:rFonts w:hint="eastAsia" w:asciiTheme="minorEastAsia" w:hAnsiTheme="minorEastAsia" w:eastAsiaTheme="minorEastAsia"/>
          <w:color w:val="000000"/>
          <w:sz w:val="24"/>
          <w:lang w:val="en-US" w:eastAsia="zh-CN"/>
        </w:rPr>
        <w:t>作国旗下的</w:t>
      </w:r>
      <w:r>
        <w:rPr>
          <w:rFonts w:hint="eastAsia" w:asciiTheme="minorEastAsia" w:hAnsiTheme="minorEastAsia" w:eastAsiaTheme="minorEastAsia"/>
          <w:color w:val="000000"/>
          <w:sz w:val="24"/>
        </w:rPr>
        <w:t>发言</w:t>
      </w:r>
      <w:r>
        <w:rPr>
          <w:rFonts w:hint="eastAsia" w:asciiTheme="minorEastAsia" w:hAnsiTheme="minorEastAsia" w:eastAsiaTheme="minorEastAsia"/>
          <w:color w:val="000000"/>
          <w:sz w:val="24"/>
          <w:lang w:eastAsia="zh-CN"/>
        </w:rPr>
        <w:t>，</w:t>
      </w:r>
      <w:r>
        <w:rPr>
          <w:rFonts w:hint="eastAsia" w:asciiTheme="minorEastAsia" w:hAnsiTheme="minorEastAsia" w:eastAsiaTheme="minorEastAsia"/>
          <w:color w:val="000000"/>
          <w:sz w:val="24"/>
        </w:rPr>
        <w:t xml:space="preserve">写一篇以“致敬楷模,争当先锋”为主题的演讲稿。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要求：结合材料</w:t>
      </w:r>
      <w:r>
        <w:rPr>
          <w:rFonts w:hint="eastAsia" w:asciiTheme="minorEastAsia" w:hAnsiTheme="minorEastAsia" w:eastAsiaTheme="minorEastAsia"/>
          <w:color w:val="000000"/>
          <w:sz w:val="24"/>
          <w:lang w:eastAsia="zh-CN"/>
        </w:rPr>
        <w:t>，</w:t>
      </w:r>
      <w:r>
        <w:rPr>
          <w:rFonts w:hint="eastAsia" w:asciiTheme="minorEastAsia" w:hAnsiTheme="minorEastAsia" w:eastAsiaTheme="minorEastAsia"/>
          <w:color w:val="000000"/>
          <w:sz w:val="24"/>
        </w:rPr>
        <w:t>自选角度</w:t>
      </w:r>
      <w:r>
        <w:rPr>
          <w:rFonts w:hint="eastAsia" w:asciiTheme="minorEastAsia" w:hAnsiTheme="minorEastAsia" w:eastAsiaTheme="minorEastAsia"/>
          <w:color w:val="000000"/>
          <w:sz w:val="24"/>
          <w:lang w:eastAsia="zh-CN"/>
        </w:rPr>
        <w:t>，</w:t>
      </w:r>
      <w:r>
        <w:rPr>
          <w:rFonts w:hint="eastAsia" w:asciiTheme="minorEastAsia" w:hAnsiTheme="minorEastAsia" w:eastAsiaTheme="minorEastAsia"/>
          <w:color w:val="000000"/>
          <w:sz w:val="24"/>
        </w:rPr>
        <w:t>确定立意；切合身份，贴合背景；符合文体特征；不要套作，不得抄袭；不得泄露个人信息；不少于800字。</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olor w:val="000000"/>
          <w:sz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olor w:val="000000"/>
          <w:sz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olor w:val="000000"/>
          <w:sz w:val="24"/>
        </w:rPr>
      </w:pPr>
    </w:p>
    <w:p>
      <w:pPr>
        <w:keepNext w:val="0"/>
        <w:keepLines w:val="0"/>
        <w:pageBreakBefore w:val="0"/>
        <w:widowControl w:val="0"/>
        <w:kinsoku/>
        <w:wordWrap/>
        <w:overflowPunct/>
        <w:topLinePunct w:val="0"/>
        <w:autoSpaceDE/>
        <w:autoSpaceDN/>
        <w:bidi w:val="0"/>
        <w:adjustRightInd w:val="0"/>
        <w:snapToGrid w:val="0"/>
        <w:spacing w:line="288" w:lineRule="auto"/>
        <w:jc w:val="center"/>
        <w:rPr>
          <w:rFonts w:hint="eastAsia" w:ascii="黑体" w:hAnsi="黑体" w:eastAsia="黑体"/>
          <w:spacing w:val="20"/>
          <w:sz w:val="24"/>
          <w:szCs w:val="24"/>
          <w:lang w:val="en-US" w:eastAsia="zh-CN"/>
        </w:rPr>
      </w:pPr>
      <w:r>
        <w:rPr>
          <w:rFonts w:hint="eastAsia" w:ascii="黑体" w:hAnsi="黑体" w:eastAsia="黑体" w:cs="楷体"/>
          <w:sz w:val="24"/>
          <w:szCs w:val="24"/>
        </w:rPr>
        <w:t>语文试题</w:t>
      </w:r>
      <w:r>
        <w:rPr>
          <w:rFonts w:hint="eastAsia" w:ascii="黑体" w:hAnsi="黑体" w:eastAsia="黑体" w:cs="楷体"/>
          <w:sz w:val="24"/>
          <w:szCs w:val="24"/>
          <w:lang w:val="en-US" w:eastAsia="zh-CN"/>
        </w:rPr>
        <w:t>答案</w:t>
      </w:r>
    </w:p>
    <w:p>
      <w:pPr>
        <w:keepNext w:val="0"/>
        <w:keepLines w:val="0"/>
        <w:pageBreakBefore w:val="0"/>
        <w:widowControl w:val="0"/>
        <w:kinsoku/>
        <w:wordWrap/>
        <w:overflowPunct/>
        <w:topLinePunct w:val="0"/>
        <w:autoSpaceDE/>
        <w:autoSpaceDN/>
        <w:bidi w:val="0"/>
        <w:adjustRightInd w:val="0"/>
        <w:snapToGrid w:val="0"/>
        <w:spacing w:line="288" w:lineRule="auto"/>
        <w:rPr>
          <w:rFonts w:hint="eastAsia"/>
          <w:sz w:val="21"/>
          <w:szCs w:val="21"/>
          <w:lang w:val="en-US" w:eastAsia="zh-CN"/>
        </w:rPr>
      </w:pPr>
      <w:r>
        <w:rPr>
          <w:rFonts w:hint="eastAsia"/>
          <w:b/>
          <w:bCs/>
          <w:sz w:val="21"/>
          <w:szCs w:val="21"/>
          <w:lang w:val="en-US" w:eastAsia="zh-CN"/>
        </w:rPr>
        <w:t>客观题</w:t>
      </w:r>
      <w:r>
        <w:rPr>
          <w:rFonts w:hint="eastAsia"/>
          <w:sz w:val="21"/>
          <w:szCs w:val="21"/>
          <w:lang w:val="en-US" w:eastAsia="zh-CN"/>
        </w:rPr>
        <w:t>（每题3分，共10题，30分）</w:t>
      </w:r>
    </w:p>
    <w:tbl>
      <w:tblPr>
        <w:tblStyle w:val="8"/>
        <w:tblW w:w="7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680"/>
        <w:gridCol w:w="680"/>
        <w:gridCol w:w="680"/>
        <w:gridCol w:w="680"/>
        <w:gridCol w:w="680"/>
        <w:gridCol w:w="680"/>
        <w:gridCol w:w="680"/>
        <w:gridCol w:w="680"/>
        <w:gridCol w:w="6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8"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rPr>
                <w:rFonts w:hint="default"/>
                <w:sz w:val="21"/>
                <w:szCs w:val="21"/>
                <w:vertAlign w:val="baseline"/>
                <w:lang w:val="en-US" w:eastAsia="zh-CN"/>
              </w:rPr>
            </w:pPr>
            <w:r>
              <w:rPr>
                <w:rFonts w:hint="eastAsia"/>
                <w:sz w:val="21"/>
                <w:szCs w:val="21"/>
                <w:vertAlign w:val="baseline"/>
                <w:lang w:val="en-US" w:eastAsia="zh-CN"/>
              </w:rPr>
              <w:t>题号</w:t>
            </w:r>
          </w:p>
        </w:tc>
        <w:tc>
          <w:tcPr>
            <w:tcW w:w="680"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rPr>
                <w:rFonts w:hint="default"/>
                <w:sz w:val="21"/>
                <w:szCs w:val="21"/>
                <w:vertAlign w:val="baseline"/>
                <w:lang w:val="en-US" w:eastAsia="zh-CN"/>
              </w:rPr>
            </w:pPr>
            <w:r>
              <w:rPr>
                <w:rFonts w:hint="eastAsia"/>
                <w:sz w:val="21"/>
                <w:szCs w:val="21"/>
                <w:vertAlign w:val="baseline"/>
                <w:lang w:val="en-US" w:eastAsia="zh-CN"/>
              </w:rPr>
              <w:t>1</w:t>
            </w:r>
          </w:p>
        </w:tc>
        <w:tc>
          <w:tcPr>
            <w:tcW w:w="680"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rPr>
                <w:rFonts w:hint="default"/>
                <w:sz w:val="21"/>
                <w:szCs w:val="21"/>
                <w:vertAlign w:val="baseline"/>
                <w:lang w:val="en-US" w:eastAsia="zh-CN"/>
              </w:rPr>
            </w:pPr>
            <w:r>
              <w:rPr>
                <w:rFonts w:hint="eastAsia"/>
                <w:sz w:val="21"/>
                <w:szCs w:val="21"/>
                <w:vertAlign w:val="baseline"/>
                <w:lang w:val="en-US" w:eastAsia="zh-CN"/>
              </w:rPr>
              <w:t>2</w:t>
            </w:r>
          </w:p>
        </w:tc>
        <w:tc>
          <w:tcPr>
            <w:tcW w:w="680"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rPr>
                <w:rFonts w:hint="default"/>
                <w:sz w:val="21"/>
                <w:szCs w:val="21"/>
                <w:vertAlign w:val="baseline"/>
                <w:lang w:val="en-US" w:eastAsia="zh-CN"/>
              </w:rPr>
            </w:pPr>
            <w:r>
              <w:rPr>
                <w:rFonts w:hint="eastAsia"/>
                <w:sz w:val="21"/>
                <w:szCs w:val="21"/>
                <w:vertAlign w:val="baseline"/>
                <w:lang w:val="en-US" w:eastAsia="zh-CN"/>
              </w:rPr>
              <w:t>3</w:t>
            </w:r>
          </w:p>
        </w:tc>
        <w:tc>
          <w:tcPr>
            <w:tcW w:w="680"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rPr>
                <w:rFonts w:hint="default"/>
                <w:sz w:val="21"/>
                <w:szCs w:val="21"/>
                <w:vertAlign w:val="baseline"/>
                <w:lang w:val="en-US" w:eastAsia="zh-CN"/>
              </w:rPr>
            </w:pPr>
            <w:r>
              <w:rPr>
                <w:rFonts w:hint="eastAsia"/>
                <w:sz w:val="21"/>
                <w:szCs w:val="21"/>
                <w:vertAlign w:val="baseline"/>
                <w:lang w:val="en-US" w:eastAsia="zh-CN"/>
              </w:rPr>
              <w:t>6</w:t>
            </w:r>
          </w:p>
        </w:tc>
        <w:tc>
          <w:tcPr>
            <w:tcW w:w="680"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rPr>
                <w:rFonts w:hint="default"/>
                <w:sz w:val="21"/>
                <w:szCs w:val="21"/>
                <w:vertAlign w:val="baseline"/>
                <w:lang w:val="en-US" w:eastAsia="zh-CN"/>
              </w:rPr>
            </w:pPr>
            <w:r>
              <w:rPr>
                <w:rFonts w:hint="eastAsia"/>
                <w:sz w:val="21"/>
                <w:szCs w:val="21"/>
                <w:vertAlign w:val="baseline"/>
                <w:lang w:val="en-US" w:eastAsia="zh-CN"/>
              </w:rPr>
              <w:t>9</w:t>
            </w:r>
          </w:p>
        </w:tc>
        <w:tc>
          <w:tcPr>
            <w:tcW w:w="680"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rPr>
                <w:rFonts w:hint="default"/>
                <w:sz w:val="21"/>
                <w:szCs w:val="21"/>
                <w:vertAlign w:val="baseline"/>
                <w:lang w:val="en-US" w:eastAsia="zh-CN"/>
              </w:rPr>
            </w:pPr>
            <w:r>
              <w:rPr>
                <w:rFonts w:hint="eastAsia"/>
                <w:sz w:val="21"/>
                <w:szCs w:val="21"/>
                <w:vertAlign w:val="baseline"/>
                <w:lang w:val="en-US" w:eastAsia="zh-CN"/>
              </w:rPr>
              <w:t>10</w:t>
            </w:r>
          </w:p>
        </w:tc>
        <w:tc>
          <w:tcPr>
            <w:tcW w:w="680"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rPr>
                <w:rFonts w:hint="default"/>
                <w:sz w:val="21"/>
                <w:szCs w:val="21"/>
                <w:vertAlign w:val="baseline"/>
                <w:lang w:val="en-US" w:eastAsia="zh-CN"/>
              </w:rPr>
            </w:pPr>
            <w:r>
              <w:rPr>
                <w:rFonts w:hint="eastAsia"/>
                <w:sz w:val="21"/>
                <w:szCs w:val="21"/>
                <w:vertAlign w:val="baseline"/>
                <w:lang w:val="en-US" w:eastAsia="zh-CN"/>
              </w:rPr>
              <w:t>11</w:t>
            </w:r>
          </w:p>
        </w:tc>
        <w:tc>
          <w:tcPr>
            <w:tcW w:w="680"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rPr>
                <w:rFonts w:hint="default"/>
                <w:sz w:val="21"/>
                <w:szCs w:val="21"/>
                <w:vertAlign w:val="baseline"/>
                <w:lang w:val="en-US" w:eastAsia="zh-CN"/>
              </w:rPr>
            </w:pPr>
            <w:r>
              <w:rPr>
                <w:rFonts w:hint="eastAsia"/>
                <w:sz w:val="21"/>
                <w:szCs w:val="21"/>
                <w:vertAlign w:val="baseline"/>
                <w:lang w:val="en-US" w:eastAsia="zh-CN"/>
              </w:rPr>
              <w:t>13</w:t>
            </w:r>
          </w:p>
        </w:tc>
        <w:tc>
          <w:tcPr>
            <w:tcW w:w="680"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rPr>
                <w:rFonts w:hint="default"/>
                <w:sz w:val="21"/>
                <w:szCs w:val="21"/>
                <w:vertAlign w:val="baseline"/>
                <w:lang w:val="en-US" w:eastAsia="zh-CN"/>
              </w:rPr>
            </w:pPr>
            <w:r>
              <w:rPr>
                <w:rFonts w:hint="eastAsia"/>
                <w:sz w:val="21"/>
                <w:szCs w:val="21"/>
                <w:vertAlign w:val="baseline"/>
                <w:lang w:val="en-US" w:eastAsia="zh-CN"/>
              </w:rPr>
              <w:t>16</w:t>
            </w:r>
          </w:p>
        </w:tc>
        <w:tc>
          <w:tcPr>
            <w:tcW w:w="680"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rPr>
                <w:rFonts w:hint="default"/>
                <w:sz w:val="21"/>
                <w:szCs w:val="21"/>
                <w:vertAlign w:val="baseline"/>
                <w:lang w:val="en-US" w:eastAsia="zh-CN"/>
              </w:rPr>
            </w:pPr>
            <w:r>
              <w:rPr>
                <w:rFonts w:hint="eastAsia"/>
                <w:sz w:val="21"/>
                <w:szCs w:val="21"/>
                <w:vertAlign w:val="baseli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8"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rPr>
                <w:rFonts w:hint="default"/>
                <w:sz w:val="21"/>
                <w:szCs w:val="21"/>
                <w:vertAlign w:val="baseline"/>
                <w:lang w:val="en-US" w:eastAsia="zh-CN"/>
              </w:rPr>
            </w:pPr>
            <w:r>
              <w:rPr>
                <w:rFonts w:hint="eastAsia"/>
                <w:sz w:val="21"/>
                <w:szCs w:val="21"/>
                <w:vertAlign w:val="baseline"/>
                <w:lang w:val="en-US" w:eastAsia="zh-CN"/>
              </w:rPr>
              <w:t>答案</w:t>
            </w:r>
          </w:p>
        </w:tc>
        <w:tc>
          <w:tcPr>
            <w:tcW w:w="680"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rPr>
                <w:rFonts w:hint="eastAsia"/>
                <w:sz w:val="21"/>
                <w:szCs w:val="21"/>
                <w:vertAlign w:val="baseline"/>
                <w:lang w:val="en-US" w:eastAsia="zh-CN"/>
              </w:rPr>
            </w:pPr>
            <w:r>
              <w:rPr>
                <w:sz w:val="21"/>
                <w:szCs w:val="21"/>
              </w:rPr>
              <w:t>B</w:t>
            </w:r>
          </w:p>
        </w:tc>
        <w:tc>
          <w:tcPr>
            <w:tcW w:w="680"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rPr>
                <w:rFonts w:hint="eastAsia"/>
                <w:sz w:val="21"/>
                <w:szCs w:val="21"/>
                <w:vertAlign w:val="baseline"/>
                <w:lang w:val="en-US" w:eastAsia="zh-CN"/>
              </w:rPr>
            </w:pPr>
            <w:r>
              <w:rPr>
                <w:sz w:val="21"/>
                <w:szCs w:val="21"/>
              </w:rPr>
              <w:t>B</w:t>
            </w:r>
          </w:p>
        </w:tc>
        <w:tc>
          <w:tcPr>
            <w:tcW w:w="680"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rPr>
                <w:rFonts w:hint="eastAsia"/>
                <w:sz w:val="21"/>
                <w:szCs w:val="21"/>
                <w:vertAlign w:val="baseline"/>
                <w:lang w:val="en-US" w:eastAsia="zh-CN"/>
              </w:rPr>
            </w:pPr>
            <w:r>
              <w:rPr>
                <w:sz w:val="21"/>
                <w:szCs w:val="21"/>
              </w:rPr>
              <w:t>C</w:t>
            </w:r>
          </w:p>
        </w:tc>
        <w:tc>
          <w:tcPr>
            <w:tcW w:w="680"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rPr>
                <w:rFonts w:hint="eastAsia"/>
                <w:sz w:val="21"/>
                <w:szCs w:val="21"/>
                <w:vertAlign w:val="baseline"/>
                <w:lang w:val="en-US" w:eastAsia="zh-CN"/>
              </w:rPr>
            </w:pPr>
            <w:r>
              <w:rPr>
                <w:sz w:val="21"/>
                <w:szCs w:val="21"/>
              </w:rPr>
              <w:t>B</w:t>
            </w:r>
          </w:p>
        </w:tc>
        <w:tc>
          <w:tcPr>
            <w:tcW w:w="680"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rPr>
                <w:rFonts w:hint="eastAsia"/>
                <w:sz w:val="21"/>
                <w:szCs w:val="21"/>
                <w:vertAlign w:val="baseline"/>
                <w:lang w:val="en-US" w:eastAsia="zh-CN"/>
              </w:rPr>
            </w:pPr>
            <w:r>
              <w:rPr>
                <w:sz w:val="21"/>
                <w:szCs w:val="21"/>
              </w:rPr>
              <w:t>B</w:t>
            </w:r>
          </w:p>
        </w:tc>
        <w:tc>
          <w:tcPr>
            <w:tcW w:w="680"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rPr>
                <w:rFonts w:hint="eastAsia"/>
                <w:sz w:val="21"/>
                <w:szCs w:val="21"/>
                <w:vertAlign w:val="baseline"/>
                <w:lang w:val="en-US" w:eastAsia="zh-CN"/>
              </w:rPr>
            </w:pPr>
            <w:r>
              <w:rPr>
                <w:rFonts w:hint="eastAsia"/>
                <w:sz w:val="21"/>
                <w:szCs w:val="21"/>
              </w:rPr>
              <w:t>D</w:t>
            </w:r>
          </w:p>
        </w:tc>
        <w:tc>
          <w:tcPr>
            <w:tcW w:w="680"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rPr>
                <w:rFonts w:hint="eastAsia"/>
                <w:sz w:val="21"/>
                <w:szCs w:val="21"/>
                <w:vertAlign w:val="baseline"/>
                <w:lang w:val="en-US" w:eastAsia="zh-CN"/>
              </w:rPr>
            </w:pPr>
            <w:r>
              <w:rPr>
                <w:sz w:val="21"/>
                <w:szCs w:val="21"/>
              </w:rPr>
              <w:t>C</w:t>
            </w:r>
          </w:p>
        </w:tc>
        <w:tc>
          <w:tcPr>
            <w:tcW w:w="680"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rPr>
                <w:rFonts w:hint="eastAsia"/>
                <w:sz w:val="21"/>
                <w:szCs w:val="21"/>
                <w:vertAlign w:val="baseline"/>
                <w:lang w:val="en-US" w:eastAsia="zh-CN"/>
              </w:rPr>
            </w:pPr>
            <w:r>
              <w:rPr>
                <w:sz w:val="21"/>
                <w:szCs w:val="21"/>
              </w:rPr>
              <w:t>C</w:t>
            </w:r>
          </w:p>
        </w:tc>
        <w:tc>
          <w:tcPr>
            <w:tcW w:w="680"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rPr>
                <w:rFonts w:hint="eastAsia"/>
                <w:sz w:val="21"/>
                <w:szCs w:val="21"/>
                <w:vertAlign w:val="baseline"/>
                <w:lang w:val="en-US" w:eastAsia="zh-CN"/>
              </w:rPr>
            </w:pPr>
            <w:r>
              <w:rPr>
                <w:sz w:val="21"/>
                <w:szCs w:val="21"/>
              </w:rPr>
              <w:t>D</w:t>
            </w:r>
          </w:p>
        </w:tc>
        <w:tc>
          <w:tcPr>
            <w:tcW w:w="680"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rPr>
                <w:rFonts w:hint="eastAsia"/>
                <w:sz w:val="21"/>
                <w:szCs w:val="21"/>
                <w:vertAlign w:val="baseline"/>
                <w:lang w:val="en-US" w:eastAsia="zh-CN"/>
              </w:rPr>
            </w:pPr>
            <w:r>
              <w:rPr>
                <w:sz w:val="21"/>
                <w:szCs w:val="21"/>
              </w:rPr>
              <w:t>C</w:t>
            </w:r>
          </w:p>
        </w:tc>
      </w:tr>
    </w:tbl>
    <w:p>
      <w:pPr>
        <w:keepNext w:val="0"/>
        <w:keepLines w:val="0"/>
        <w:pageBreakBefore w:val="0"/>
        <w:widowControl w:val="0"/>
        <w:kinsoku/>
        <w:wordWrap/>
        <w:overflowPunct/>
        <w:topLinePunct w:val="0"/>
        <w:autoSpaceDE/>
        <w:autoSpaceDN/>
        <w:bidi w:val="0"/>
        <w:adjustRightInd w:val="0"/>
        <w:snapToGrid w:val="0"/>
        <w:spacing w:line="288" w:lineRule="auto"/>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center"/>
        <w:rPr>
          <w:rFonts w:ascii="宋体" w:hAnsi="宋体" w:cs="宋体"/>
          <w:b/>
          <w:sz w:val="21"/>
          <w:szCs w:val="21"/>
        </w:rPr>
      </w:pPr>
      <w:r>
        <w:rPr>
          <w:rFonts w:ascii="宋体" w:hAnsi="宋体" w:cs="宋体"/>
          <w:b/>
          <w:sz w:val="21"/>
          <w:szCs w:val="21"/>
        </w:rPr>
        <w:t>一、现代文阅读（3</w:t>
      </w:r>
      <w:r>
        <w:rPr>
          <w:rFonts w:hint="eastAsia" w:ascii="宋体" w:hAnsi="宋体" w:cs="宋体"/>
          <w:b/>
          <w:sz w:val="21"/>
          <w:szCs w:val="21"/>
          <w:lang w:val="en-US" w:eastAsia="zh-CN"/>
        </w:rPr>
        <w:t>4</w:t>
      </w:r>
      <w:r>
        <w:rPr>
          <w:rFonts w:ascii="宋体" w:hAnsi="宋体" w:cs="宋体"/>
          <w:b/>
          <w:sz w:val="21"/>
          <w:szCs w:val="21"/>
        </w:rPr>
        <w:t>分）</w:t>
      </w:r>
    </w:p>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center"/>
        <w:rPr>
          <w:rFonts w:ascii="宋体" w:hAnsi="宋体" w:cs="宋体"/>
          <w:b/>
          <w:sz w:val="21"/>
          <w:szCs w:val="21"/>
        </w:rPr>
      </w:pPr>
      <w:r>
        <w:rPr>
          <w:rFonts w:ascii="宋体" w:hAnsi="宋体" w:cs="宋体"/>
          <w:b/>
          <w:sz w:val="21"/>
          <w:szCs w:val="21"/>
        </w:rPr>
        <w:t>（一）现代文阅读I（本题共5小题，19分）</w:t>
      </w:r>
    </w:p>
    <w:p>
      <w:pPr>
        <w:keepNext w:val="0"/>
        <w:keepLines w:val="0"/>
        <w:pageBreakBefore w:val="0"/>
        <w:widowControl w:val="0"/>
        <w:kinsoku/>
        <w:wordWrap/>
        <w:overflowPunct/>
        <w:topLinePunct w:val="0"/>
        <w:autoSpaceDE/>
        <w:autoSpaceDN/>
        <w:bidi w:val="0"/>
        <w:adjustRightInd w:val="0"/>
        <w:snapToGrid w:val="0"/>
        <w:spacing w:line="288" w:lineRule="auto"/>
        <w:rPr>
          <w:sz w:val="21"/>
          <w:szCs w:val="21"/>
        </w:rPr>
      </w:pPr>
      <w:r>
        <w:rPr>
          <w:sz w:val="21"/>
          <w:szCs w:val="21"/>
        </w:rPr>
        <w:t xml:space="preserve">1. B    2. B    3. C    </w:t>
      </w:r>
    </w:p>
    <w:p>
      <w:pPr>
        <w:keepNext w:val="0"/>
        <w:keepLines w:val="0"/>
        <w:pageBreakBefore w:val="0"/>
        <w:widowControl w:val="0"/>
        <w:kinsoku/>
        <w:wordWrap/>
        <w:overflowPunct/>
        <w:topLinePunct w:val="0"/>
        <w:autoSpaceDE/>
        <w:autoSpaceDN/>
        <w:bidi w:val="0"/>
        <w:adjustRightInd w:val="0"/>
        <w:snapToGrid w:val="0"/>
        <w:spacing w:line="288" w:lineRule="auto"/>
        <w:rPr>
          <w:sz w:val="21"/>
          <w:szCs w:val="21"/>
        </w:rPr>
      </w:pPr>
      <w:r>
        <w:rPr>
          <w:sz w:val="21"/>
          <w:szCs w:val="21"/>
        </w:rPr>
        <w:t xml:space="preserve">4. </w:t>
      </w:r>
      <w:r>
        <w:rPr>
          <w:rFonts w:hint="eastAsia"/>
          <w:sz w:val="21"/>
          <w:szCs w:val="21"/>
        </w:rPr>
        <w:t>①先指出儒家学理是错误的，与现代性不符；②然后论述现代性认识的特点；③接着从本质和认识论的历史两方面论证现代性认知的正确性和合理性。</w:t>
      </w:r>
      <w:r>
        <w:rPr>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288" w:lineRule="auto"/>
        <w:rPr>
          <w:rFonts w:hint="eastAsia"/>
          <w:sz w:val="21"/>
          <w:szCs w:val="21"/>
        </w:rPr>
      </w:pPr>
      <w:r>
        <w:rPr>
          <w:sz w:val="21"/>
          <w:szCs w:val="21"/>
        </w:rPr>
        <w:t xml:space="preserve">5. </w:t>
      </w:r>
      <w:r>
        <w:rPr>
          <w:rFonts w:hint="eastAsia"/>
          <w:sz w:val="21"/>
          <w:szCs w:val="21"/>
        </w:rPr>
        <w:t>①这种评判方式有其合理性，传统文化确实不注重工具理性和客观化理性，更注重整体思维与直觉思维。②这种评判方式的缺陷是显而易见的：</w:t>
      </w:r>
      <w:r>
        <w:rPr>
          <w:rFonts w:hint="eastAsia"/>
          <w:sz w:val="21"/>
          <w:szCs w:val="21"/>
        </w:rPr>
        <w:fldChar w:fldCharType="begin"/>
      </w:r>
      <w:r>
        <w:rPr>
          <w:rFonts w:hint="eastAsia"/>
          <w:sz w:val="21"/>
          <w:szCs w:val="21"/>
        </w:rPr>
        <w:instrText xml:space="preserve"> = 1 \* alphabetic \* MERGEFORMAT </w:instrText>
      </w:r>
      <w:r>
        <w:rPr>
          <w:rFonts w:hint="eastAsia"/>
          <w:sz w:val="21"/>
          <w:szCs w:val="21"/>
        </w:rPr>
        <w:fldChar w:fldCharType="separate"/>
      </w:r>
      <w:r>
        <w:rPr>
          <w:sz w:val="21"/>
          <w:szCs w:val="21"/>
        </w:rPr>
        <w:t>a</w:t>
      </w:r>
      <w:r>
        <w:rPr>
          <w:rFonts w:hint="eastAsia"/>
          <w:sz w:val="21"/>
          <w:szCs w:val="21"/>
        </w:rPr>
        <w:fldChar w:fldCharType="end"/>
      </w:r>
      <w:r>
        <w:rPr>
          <w:rFonts w:hint="eastAsia"/>
          <w:sz w:val="21"/>
          <w:szCs w:val="21"/>
        </w:rPr>
        <w:t>首先如此评判会否定中华优秀传统文化凭借宏大非凡的概括力和卓越的思维魅力对宇宙万物的生发及其关系进行的高度概括；</w:t>
      </w:r>
      <w:r>
        <w:rPr>
          <w:rFonts w:hint="eastAsia"/>
          <w:sz w:val="21"/>
          <w:szCs w:val="21"/>
        </w:rPr>
        <w:fldChar w:fldCharType="begin"/>
      </w:r>
      <w:r>
        <w:rPr>
          <w:rFonts w:hint="eastAsia"/>
          <w:sz w:val="21"/>
          <w:szCs w:val="21"/>
        </w:rPr>
        <w:instrText xml:space="preserve"> = 2 \* alphabetic \* MERGEFORMAT </w:instrText>
      </w:r>
      <w:r>
        <w:rPr>
          <w:rFonts w:hint="eastAsia"/>
          <w:sz w:val="21"/>
          <w:szCs w:val="21"/>
        </w:rPr>
        <w:fldChar w:fldCharType="separate"/>
      </w:r>
      <w:r>
        <w:rPr>
          <w:sz w:val="21"/>
          <w:szCs w:val="21"/>
        </w:rPr>
        <w:t>b</w:t>
      </w:r>
      <w:r>
        <w:rPr>
          <w:rFonts w:hint="eastAsia"/>
          <w:sz w:val="21"/>
          <w:szCs w:val="21"/>
        </w:rPr>
        <w:fldChar w:fldCharType="end"/>
      </w:r>
      <w:r>
        <w:rPr>
          <w:rFonts w:hint="eastAsia"/>
          <w:sz w:val="21"/>
          <w:szCs w:val="21"/>
        </w:rPr>
        <w:t>其次，如此评判会无视传统文化在现代化建设中的巨大作用，即发挥道文化的优势，驾驭器物之用，使传统文化“道”的优势和现代化“器”的优势形成互补互进。</w:t>
      </w:r>
    </w:p>
    <w:p>
      <w:pPr>
        <w:keepNext w:val="0"/>
        <w:keepLines w:val="0"/>
        <w:pageBreakBefore w:val="0"/>
        <w:widowControl w:val="0"/>
        <w:kinsoku/>
        <w:wordWrap/>
        <w:overflowPunct/>
        <w:topLinePunct w:val="0"/>
        <w:autoSpaceDE/>
        <w:autoSpaceDN/>
        <w:bidi w:val="0"/>
        <w:adjustRightInd w:val="0"/>
        <w:snapToGrid w:val="0"/>
        <w:spacing w:line="288" w:lineRule="auto"/>
        <w:rPr>
          <w:rFonts w:ascii="Calibri" w:hAnsi="Calibri"/>
          <w:sz w:val="21"/>
          <w:szCs w:val="21"/>
        </w:rPr>
      </w:pPr>
      <w:r>
        <w:rPr>
          <w:rFonts w:ascii="宋体" w:hAnsi="宋体" w:cs="宋体"/>
          <w:b/>
          <w:color w:val="000000"/>
          <w:sz w:val="21"/>
          <w:szCs w:val="21"/>
        </w:rPr>
        <w:t>（二）现代文阅读Ⅱ（本题共</w:t>
      </w:r>
      <w:r>
        <w:rPr>
          <w:rFonts w:hint="eastAsia" w:ascii="宋体" w:hAnsi="宋体" w:cs="宋体"/>
          <w:b/>
          <w:color w:val="000000"/>
          <w:sz w:val="21"/>
          <w:szCs w:val="21"/>
          <w:lang w:val="en-US" w:eastAsia="zh-CN"/>
        </w:rPr>
        <w:t>3</w:t>
      </w:r>
      <w:r>
        <w:rPr>
          <w:rFonts w:ascii="宋体" w:hAnsi="宋体" w:cs="宋体"/>
          <w:b/>
          <w:color w:val="000000"/>
          <w:sz w:val="21"/>
          <w:szCs w:val="21"/>
        </w:rPr>
        <w:t>小题，1</w:t>
      </w:r>
      <w:r>
        <w:rPr>
          <w:rFonts w:hint="eastAsia" w:ascii="宋体" w:hAnsi="宋体" w:cs="宋体"/>
          <w:b/>
          <w:color w:val="000000"/>
          <w:sz w:val="21"/>
          <w:szCs w:val="21"/>
          <w:lang w:val="en-US" w:eastAsia="zh-CN"/>
        </w:rPr>
        <w:t>5</w:t>
      </w:r>
      <w:r>
        <w:rPr>
          <w:rFonts w:ascii="宋体" w:hAnsi="宋体" w:cs="宋体"/>
          <w:b/>
          <w:color w:val="000000"/>
          <w:sz w:val="21"/>
          <w:szCs w:val="21"/>
        </w:rPr>
        <w:t>分）</w:t>
      </w:r>
    </w:p>
    <w:p>
      <w:pPr>
        <w:keepNext w:val="0"/>
        <w:keepLines w:val="0"/>
        <w:pageBreakBefore w:val="0"/>
        <w:widowControl w:val="0"/>
        <w:kinsoku/>
        <w:wordWrap/>
        <w:overflowPunct/>
        <w:topLinePunct w:val="0"/>
        <w:autoSpaceDE/>
        <w:autoSpaceDN/>
        <w:bidi w:val="0"/>
        <w:adjustRightInd w:val="0"/>
        <w:snapToGrid w:val="0"/>
        <w:spacing w:line="288" w:lineRule="auto"/>
        <w:rPr>
          <w:sz w:val="21"/>
          <w:szCs w:val="21"/>
        </w:rPr>
      </w:pPr>
      <w:r>
        <w:rPr>
          <w:rFonts w:hint="eastAsia"/>
          <w:sz w:val="21"/>
          <w:szCs w:val="21"/>
          <w:lang w:val="en-US" w:eastAsia="zh-CN"/>
        </w:rPr>
        <w:t>6</w:t>
      </w:r>
      <w:r>
        <w:rPr>
          <w:sz w:val="21"/>
          <w:szCs w:val="21"/>
        </w:rPr>
        <w:t>.B</w:t>
      </w:r>
    </w:p>
    <w:p>
      <w:pPr>
        <w:keepNext w:val="0"/>
        <w:keepLines w:val="0"/>
        <w:pageBreakBefore w:val="0"/>
        <w:widowControl w:val="0"/>
        <w:kinsoku/>
        <w:wordWrap/>
        <w:overflowPunct/>
        <w:topLinePunct w:val="0"/>
        <w:autoSpaceDE/>
        <w:autoSpaceDN/>
        <w:bidi w:val="0"/>
        <w:adjustRightInd w:val="0"/>
        <w:snapToGrid w:val="0"/>
        <w:spacing w:line="288" w:lineRule="auto"/>
        <w:rPr>
          <w:sz w:val="21"/>
          <w:szCs w:val="21"/>
        </w:rPr>
      </w:pPr>
      <w:r>
        <w:rPr>
          <w:rFonts w:hint="eastAsia"/>
          <w:sz w:val="21"/>
          <w:szCs w:val="21"/>
          <w:lang w:val="en-US" w:eastAsia="zh-CN"/>
        </w:rPr>
        <w:t>7</w:t>
      </w:r>
      <w:r>
        <w:rPr>
          <w:rFonts w:hint="eastAsia"/>
          <w:sz w:val="21"/>
          <w:szCs w:val="21"/>
        </w:rPr>
        <w:t>.①文人的气质</w:t>
      </w:r>
      <w:r>
        <w:rPr>
          <w:rFonts w:hint="eastAsia"/>
          <w:sz w:val="21"/>
          <w:szCs w:val="21"/>
          <w:lang w:eastAsia="zh-CN"/>
        </w:rPr>
        <w:t>：</w:t>
      </w:r>
      <w:r>
        <w:rPr>
          <w:rFonts w:hint="eastAsia"/>
          <w:sz w:val="21"/>
          <w:szCs w:val="21"/>
        </w:rPr>
        <w:t>喜欢丁香花，情趣不俗;时常深情、甜蜜地回忆战斗生活，文雅浪漫</w:t>
      </w:r>
      <w:r>
        <w:rPr>
          <w:rFonts w:hint="eastAsia"/>
          <w:sz w:val="21"/>
          <w:szCs w:val="21"/>
          <w:lang w:eastAsia="zh-CN"/>
        </w:rPr>
        <w:t>；</w:t>
      </w:r>
      <w:r>
        <w:rPr>
          <w:rFonts w:hint="eastAsia"/>
          <w:sz w:val="21"/>
          <w:szCs w:val="21"/>
        </w:rPr>
        <w:t>用大义与真情感化青年，智慧过人</w:t>
      </w:r>
      <w:r>
        <w:rPr>
          <w:rFonts w:hint="eastAsia"/>
          <w:sz w:val="21"/>
          <w:szCs w:val="21"/>
          <w:lang w:eastAsia="zh-CN"/>
        </w:rPr>
        <w:t>；</w:t>
      </w:r>
      <w:r>
        <w:rPr>
          <w:rFonts w:hint="eastAsia"/>
          <w:sz w:val="21"/>
          <w:szCs w:val="21"/>
        </w:rPr>
        <w:t>②军人的冷峻</w:t>
      </w:r>
      <w:r>
        <w:rPr>
          <w:rFonts w:hint="eastAsia"/>
          <w:sz w:val="21"/>
          <w:szCs w:val="21"/>
          <w:lang w:eastAsia="zh-CN"/>
        </w:rPr>
        <w:t>：</w:t>
      </w:r>
      <w:r>
        <w:rPr>
          <w:rFonts w:hint="eastAsia"/>
          <w:sz w:val="21"/>
          <w:szCs w:val="21"/>
        </w:rPr>
        <w:t>遭严刑拷打而不屈服，意志坚定</w:t>
      </w:r>
      <w:r>
        <w:rPr>
          <w:rFonts w:hint="eastAsia"/>
          <w:sz w:val="21"/>
          <w:szCs w:val="21"/>
          <w:lang w:eastAsia="zh-CN"/>
        </w:rPr>
        <w:t>；</w:t>
      </w:r>
      <w:r>
        <w:rPr>
          <w:rFonts w:hint="eastAsia"/>
          <w:sz w:val="21"/>
          <w:szCs w:val="21"/>
        </w:rPr>
        <w:t>笑对即将到来的死亡，从客淡定</w:t>
      </w:r>
      <w:r>
        <w:rPr>
          <w:rFonts w:hint="eastAsia"/>
          <w:sz w:val="21"/>
          <w:szCs w:val="21"/>
          <w:lang w:eastAsia="zh-CN"/>
        </w:rPr>
        <w:t>；</w:t>
      </w:r>
      <w:r>
        <w:rPr>
          <w:rFonts w:hint="eastAsia"/>
          <w:sz w:val="21"/>
          <w:szCs w:val="21"/>
        </w:rPr>
        <w:t>充满母爱又不忘大义</w:t>
      </w:r>
      <w:r>
        <w:rPr>
          <w:rFonts w:hint="eastAsia"/>
          <w:sz w:val="21"/>
          <w:szCs w:val="21"/>
          <w:lang w:eastAsia="zh-CN"/>
        </w:rPr>
        <w:t>，</w:t>
      </w:r>
      <w:r>
        <w:rPr>
          <w:rFonts w:hint="eastAsia"/>
          <w:sz w:val="21"/>
          <w:szCs w:val="21"/>
        </w:rPr>
        <w:t>理智沉稳。</w:t>
      </w:r>
    </w:p>
    <w:p>
      <w:pPr>
        <w:keepNext w:val="0"/>
        <w:keepLines w:val="0"/>
        <w:pageBreakBefore w:val="0"/>
        <w:widowControl w:val="0"/>
        <w:kinsoku/>
        <w:wordWrap/>
        <w:overflowPunct/>
        <w:topLinePunct w:val="0"/>
        <w:autoSpaceDE/>
        <w:autoSpaceDN/>
        <w:bidi w:val="0"/>
        <w:adjustRightInd w:val="0"/>
        <w:snapToGrid w:val="0"/>
        <w:spacing w:line="288" w:lineRule="auto"/>
        <w:rPr>
          <w:rFonts w:hint="eastAsia"/>
          <w:sz w:val="21"/>
          <w:szCs w:val="21"/>
        </w:rPr>
      </w:pPr>
      <w:r>
        <w:rPr>
          <w:rFonts w:hint="eastAsia"/>
          <w:sz w:val="21"/>
          <w:szCs w:val="21"/>
          <w:lang w:val="en-US" w:eastAsia="zh-CN"/>
        </w:rPr>
        <w:t>8</w:t>
      </w:r>
      <w:r>
        <w:rPr>
          <w:rFonts w:hint="eastAsia"/>
          <w:sz w:val="21"/>
          <w:szCs w:val="21"/>
        </w:rPr>
        <w:t>.①既能表现当代人对赵一曼女士的尊敬之情，又能表现赵一曼精神的当下意义，使主题内蕴更深刻</w:t>
      </w:r>
      <w:r>
        <w:rPr>
          <w:rFonts w:hint="eastAsia"/>
          <w:sz w:val="21"/>
          <w:szCs w:val="21"/>
          <w:lang w:eastAsia="zh-CN"/>
        </w:rPr>
        <w:t>；</w:t>
      </w:r>
      <w:r>
        <w:rPr>
          <w:rFonts w:hint="eastAsia"/>
          <w:sz w:val="21"/>
          <w:szCs w:val="21"/>
        </w:rPr>
        <w:t>②可以拉开时间距离，更加全面地认识英雄，使人物形象更加立体</w:t>
      </w:r>
      <w:r>
        <w:rPr>
          <w:rFonts w:hint="eastAsia"/>
          <w:sz w:val="21"/>
          <w:szCs w:val="21"/>
          <w:lang w:eastAsia="zh-CN"/>
        </w:rPr>
        <w:t>；</w:t>
      </w:r>
      <w:r>
        <w:rPr>
          <w:rFonts w:hint="eastAsia"/>
          <w:sz w:val="21"/>
          <w:szCs w:val="21"/>
        </w:rPr>
        <w:t>③灵活使用文献档案，与小说叙述相互印证</w:t>
      </w:r>
      <w:r>
        <w:rPr>
          <w:rFonts w:hint="eastAsia"/>
          <w:sz w:val="21"/>
          <w:szCs w:val="21"/>
          <w:lang w:eastAsia="zh-CN"/>
        </w:rPr>
        <w:t>，</w:t>
      </w:r>
      <w:r>
        <w:rPr>
          <w:rFonts w:hint="eastAsia"/>
          <w:sz w:val="21"/>
          <w:szCs w:val="21"/>
        </w:rPr>
        <w:t>使艺术描写更真实。</w:t>
      </w:r>
    </w:p>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center"/>
        <w:rPr>
          <w:rFonts w:ascii="宋体" w:hAnsi="宋体" w:cs="宋体"/>
          <w:b/>
          <w:color w:val="000000"/>
          <w:sz w:val="21"/>
          <w:szCs w:val="21"/>
        </w:rPr>
      </w:pPr>
      <w:r>
        <w:rPr>
          <w:rFonts w:ascii="宋体" w:hAnsi="宋体" w:cs="宋体"/>
          <w:b/>
          <w:color w:val="000000"/>
          <w:sz w:val="21"/>
          <w:szCs w:val="21"/>
        </w:rPr>
        <w:t>二、古代诗文阅读（3</w:t>
      </w:r>
      <w:r>
        <w:rPr>
          <w:rFonts w:hint="eastAsia" w:ascii="宋体" w:hAnsi="宋体" w:cs="宋体"/>
          <w:b/>
          <w:color w:val="000000"/>
          <w:sz w:val="21"/>
          <w:szCs w:val="21"/>
          <w:lang w:val="en-US" w:eastAsia="zh-CN"/>
        </w:rPr>
        <w:t>8</w:t>
      </w:r>
      <w:r>
        <w:rPr>
          <w:rFonts w:ascii="宋体" w:hAnsi="宋体" w:cs="宋体"/>
          <w:b/>
          <w:color w:val="000000"/>
          <w:sz w:val="21"/>
          <w:szCs w:val="21"/>
        </w:rPr>
        <w:t>分）</w:t>
      </w:r>
    </w:p>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center"/>
        <w:rPr>
          <w:rFonts w:ascii="宋体" w:hAnsi="宋体" w:cs="宋体"/>
          <w:b/>
          <w:color w:val="000000"/>
          <w:sz w:val="21"/>
          <w:szCs w:val="21"/>
        </w:rPr>
      </w:pPr>
      <w:r>
        <w:rPr>
          <w:rFonts w:ascii="宋体" w:hAnsi="宋体" w:cs="宋体"/>
          <w:b/>
          <w:color w:val="000000"/>
          <w:sz w:val="21"/>
          <w:szCs w:val="21"/>
        </w:rPr>
        <w:t>（一）文言文阅读（本题共</w:t>
      </w:r>
      <w:r>
        <w:rPr>
          <w:rFonts w:hint="eastAsia" w:ascii="宋体" w:hAnsi="宋体" w:cs="宋体"/>
          <w:b/>
          <w:color w:val="000000"/>
          <w:sz w:val="21"/>
          <w:szCs w:val="21"/>
          <w:lang w:val="en-US" w:eastAsia="zh-CN"/>
        </w:rPr>
        <w:t>4</w:t>
      </w:r>
      <w:r>
        <w:rPr>
          <w:rFonts w:ascii="宋体" w:hAnsi="宋体" w:cs="宋体"/>
          <w:b/>
          <w:color w:val="000000"/>
          <w:sz w:val="21"/>
          <w:szCs w:val="21"/>
        </w:rPr>
        <w:t>小题，</w:t>
      </w:r>
      <w:r>
        <w:rPr>
          <w:rFonts w:hint="eastAsia" w:ascii="宋体" w:hAnsi="宋体" w:cs="宋体"/>
          <w:b/>
          <w:color w:val="000000"/>
          <w:sz w:val="21"/>
          <w:szCs w:val="21"/>
          <w:lang w:val="en-US" w:eastAsia="zh-CN"/>
        </w:rPr>
        <w:t>19</w:t>
      </w:r>
      <w:r>
        <w:rPr>
          <w:rFonts w:ascii="宋体" w:hAnsi="宋体" w:cs="宋体"/>
          <w:b/>
          <w:color w:val="000000"/>
          <w:sz w:val="21"/>
          <w:szCs w:val="21"/>
        </w:rPr>
        <w:t>分）</w:t>
      </w:r>
    </w:p>
    <w:p>
      <w:pPr>
        <w:keepNext w:val="0"/>
        <w:keepLines w:val="0"/>
        <w:pageBreakBefore w:val="0"/>
        <w:widowControl w:val="0"/>
        <w:kinsoku/>
        <w:wordWrap/>
        <w:overflowPunct/>
        <w:topLinePunct w:val="0"/>
        <w:autoSpaceDE/>
        <w:autoSpaceDN/>
        <w:bidi w:val="0"/>
        <w:adjustRightInd w:val="0"/>
        <w:snapToGrid w:val="0"/>
        <w:spacing w:line="288" w:lineRule="auto"/>
        <w:rPr>
          <w:sz w:val="21"/>
          <w:szCs w:val="21"/>
        </w:rPr>
      </w:pPr>
      <w:r>
        <w:rPr>
          <w:rFonts w:hint="eastAsia"/>
          <w:sz w:val="21"/>
          <w:szCs w:val="21"/>
          <w:lang w:val="en-US" w:eastAsia="zh-CN"/>
        </w:rPr>
        <w:t>9</w:t>
      </w:r>
      <w:r>
        <w:rPr>
          <w:sz w:val="21"/>
          <w:szCs w:val="21"/>
        </w:rPr>
        <w:t>. B    1</w:t>
      </w:r>
      <w:r>
        <w:rPr>
          <w:rFonts w:hint="eastAsia"/>
          <w:sz w:val="21"/>
          <w:szCs w:val="21"/>
          <w:lang w:val="en-US" w:eastAsia="zh-CN"/>
        </w:rPr>
        <w:t>0</w:t>
      </w:r>
      <w:r>
        <w:rPr>
          <w:sz w:val="21"/>
          <w:szCs w:val="21"/>
        </w:rPr>
        <w:t xml:space="preserve">. </w:t>
      </w:r>
      <w:r>
        <w:rPr>
          <w:rFonts w:hint="eastAsia"/>
          <w:sz w:val="21"/>
          <w:szCs w:val="21"/>
        </w:rPr>
        <w:t>D</w:t>
      </w:r>
      <w:r>
        <w:rPr>
          <w:sz w:val="21"/>
          <w:szCs w:val="21"/>
        </w:rPr>
        <w:t xml:space="preserve">    1</w:t>
      </w:r>
      <w:r>
        <w:rPr>
          <w:rFonts w:hint="eastAsia"/>
          <w:sz w:val="21"/>
          <w:szCs w:val="21"/>
          <w:lang w:val="en-US" w:eastAsia="zh-CN"/>
        </w:rPr>
        <w:t>1</w:t>
      </w:r>
      <w:r>
        <w:rPr>
          <w:sz w:val="21"/>
          <w:szCs w:val="21"/>
        </w:rPr>
        <w:t xml:space="preserve">. C    </w:t>
      </w:r>
    </w:p>
    <w:p>
      <w:pPr>
        <w:keepNext w:val="0"/>
        <w:keepLines w:val="0"/>
        <w:pageBreakBefore w:val="0"/>
        <w:widowControl w:val="0"/>
        <w:kinsoku/>
        <w:wordWrap/>
        <w:overflowPunct/>
        <w:topLinePunct w:val="0"/>
        <w:autoSpaceDE/>
        <w:autoSpaceDN/>
        <w:bidi w:val="0"/>
        <w:adjustRightInd w:val="0"/>
        <w:snapToGrid w:val="0"/>
        <w:spacing w:line="288" w:lineRule="auto"/>
        <w:rPr>
          <w:rFonts w:hint="eastAsia"/>
          <w:sz w:val="21"/>
          <w:szCs w:val="21"/>
        </w:rPr>
      </w:pPr>
      <w:r>
        <w:rPr>
          <w:sz w:val="21"/>
          <w:szCs w:val="21"/>
        </w:rPr>
        <w:t>1</w:t>
      </w:r>
      <w:r>
        <w:rPr>
          <w:rFonts w:hint="eastAsia"/>
          <w:sz w:val="21"/>
          <w:szCs w:val="21"/>
          <w:lang w:val="en-US" w:eastAsia="zh-CN"/>
        </w:rPr>
        <w:t>2</w:t>
      </w:r>
      <w:r>
        <w:rPr>
          <w:sz w:val="21"/>
          <w:szCs w:val="21"/>
        </w:rPr>
        <w:t>.</w:t>
      </w:r>
      <w:r>
        <w:rPr>
          <w:rFonts w:hint="eastAsia"/>
          <w:sz w:val="21"/>
          <w:szCs w:val="21"/>
        </w:rPr>
        <w:t>（1）如果以道义为后却以利益为先，不夺得国君的地位不会满足。从来没有讲求仁的人却抛弃父母的，从来没有讲求义的人却轻慢君王的。</w:t>
      </w:r>
    </w:p>
    <w:p>
      <w:pPr>
        <w:keepNext w:val="0"/>
        <w:keepLines w:val="0"/>
        <w:pageBreakBefore w:val="0"/>
        <w:widowControl w:val="0"/>
        <w:kinsoku/>
        <w:wordWrap/>
        <w:overflowPunct/>
        <w:topLinePunct w:val="0"/>
        <w:autoSpaceDE/>
        <w:autoSpaceDN/>
        <w:bidi w:val="0"/>
        <w:adjustRightInd w:val="0"/>
        <w:snapToGrid w:val="0"/>
        <w:spacing w:line="288" w:lineRule="auto"/>
        <w:rPr>
          <w:rFonts w:hint="eastAsia" w:eastAsia="宋体"/>
          <w:sz w:val="21"/>
          <w:szCs w:val="21"/>
          <w:lang w:eastAsia="zh-CN"/>
        </w:rPr>
      </w:pPr>
      <w:r>
        <w:rPr>
          <w:rFonts w:hint="eastAsia"/>
          <w:sz w:val="21"/>
          <w:szCs w:val="21"/>
          <w:lang w:eastAsia="zh-CN"/>
        </w:rPr>
        <w:t>（</w:t>
      </w:r>
      <w:r>
        <w:rPr>
          <w:rFonts w:hint="eastAsia"/>
          <w:sz w:val="21"/>
          <w:szCs w:val="21"/>
        </w:rPr>
        <w:t>苟，如果；后、先，意动用法，把……放在后面，把……放在前面；餍，满足；遗，抛弃，使动用法；亲，父母；义，讲求仁义，名词作动词；而，却；后，活用为动词，轻慢、瞧不起。</w:t>
      </w:r>
      <w:r>
        <w:rPr>
          <w:rFonts w:hint="eastAsia"/>
          <w:sz w:val="21"/>
          <w:szCs w:val="21"/>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288" w:lineRule="auto"/>
        <w:rPr>
          <w:rFonts w:hint="eastAsia"/>
          <w:sz w:val="21"/>
          <w:szCs w:val="21"/>
        </w:rPr>
      </w:pPr>
      <w:r>
        <w:rPr>
          <w:rFonts w:hint="eastAsia"/>
          <w:sz w:val="21"/>
          <w:szCs w:val="21"/>
        </w:rPr>
        <w:t>作为百姓的父母官，施行政事却不免做出类似于率领野兽去吃人的事情来，那他们作为百姓父母官（的意义）又在哪里呢？</w:t>
      </w:r>
    </w:p>
    <w:p>
      <w:pPr>
        <w:keepNext w:val="0"/>
        <w:keepLines w:val="0"/>
        <w:pageBreakBefore w:val="0"/>
        <w:widowControl w:val="0"/>
        <w:kinsoku/>
        <w:wordWrap/>
        <w:overflowPunct/>
        <w:topLinePunct w:val="0"/>
        <w:autoSpaceDE/>
        <w:autoSpaceDN/>
        <w:bidi w:val="0"/>
        <w:adjustRightInd w:val="0"/>
        <w:snapToGrid w:val="0"/>
        <w:spacing w:line="288" w:lineRule="auto"/>
        <w:rPr>
          <w:rFonts w:hint="eastAsia" w:eastAsia="宋体"/>
          <w:sz w:val="21"/>
          <w:szCs w:val="21"/>
          <w:lang w:eastAsia="zh-CN"/>
        </w:rPr>
      </w:pPr>
      <w:r>
        <w:rPr>
          <w:rFonts w:hint="eastAsia"/>
          <w:sz w:val="21"/>
          <w:szCs w:val="21"/>
          <w:lang w:eastAsia="zh-CN"/>
        </w:rPr>
        <w:t>（</w:t>
      </w:r>
      <w:r>
        <w:rPr>
          <w:rFonts w:hint="eastAsia"/>
          <w:sz w:val="21"/>
          <w:szCs w:val="21"/>
        </w:rPr>
        <w:t>“为”，作为；“父母”，父母官；“行政”，施行政事；“率”，带领；“食”，吃；“恶”，哪里。</w:t>
      </w:r>
      <w:r>
        <w:rPr>
          <w:rFonts w:hint="eastAsia"/>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center"/>
        <w:rPr>
          <w:rFonts w:hint="eastAsia"/>
          <w:sz w:val="21"/>
          <w:szCs w:val="21"/>
        </w:rPr>
      </w:pPr>
      <w:r>
        <w:rPr>
          <w:rFonts w:ascii="宋体" w:hAnsi="宋体" w:cs="宋体"/>
          <w:b/>
          <w:color w:val="000000"/>
          <w:sz w:val="21"/>
          <w:szCs w:val="21"/>
        </w:rPr>
        <w:t>（二）古代诗歌阅读（本题共2小题，9分）</w:t>
      </w:r>
    </w:p>
    <w:p>
      <w:pPr>
        <w:keepNext w:val="0"/>
        <w:keepLines w:val="0"/>
        <w:pageBreakBefore w:val="0"/>
        <w:widowControl w:val="0"/>
        <w:kinsoku/>
        <w:wordWrap/>
        <w:overflowPunct/>
        <w:topLinePunct w:val="0"/>
        <w:autoSpaceDE/>
        <w:autoSpaceDN/>
        <w:bidi w:val="0"/>
        <w:adjustRightInd w:val="0"/>
        <w:snapToGrid w:val="0"/>
        <w:spacing w:line="288" w:lineRule="auto"/>
        <w:rPr>
          <w:sz w:val="21"/>
          <w:szCs w:val="21"/>
        </w:rPr>
      </w:pPr>
      <w:r>
        <w:rPr>
          <w:sz w:val="21"/>
          <w:szCs w:val="21"/>
        </w:rPr>
        <w:t>1</w:t>
      </w:r>
      <w:r>
        <w:rPr>
          <w:rFonts w:hint="eastAsia"/>
          <w:sz w:val="21"/>
          <w:szCs w:val="21"/>
          <w:lang w:val="en-US" w:eastAsia="zh-CN"/>
        </w:rPr>
        <w:t>3</w:t>
      </w:r>
      <w:r>
        <w:rPr>
          <w:sz w:val="21"/>
          <w:szCs w:val="21"/>
        </w:rPr>
        <w:t xml:space="preserve">. C    </w:t>
      </w:r>
    </w:p>
    <w:p>
      <w:pPr>
        <w:keepNext w:val="0"/>
        <w:keepLines w:val="0"/>
        <w:pageBreakBefore w:val="0"/>
        <w:widowControl w:val="0"/>
        <w:kinsoku/>
        <w:wordWrap/>
        <w:overflowPunct/>
        <w:topLinePunct w:val="0"/>
        <w:autoSpaceDE/>
        <w:autoSpaceDN/>
        <w:bidi w:val="0"/>
        <w:adjustRightInd w:val="0"/>
        <w:snapToGrid w:val="0"/>
        <w:spacing w:line="288" w:lineRule="auto"/>
        <w:rPr>
          <w:sz w:val="21"/>
          <w:szCs w:val="21"/>
        </w:rPr>
      </w:pPr>
      <w:r>
        <w:rPr>
          <w:sz w:val="21"/>
          <w:szCs w:val="21"/>
        </w:rPr>
        <w:t>1</w:t>
      </w:r>
      <w:r>
        <w:rPr>
          <w:rFonts w:hint="eastAsia"/>
          <w:sz w:val="21"/>
          <w:szCs w:val="21"/>
          <w:lang w:val="en-US" w:eastAsia="zh-CN"/>
        </w:rPr>
        <w:t>4</w:t>
      </w:r>
      <w:r>
        <w:rPr>
          <w:sz w:val="21"/>
          <w:szCs w:val="21"/>
        </w:rPr>
        <w:t xml:space="preserve">. </w:t>
      </w:r>
      <w:r>
        <w:rPr>
          <w:rFonts w:hint="eastAsia"/>
          <w:sz w:val="21"/>
          <w:szCs w:val="21"/>
        </w:rPr>
        <w:t>①颈联描写了裴判官行前与诗人卷帘望山，举杯痛饮，分别时不顾风雪，策马奔驰的画面。②这样写渲染了裴判官出行时环境的恶劣，突出了裴判官归心迫切，急于重返前线杀贼的爱国者的形象。</w:t>
      </w:r>
    </w:p>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center"/>
        <w:rPr>
          <w:rFonts w:ascii="宋体" w:hAnsi="宋体" w:cs="宋体"/>
          <w:b/>
          <w:color w:val="000000"/>
          <w:sz w:val="21"/>
          <w:szCs w:val="21"/>
        </w:rPr>
      </w:pPr>
      <w:r>
        <w:rPr>
          <w:rFonts w:ascii="宋体" w:hAnsi="宋体" w:cs="宋体"/>
          <w:b/>
          <w:color w:val="000000"/>
          <w:sz w:val="21"/>
          <w:szCs w:val="21"/>
        </w:rPr>
        <w:t>（三）名篇名句默写（本题共1小题，</w:t>
      </w:r>
      <w:r>
        <w:rPr>
          <w:rFonts w:hint="eastAsia" w:ascii="宋体" w:hAnsi="宋体" w:cs="宋体"/>
          <w:b/>
          <w:color w:val="000000"/>
          <w:sz w:val="21"/>
          <w:szCs w:val="21"/>
          <w:lang w:val="en-US" w:eastAsia="zh-CN"/>
        </w:rPr>
        <w:t>10</w:t>
      </w:r>
      <w:r>
        <w:rPr>
          <w:rFonts w:ascii="宋体" w:hAnsi="宋体" w:cs="宋体"/>
          <w:b/>
          <w:color w:val="000000"/>
          <w:sz w:val="21"/>
          <w:szCs w:val="21"/>
        </w:rPr>
        <w:t>分）</w:t>
      </w:r>
    </w:p>
    <w:p>
      <w:pPr>
        <w:keepNext w:val="0"/>
        <w:keepLines w:val="0"/>
        <w:pageBreakBefore w:val="0"/>
        <w:widowControl w:val="0"/>
        <w:kinsoku/>
        <w:wordWrap/>
        <w:overflowPunct/>
        <w:topLinePunct w:val="0"/>
        <w:autoSpaceDE/>
        <w:autoSpaceDN/>
        <w:bidi w:val="0"/>
        <w:adjustRightInd w:val="0"/>
        <w:snapToGrid w:val="0"/>
        <w:spacing w:line="288" w:lineRule="auto"/>
        <w:rPr>
          <w:sz w:val="21"/>
          <w:szCs w:val="21"/>
        </w:rPr>
      </w:pPr>
      <w:r>
        <w:rPr>
          <w:rFonts w:hint="eastAsia"/>
          <w:sz w:val="21"/>
          <w:szCs w:val="21"/>
          <w:lang w:val="en-US" w:eastAsia="zh-CN"/>
        </w:rPr>
        <w:t>15.</w:t>
      </w:r>
      <w:r>
        <w:rPr>
          <w:rFonts w:hint="eastAsia"/>
          <w:sz w:val="21"/>
          <w:szCs w:val="21"/>
        </w:rPr>
        <w:t>（1）见贤思齐焉，见不贤而内自省也</w:t>
      </w:r>
    </w:p>
    <w:p>
      <w:pPr>
        <w:keepNext w:val="0"/>
        <w:keepLines w:val="0"/>
        <w:pageBreakBefore w:val="0"/>
        <w:widowControl w:val="0"/>
        <w:kinsoku/>
        <w:wordWrap/>
        <w:overflowPunct/>
        <w:topLinePunct w:val="0"/>
        <w:autoSpaceDE/>
        <w:autoSpaceDN/>
        <w:bidi w:val="0"/>
        <w:adjustRightInd w:val="0"/>
        <w:snapToGrid w:val="0"/>
        <w:spacing w:line="288" w:lineRule="auto"/>
        <w:rPr>
          <w:rFonts w:hint="eastAsia"/>
          <w:sz w:val="21"/>
          <w:szCs w:val="21"/>
        </w:rPr>
      </w:pPr>
      <w:r>
        <w:rPr>
          <w:rFonts w:hint="eastAsia"/>
          <w:sz w:val="21"/>
          <w:szCs w:val="21"/>
        </w:rPr>
        <w:t>（2）岂曰无衣，与子同裳</w:t>
      </w:r>
    </w:p>
    <w:p>
      <w:pPr>
        <w:keepNext w:val="0"/>
        <w:keepLines w:val="0"/>
        <w:pageBreakBefore w:val="0"/>
        <w:widowControl w:val="0"/>
        <w:kinsoku/>
        <w:wordWrap/>
        <w:overflowPunct/>
        <w:topLinePunct w:val="0"/>
        <w:autoSpaceDE/>
        <w:autoSpaceDN/>
        <w:bidi w:val="0"/>
        <w:adjustRightInd w:val="0"/>
        <w:snapToGrid w:val="0"/>
        <w:spacing w:line="288" w:lineRule="auto"/>
        <w:rPr>
          <w:rFonts w:hint="eastAsia"/>
          <w:sz w:val="21"/>
          <w:szCs w:val="21"/>
        </w:rPr>
      </w:pPr>
      <w:r>
        <w:rPr>
          <w:rFonts w:hint="eastAsia"/>
          <w:sz w:val="21"/>
          <w:szCs w:val="21"/>
        </w:rPr>
        <w:t>（3）士不可以不弘毅，任重而道远</w:t>
      </w:r>
    </w:p>
    <w:p>
      <w:pPr>
        <w:keepNext w:val="0"/>
        <w:keepLines w:val="0"/>
        <w:pageBreakBefore w:val="0"/>
        <w:widowControl w:val="0"/>
        <w:kinsoku/>
        <w:wordWrap/>
        <w:overflowPunct/>
        <w:topLinePunct w:val="0"/>
        <w:autoSpaceDE/>
        <w:autoSpaceDN/>
        <w:bidi w:val="0"/>
        <w:adjustRightInd w:val="0"/>
        <w:snapToGrid w:val="0"/>
        <w:spacing w:line="288" w:lineRule="auto"/>
        <w:rPr>
          <w:rFonts w:hint="eastAsia"/>
          <w:sz w:val="21"/>
          <w:szCs w:val="21"/>
        </w:rPr>
      </w:pPr>
      <w:r>
        <w:rPr>
          <w:rFonts w:hint="eastAsia"/>
          <w:sz w:val="21"/>
          <w:szCs w:val="21"/>
        </w:rPr>
        <w:t>（4）自见者不明，自是者不彰</w:t>
      </w:r>
    </w:p>
    <w:p>
      <w:pPr>
        <w:keepNext w:val="0"/>
        <w:keepLines w:val="0"/>
        <w:pageBreakBefore w:val="0"/>
        <w:widowControl w:val="0"/>
        <w:kinsoku/>
        <w:wordWrap/>
        <w:overflowPunct/>
        <w:topLinePunct w:val="0"/>
        <w:autoSpaceDE/>
        <w:autoSpaceDN/>
        <w:bidi w:val="0"/>
        <w:adjustRightInd w:val="0"/>
        <w:snapToGrid w:val="0"/>
        <w:spacing w:line="288" w:lineRule="auto"/>
        <w:rPr>
          <w:sz w:val="21"/>
          <w:szCs w:val="21"/>
        </w:rPr>
      </w:pPr>
      <w:r>
        <w:rPr>
          <w:rFonts w:hint="eastAsia"/>
          <w:sz w:val="21"/>
          <w:szCs w:val="21"/>
        </w:rPr>
        <w:t>（5）自天子以至于庶人，壹是皆以修身为本</w:t>
      </w:r>
      <w:r>
        <w:rPr>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center"/>
        <w:rPr>
          <w:rFonts w:ascii="宋体" w:hAnsi="宋体" w:cs="宋体"/>
          <w:b/>
          <w:color w:val="000000"/>
          <w:sz w:val="21"/>
          <w:szCs w:val="21"/>
        </w:rPr>
      </w:pPr>
      <w:r>
        <w:rPr>
          <w:rFonts w:ascii="宋体" w:hAnsi="宋体" w:cs="宋体"/>
          <w:b/>
          <w:color w:val="000000"/>
          <w:sz w:val="21"/>
          <w:szCs w:val="21"/>
        </w:rPr>
        <w:t>三、语言文字运用（</w:t>
      </w:r>
      <w:r>
        <w:rPr>
          <w:rFonts w:hint="eastAsia" w:ascii="宋体" w:hAnsi="宋体" w:cs="宋体"/>
          <w:b/>
          <w:color w:val="000000"/>
          <w:sz w:val="21"/>
          <w:szCs w:val="21"/>
          <w:lang w:val="en-US" w:eastAsia="zh-CN"/>
        </w:rPr>
        <w:t>18</w:t>
      </w:r>
      <w:r>
        <w:rPr>
          <w:rFonts w:ascii="宋体" w:hAnsi="宋体" w:cs="宋体"/>
          <w:b/>
          <w:color w:val="000000"/>
          <w:sz w:val="21"/>
          <w:szCs w:val="21"/>
        </w:rPr>
        <w:t>分）</w:t>
      </w:r>
    </w:p>
    <w:p>
      <w:pPr>
        <w:keepNext w:val="0"/>
        <w:keepLines w:val="0"/>
        <w:pageBreakBefore w:val="0"/>
        <w:widowControl w:val="0"/>
        <w:kinsoku/>
        <w:wordWrap/>
        <w:overflowPunct/>
        <w:topLinePunct w:val="0"/>
        <w:autoSpaceDE/>
        <w:autoSpaceDN/>
        <w:bidi w:val="0"/>
        <w:adjustRightInd w:val="0"/>
        <w:snapToGrid w:val="0"/>
        <w:spacing w:line="288" w:lineRule="auto"/>
        <w:rPr>
          <w:sz w:val="21"/>
          <w:szCs w:val="21"/>
        </w:rPr>
      </w:pPr>
      <w:r>
        <w:rPr>
          <w:sz w:val="21"/>
          <w:szCs w:val="21"/>
        </w:rPr>
        <w:t>1</w:t>
      </w:r>
      <w:r>
        <w:rPr>
          <w:rFonts w:hint="eastAsia"/>
          <w:sz w:val="21"/>
          <w:szCs w:val="21"/>
          <w:lang w:val="en-US" w:eastAsia="zh-CN"/>
        </w:rPr>
        <w:t>6</w:t>
      </w:r>
      <w:r>
        <w:rPr>
          <w:sz w:val="21"/>
          <w:szCs w:val="21"/>
        </w:rPr>
        <w:t>. D    1</w:t>
      </w:r>
      <w:r>
        <w:rPr>
          <w:rFonts w:hint="eastAsia"/>
          <w:sz w:val="21"/>
          <w:szCs w:val="21"/>
          <w:lang w:val="en-US" w:eastAsia="zh-CN"/>
        </w:rPr>
        <w:t>7</w:t>
      </w:r>
      <w:r>
        <w:rPr>
          <w:sz w:val="21"/>
          <w:szCs w:val="21"/>
        </w:rPr>
        <w:t xml:space="preserve">. C    </w:t>
      </w:r>
    </w:p>
    <w:p>
      <w:pPr>
        <w:keepNext w:val="0"/>
        <w:keepLines w:val="0"/>
        <w:pageBreakBefore w:val="0"/>
        <w:widowControl w:val="0"/>
        <w:kinsoku/>
        <w:wordWrap/>
        <w:overflowPunct/>
        <w:topLinePunct w:val="0"/>
        <w:autoSpaceDE/>
        <w:autoSpaceDN/>
        <w:bidi w:val="0"/>
        <w:adjustRightInd w:val="0"/>
        <w:snapToGrid w:val="0"/>
        <w:spacing w:line="288" w:lineRule="auto"/>
        <w:rPr>
          <w:sz w:val="21"/>
          <w:szCs w:val="21"/>
        </w:rPr>
      </w:pPr>
      <w:r>
        <w:rPr>
          <w:rFonts w:hint="eastAsia"/>
          <w:sz w:val="21"/>
          <w:szCs w:val="21"/>
          <w:lang w:val="en-US" w:eastAsia="zh-CN"/>
        </w:rPr>
        <w:t>18</w:t>
      </w:r>
      <w:r>
        <w:rPr>
          <w:sz w:val="21"/>
          <w:szCs w:val="21"/>
        </w:rPr>
        <w:t xml:space="preserve">. </w:t>
      </w:r>
      <w:r>
        <w:rPr>
          <w:rFonts w:hint="eastAsia"/>
          <w:sz w:val="21"/>
          <w:szCs w:val="21"/>
        </w:rPr>
        <w:t>①原文运用了比喻的修辞手法，将成片的叶子随风舞动的状态比作此起彼伏的波涛，更加生动形象。②原文与前文句式一致，更加协调严谨。③改句不适合做段落的结尾，原句强调看到庄稼、听到玉米拔节声的感受，更符合原文的逻辑。</w:t>
      </w:r>
    </w:p>
    <w:p>
      <w:pPr>
        <w:keepNext w:val="0"/>
        <w:keepLines w:val="0"/>
        <w:pageBreakBefore w:val="0"/>
        <w:widowControl w:val="0"/>
        <w:kinsoku/>
        <w:wordWrap/>
        <w:overflowPunct/>
        <w:topLinePunct w:val="0"/>
        <w:autoSpaceDE/>
        <w:autoSpaceDN/>
        <w:bidi w:val="0"/>
        <w:adjustRightInd w:val="0"/>
        <w:snapToGrid w:val="0"/>
        <w:spacing w:line="288" w:lineRule="auto"/>
        <w:rPr>
          <w:rFonts w:hint="eastAsia"/>
          <w:sz w:val="21"/>
          <w:szCs w:val="21"/>
        </w:rPr>
      </w:pPr>
      <w:r>
        <w:rPr>
          <w:rFonts w:hint="eastAsia"/>
          <w:sz w:val="21"/>
          <w:szCs w:val="21"/>
          <w:lang w:val="en-US" w:eastAsia="zh-CN"/>
        </w:rPr>
        <w:t>19.</w:t>
      </w:r>
      <w:r>
        <w:rPr>
          <w:rFonts w:hint="eastAsia"/>
          <w:sz w:val="21"/>
          <w:szCs w:val="21"/>
        </w:rPr>
        <w:t>①语序不当，“首张”放在“黑洞照片”前；③结构混乱，“人类”前加</w:t>
      </w:r>
    </w:p>
    <w:p>
      <w:pPr>
        <w:keepNext w:val="0"/>
        <w:keepLines w:val="0"/>
        <w:pageBreakBefore w:val="0"/>
        <w:widowControl w:val="0"/>
        <w:kinsoku/>
        <w:wordWrap/>
        <w:overflowPunct/>
        <w:topLinePunct w:val="0"/>
        <w:autoSpaceDE/>
        <w:autoSpaceDN/>
        <w:bidi w:val="0"/>
        <w:adjustRightInd w:val="0"/>
        <w:snapToGrid w:val="0"/>
        <w:spacing w:line="288" w:lineRule="auto"/>
        <w:rPr>
          <w:rFonts w:hint="eastAsia"/>
          <w:sz w:val="21"/>
          <w:szCs w:val="21"/>
        </w:rPr>
      </w:pPr>
      <w:r>
        <w:rPr>
          <w:rFonts w:hint="eastAsia"/>
          <w:sz w:val="21"/>
          <w:szCs w:val="21"/>
        </w:rPr>
        <w:t>“使”；④语义重复，“约”“左右”保留一个；⑧不合逻辑（语序不当），应为“从设备建造到数据分析”。</w:t>
      </w:r>
    </w:p>
    <w:p>
      <w:pPr>
        <w:keepNext w:val="0"/>
        <w:keepLines w:val="0"/>
        <w:pageBreakBefore w:val="0"/>
        <w:widowControl w:val="0"/>
        <w:kinsoku/>
        <w:wordWrap/>
        <w:overflowPunct/>
        <w:topLinePunct w:val="0"/>
        <w:autoSpaceDE/>
        <w:autoSpaceDN/>
        <w:bidi w:val="0"/>
        <w:adjustRightInd w:val="0"/>
        <w:snapToGrid w:val="0"/>
        <w:spacing w:line="288" w:lineRule="auto"/>
        <w:rPr>
          <w:sz w:val="21"/>
          <w:szCs w:val="21"/>
        </w:rPr>
      </w:pPr>
      <w:r>
        <w:rPr>
          <w:rFonts w:hint="eastAsia"/>
          <w:sz w:val="21"/>
          <w:szCs w:val="21"/>
        </w:rPr>
        <w:t>2</w:t>
      </w:r>
      <w:r>
        <w:rPr>
          <w:rFonts w:hint="eastAsia"/>
          <w:sz w:val="21"/>
          <w:szCs w:val="21"/>
          <w:lang w:val="en-US" w:eastAsia="zh-CN"/>
        </w:rPr>
        <w:t>0</w:t>
      </w:r>
      <w:r>
        <w:rPr>
          <w:rFonts w:hint="eastAsia"/>
          <w:sz w:val="21"/>
          <w:szCs w:val="21"/>
        </w:rPr>
        <w:t>.</w:t>
      </w:r>
      <w:r>
        <w:rPr>
          <w:sz w:val="21"/>
          <w:szCs w:val="21"/>
        </w:rPr>
        <w:t xml:space="preserve"> </w:t>
      </w:r>
      <w:r>
        <w:rPr>
          <w:rFonts w:hint="eastAsia"/>
          <w:sz w:val="21"/>
          <w:szCs w:val="21"/>
        </w:rPr>
        <w:t>波音737MAX飞机因接连发生空难被全球停飞，波音公司将于2020年1月暂停该型号飞机的生产，这一举措将会对美国经济造成一定影响。</w:t>
      </w:r>
    </w:p>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center"/>
        <w:rPr>
          <w:rFonts w:ascii="宋体" w:hAnsi="宋体" w:cs="宋体"/>
          <w:b/>
          <w:color w:val="000000"/>
          <w:sz w:val="21"/>
          <w:szCs w:val="21"/>
        </w:rPr>
      </w:pPr>
      <w:r>
        <w:rPr>
          <w:rFonts w:ascii="宋体" w:hAnsi="宋体" w:cs="宋体"/>
          <w:b/>
          <w:color w:val="000000"/>
          <w:sz w:val="21"/>
          <w:szCs w:val="21"/>
        </w:rPr>
        <w:t>四、写作（60分）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sz w:val="21"/>
          <w:szCs w:val="21"/>
        </w:rPr>
      </w:pPr>
      <w:r>
        <w:rPr>
          <w:sz w:val="21"/>
          <w:szCs w:val="21"/>
        </w:rPr>
        <w:t>审题：材料简要介绍了老党员张富清60多年来深藏功名，陈俊武院士为中华人民共和国石化工业不懈奋斗70年，小岗村“大包干”带头人催生家庭联产承包责任制，八步沙林场以“六老汉”为代表的三代人治沙造林的事迹。这些人都是时代的楷模。</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sz w:val="21"/>
          <w:szCs w:val="21"/>
        </w:rPr>
      </w:pPr>
      <w:r>
        <w:rPr>
          <w:sz w:val="21"/>
          <w:szCs w:val="21"/>
        </w:rPr>
        <w:t>任务分析：写一篇以“致敬楷模，争当先锋”为主题的演讲稿，可以发出向时代楷模学习的呼吁，如学习他们的高尚品格，奉献精神等。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eastAsia="宋体"/>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eastAsia="宋体"/>
          <w:sz w:val="21"/>
          <w:szCs w:val="21"/>
          <w:lang w:eastAsia="zh-CN"/>
        </w:rPr>
      </w:pPr>
      <w:r>
        <w:rPr>
          <w:sz w:val="21"/>
          <w:szCs w:val="21"/>
        </w:rPr>
        <w:t>参考立意：</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eastAsia="宋体"/>
          <w:sz w:val="21"/>
          <w:szCs w:val="21"/>
          <w:lang w:eastAsia="zh-CN"/>
        </w:rPr>
      </w:pPr>
      <w:r>
        <w:rPr>
          <w:sz w:val="21"/>
          <w:szCs w:val="21"/>
        </w:rPr>
        <w:t>时代，呼吁楷模；</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eastAsia="宋体"/>
          <w:sz w:val="21"/>
          <w:szCs w:val="21"/>
          <w:lang w:eastAsia="zh-CN"/>
        </w:rPr>
      </w:pPr>
      <w:r>
        <w:rPr>
          <w:sz w:val="21"/>
          <w:szCs w:val="21"/>
        </w:rPr>
        <w:t>楷模，引领我们前进；</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eastAsia="宋体"/>
          <w:sz w:val="21"/>
          <w:szCs w:val="21"/>
          <w:lang w:eastAsia="zh-CN"/>
        </w:rPr>
      </w:pPr>
      <w:r>
        <w:rPr>
          <w:sz w:val="21"/>
          <w:szCs w:val="21"/>
        </w:rPr>
        <w:t>学习楷模精神，做新时代的追梦人；</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eastAsia="宋体"/>
          <w:sz w:val="21"/>
          <w:szCs w:val="21"/>
          <w:lang w:eastAsia="zh-CN"/>
        </w:rPr>
      </w:pPr>
      <w:r>
        <w:rPr>
          <w:sz w:val="21"/>
          <w:szCs w:val="21"/>
        </w:rPr>
        <w:t>无私奉献，甘于平淡，做最好的自己；</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rPr>
          <w:sz w:val="21"/>
          <w:szCs w:val="21"/>
        </w:rPr>
        <w:t>发挥好时代楷模的示范引领作用等。</w:t>
      </w:r>
      <w:bookmarkStart w:id="0" w:name="_GoBack"/>
      <w:bookmarkEnd w:id="0"/>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Time New Romans">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892FED"/>
    <w:multiLevelType w:val="singleLevel"/>
    <w:tmpl w:val="C6892FE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52"/>
    <w:rsid w:val="00094832"/>
    <w:rsid w:val="000E4E43"/>
    <w:rsid w:val="0025253B"/>
    <w:rsid w:val="00254379"/>
    <w:rsid w:val="002A7B34"/>
    <w:rsid w:val="00307F6D"/>
    <w:rsid w:val="00372E34"/>
    <w:rsid w:val="0044259E"/>
    <w:rsid w:val="004F11EC"/>
    <w:rsid w:val="005067CE"/>
    <w:rsid w:val="005A4FFC"/>
    <w:rsid w:val="00670B72"/>
    <w:rsid w:val="00743A7D"/>
    <w:rsid w:val="008C6CC2"/>
    <w:rsid w:val="00965906"/>
    <w:rsid w:val="00A47A44"/>
    <w:rsid w:val="00A75052"/>
    <w:rsid w:val="00BA6DE5"/>
    <w:rsid w:val="00DB15CA"/>
    <w:rsid w:val="00E3069F"/>
    <w:rsid w:val="00E95808"/>
    <w:rsid w:val="00EB3FD6"/>
    <w:rsid w:val="00ED670D"/>
    <w:rsid w:val="00F5040F"/>
    <w:rsid w:val="00FB006B"/>
    <w:rsid w:val="08FE5C6F"/>
    <w:rsid w:val="0C04103D"/>
    <w:rsid w:val="0DBD7E87"/>
    <w:rsid w:val="10804643"/>
    <w:rsid w:val="12EF25B3"/>
    <w:rsid w:val="1501260E"/>
    <w:rsid w:val="1ECB22D4"/>
    <w:rsid w:val="21BE250B"/>
    <w:rsid w:val="23C618DB"/>
    <w:rsid w:val="26B6058D"/>
    <w:rsid w:val="2A345163"/>
    <w:rsid w:val="2D3A19F8"/>
    <w:rsid w:val="307F073D"/>
    <w:rsid w:val="3312407A"/>
    <w:rsid w:val="39043F66"/>
    <w:rsid w:val="397242A8"/>
    <w:rsid w:val="3A397D54"/>
    <w:rsid w:val="3B2306CF"/>
    <w:rsid w:val="3B497318"/>
    <w:rsid w:val="3C7330F3"/>
    <w:rsid w:val="449D577D"/>
    <w:rsid w:val="466F5428"/>
    <w:rsid w:val="4D6323A9"/>
    <w:rsid w:val="4E3A26C0"/>
    <w:rsid w:val="51273A3B"/>
    <w:rsid w:val="51436995"/>
    <w:rsid w:val="53066228"/>
    <w:rsid w:val="55D44DC7"/>
    <w:rsid w:val="58063597"/>
    <w:rsid w:val="59027DFA"/>
    <w:rsid w:val="5AE95E71"/>
    <w:rsid w:val="5E5A48EC"/>
    <w:rsid w:val="5F1B38DE"/>
    <w:rsid w:val="5FDA5730"/>
    <w:rsid w:val="624E7485"/>
    <w:rsid w:val="65CF0D04"/>
    <w:rsid w:val="6ADE59A7"/>
    <w:rsid w:val="6E0D7F2E"/>
    <w:rsid w:val="6EEE4D66"/>
    <w:rsid w:val="70C458CB"/>
    <w:rsid w:val="727032A8"/>
    <w:rsid w:val="73825092"/>
    <w:rsid w:val="776462F0"/>
    <w:rsid w:val="78C279E7"/>
    <w:rsid w:val="7A9B3BE7"/>
    <w:rsid w:val="7C9B472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 w:type="character" w:customStyle="1" w:styleId="10">
    <w:name w:val="页眉 Char"/>
    <w:basedOn w:val="6"/>
    <w:link w:val="4"/>
    <w:semiHidden/>
    <w:qFormat/>
    <w:uiPriority w:val="99"/>
    <w:rPr>
      <w:rFonts w:ascii="Times New Roman" w:hAnsi="Times New Roman" w:eastAsia="宋体" w:cs="Times New Roman"/>
      <w:sz w:val="18"/>
      <w:szCs w:val="18"/>
    </w:rPr>
  </w:style>
  <w:style w:type="character" w:customStyle="1" w:styleId="11">
    <w:name w:val="页脚 Char"/>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10750</Words>
  <Characters>11152</Characters>
  <Lines>69</Lines>
  <Paragraphs>19</Paragraphs>
  <ScaleCrop>false</ScaleCrop>
  <LinksUpToDate>false</LinksUpToDate>
  <CharactersWithSpaces>11278</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2021-10-10T00:30:00Z</dcterms:created>
  <dc:creator>Administrator</dc:creator>
  <cp:lastModifiedBy>Administrator</cp:lastModifiedBy>
  <dcterms:modified xsi:type="dcterms:W3CDTF">2021-10-25T03:27:04Z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