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jc w:val="center"/>
        <w:rPr>
          <w:rFonts w:ascii="黑体" w:hAnsi="黑体" w:eastAsia="黑体"/>
          <w:sz w:val="40"/>
          <w:szCs w:val="40"/>
        </w:rPr>
      </w:pPr>
      <w:r>
        <w:rPr>
          <w:rFonts w:hint="eastAsia" w:ascii="黑体" w:hAnsi="黑体" w:eastAsia="黑体"/>
          <w:sz w:val="40"/>
          <w:szCs w:val="40"/>
        </w:rPr>
        <w:t>国庆中学</w:t>
      </w:r>
      <w:r>
        <w:rPr>
          <w:rFonts w:ascii="黑体" w:hAnsi="黑体" w:eastAsia="黑体"/>
          <w:sz w:val="40"/>
          <w:szCs w:val="40"/>
        </w:rPr>
        <w:t>20</w:t>
      </w:r>
      <w:r>
        <w:rPr>
          <w:rFonts w:hint="eastAsia" w:ascii="黑体" w:hAnsi="黑体" w:eastAsia="黑体"/>
          <w:sz w:val="40"/>
          <w:szCs w:val="40"/>
          <w:lang w:val="en-US" w:eastAsia="zh-CN"/>
        </w:rPr>
        <w:t>21</w:t>
      </w:r>
      <w:r>
        <w:rPr>
          <w:rFonts w:ascii="黑体" w:hAnsi="黑体" w:eastAsia="黑体"/>
          <w:sz w:val="40"/>
          <w:szCs w:val="40"/>
        </w:rPr>
        <w:t>-20</w:t>
      </w:r>
      <w:r>
        <w:rPr>
          <w:rFonts w:hint="eastAsia" w:ascii="黑体" w:hAnsi="黑体" w:eastAsia="黑体"/>
          <w:sz w:val="40"/>
          <w:szCs w:val="40"/>
          <w:lang w:val="en-US" w:eastAsia="zh-CN"/>
        </w:rPr>
        <w:t>22</w:t>
      </w:r>
      <w:r>
        <w:rPr>
          <w:rFonts w:hint="eastAsia" w:ascii="黑体" w:hAnsi="黑体" w:eastAsia="黑体"/>
          <w:sz w:val="40"/>
          <w:szCs w:val="40"/>
        </w:rPr>
        <w:t>学年第</w:t>
      </w:r>
      <w:r>
        <w:rPr>
          <w:rFonts w:hint="eastAsia" w:ascii="黑体" w:hAnsi="黑体" w:eastAsia="黑体"/>
          <w:sz w:val="40"/>
          <w:szCs w:val="40"/>
          <w:lang w:eastAsia="zh-CN"/>
        </w:rPr>
        <w:t>一</w:t>
      </w:r>
      <w:r>
        <w:rPr>
          <w:rFonts w:hint="eastAsia" w:ascii="黑体" w:hAnsi="黑体" w:eastAsia="黑体"/>
          <w:sz w:val="40"/>
          <w:szCs w:val="40"/>
        </w:rPr>
        <w:t>学期</w:t>
      </w:r>
      <w:r>
        <w:rPr>
          <w:rFonts w:hint="eastAsia" w:ascii="黑体" w:hAnsi="黑体" w:eastAsia="黑体"/>
          <w:sz w:val="40"/>
          <w:szCs w:val="40"/>
          <w:lang w:val="en-US" w:eastAsia="zh-CN"/>
        </w:rPr>
        <w:t>第一次月</w:t>
      </w:r>
      <w:r>
        <w:rPr>
          <w:rFonts w:hint="eastAsia" w:ascii="黑体" w:hAnsi="黑体" w:eastAsia="黑体"/>
          <w:sz w:val="40"/>
          <w:szCs w:val="40"/>
        </w:rPr>
        <w:t>考试卷</w:t>
      </w:r>
    </w:p>
    <w:p>
      <w:pPr>
        <w:pStyle w:val="2"/>
        <w:spacing w:before="0" w:after="0" w:line="240" w:lineRule="auto"/>
        <w:jc w:val="center"/>
        <w:rPr>
          <w:rFonts w:ascii="黑体" w:hAnsi="黑体" w:eastAsia="黑体"/>
          <w:sz w:val="40"/>
          <w:szCs w:val="40"/>
        </w:rPr>
      </w:pPr>
      <w:r>
        <w:rPr>
          <w:rFonts w:hint="eastAsia" w:ascii="黑体" w:hAnsi="黑体" w:eastAsia="黑体"/>
          <w:sz w:val="40"/>
          <w:szCs w:val="40"/>
        </w:rPr>
        <w:t>高</w:t>
      </w:r>
      <w:r>
        <w:rPr>
          <w:rFonts w:hint="eastAsia" w:ascii="黑体" w:hAnsi="黑体" w:eastAsia="黑体"/>
          <w:sz w:val="40"/>
          <w:szCs w:val="40"/>
          <w:lang w:val="en-US" w:eastAsia="zh-CN"/>
        </w:rPr>
        <w:t>三语文</w:t>
      </w:r>
    </w:p>
    <w:p>
      <w:pPr>
        <w:jc w:val="center"/>
        <w:rPr>
          <w:rFonts w:hint="eastAsia" w:ascii="黑体" w:hAnsi="黑体" w:eastAsia="黑体"/>
          <w:bCs/>
          <w:sz w:val="32"/>
          <w:szCs w:val="32"/>
          <w:lang w:val="en-US" w:eastAsia="zh-CN"/>
        </w:rPr>
      </w:pPr>
      <w:r>
        <w:rPr>
          <w:rFonts w:hint="eastAsia" w:ascii="黑体" w:hAnsi="黑体" w:eastAsia="黑体"/>
          <w:bCs/>
          <w:sz w:val="32"/>
          <w:szCs w:val="32"/>
        </w:rPr>
        <w:t>（考试时间1</w:t>
      </w:r>
      <w:r>
        <w:rPr>
          <w:rFonts w:hint="eastAsia" w:ascii="黑体" w:hAnsi="黑体" w:eastAsia="黑体"/>
          <w:bCs/>
          <w:sz w:val="32"/>
          <w:szCs w:val="32"/>
          <w:lang w:val="en-US" w:eastAsia="zh-CN"/>
        </w:rPr>
        <w:t>5</w:t>
      </w:r>
      <w:r>
        <w:rPr>
          <w:rFonts w:hint="eastAsia" w:ascii="黑体" w:hAnsi="黑体" w:eastAsia="黑体"/>
          <w:b w:val="0"/>
          <w:bCs/>
          <w:sz w:val="32"/>
          <w:szCs w:val="32"/>
        </w:rPr>
        <w:t>0分</w:t>
      </w:r>
      <w:r>
        <w:rPr>
          <w:rFonts w:hint="eastAsia" w:ascii="黑体" w:hAnsi="黑体" w:eastAsia="黑体"/>
          <w:bCs/>
          <w:sz w:val="32"/>
          <w:szCs w:val="32"/>
        </w:rPr>
        <w:t>钟</w:t>
      </w:r>
      <w:r>
        <w:rPr>
          <w:rFonts w:hint="eastAsia" w:ascii="黑体" w:hAnsi="黑体" w:eastAsia="黑体"/>
          <w:bCs/>
          <w:sz w:val="32"/>
          <w:szCs w:val="32"/>
          <w:lang w:val="en-US" w:eastAsia="zh-CN"/>
        </w:rPr>
        <w:t xml:space="preserve">    </w:t>
      </w:r>
      <w:r>
        <w:rPr>
          <w:rFonts w:hint="eastAsia" w:ascii="黑体" w:hAnsi="黑体" w:eastAsia="黑体"/>
          <w:bCs/>
          <w:sz w:val="32"/>
          <w:szCs w:val="32"/>
        </w:rPr>
        <w:t>满分150分）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05" w:firstLineChars="50"/>
        <w:jc w:val="left"/>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注意：1.答题前在试卷和答题卡上填写好自己的姓名、班级、考场、座位号等信息。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35" w:leftChars="350" w:right="0" w:rightChars="0"/>
        <w:jc w:val="left"/>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cstheme="minorEastAsia"/>
          <w:b/>
          <w:sz w:val="21"/>
          <w:szCs w:val="21"/>
          <w:lang w:val="en-US" w:eastAsia="zh-CN"/>
        </w:rPr>
        <w:t>2.</w:t>
      </w:r>
      <w:r>
        <w:rPr>
          <w:rFonts w:hint="eastAsia" w:asciiTheme="minorEastAsia" w:hAnsiTheme="minorEastAsia" w:eastAsiaTheme="minorEastAsia" w:cstheme="minorEastAsia"/>
          <w:b/>
          <w:sz w:val="21"/>
          <w:szCs w:val="21"/>
        </w:rPr>
        <w:t>请按照要求将正确答案填写在答题卡内。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35" w:leftChars="350" w:right="0" w:rightChars="0"/>
        <w:jc w:val="left"/>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cstheme="minorEastAsia"/>
          <w:b/>
          <w:sz w:val="21"/>
          <w:szCs w:val="21"/>
          <w:lang w:val="en-US" w:eastAsia="zh-CN"/>
        </w:rPr>
        <w:t>3.</w:t>
      </w:r>
      <w:r>
        <w:rPr>
          <w:rFonts w:hint="eastAsia" w:asciiTheme="minorEastAsia" w:hAnsiTheme="minorEastAsia" w:eastAsiaTheme="minorEastAsia" w:cstheme="minorEastAsia"/>
          <w:b/>
          <w:sz w:val="21"/>
          <w:szCs w:val="21"/>
        </w:rPr>
        <w:t>试卷整洁，字迹清晰。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sz w:val="21"/>
          <w:szCs w:val="21"/>
        </w:rPr>
      </w:pPr>
    </w:p>
    <w:p>
      <w:pPr>
        <w:pStyle w:val="18"/>
        <w:keepNext w:val="0"/>
        <w:keepLines w:val="0"/>
        <w:widowControl w:val="0"/>
        <w:numPr>
          <w:ilvl w:val="0"/>
          <w:numId w:val="1"/>
        </w:numPr>
        <w:shd w:val="clear" w:color="auto" w:fill="auto"/>
        <w:bidi w:val="0"/>
        <w:spacing w:before="0" w:after="0" w:line="240" w:lineRule="auto"/>
        <w:ind w:left="0" w:right="0" w:firstLine="0"/>
        <w:jc w:val="both"/>
        <w:rPr>
          <w:rFonts w:hint="eastAsia" w:asciiTheme="minorEastAsia" w:hAnsiTheme="minorEastAsia" w:eastAsiaTheme="minorEastAsia" w:cstheme="minorEastAsia"/>
          <w:b/>
          <w:bCs/>
          <w:color w:val="000000"/>
          <w:spacing w:val="0"/>
          <w:w w:val="100"/>
          <w:position w:val="0"/>
          <w:sz w:val="24"/>
          <w:szCs w:val="24"/>
          <w:shd w:val="clear" w:color="auto" w:fill="auto"/>
        </w:rPr>
      </w:pPr>
      <w:r>
        <w:rPr>
          <w:rFonts w:hint="eastAsia" w:asciiTheme="minorEastAsia" w:hAnsiTheme="minorEastAsia" w:eastAsiaTheme="minorEastAsia" w:cstheme="minorEastAsia"/>
          <w:b/>
          <w:bCs/>
          <w:color w:val="000000"/>
          <w:spacing w:val="0"/>
          <w:w w:val="100"/>
          <w:position w:val="0"/>
          <w:sz w:val="24"/>
          <w:szCs w:val="24"/>
          <w:shd w:val="clear" w:color="auto" w:fill="auto"/>
        </w:rPr>
        <w:t>现代文阅读（36 分）</w:t>
      </w:r>
    </w:p>
    <w:p>
      <w:pPr>
        <w:pStyle w:val="18"/>
        <w:keepNext w:val="0"/>
        <w:keepLines w:val="0"/>
        <w:widowControl w:val="0"/>
        <w:numPr>
          <w:ilvl w:val="0"/>
          <w:numId w:val="0"/>
        </w:numPr>
        <w:shd w:val="clear" w:color="auto" w:fill="auto"/>
        <w:bidi w:val="0"/>
        <w:spacing w:before="0" w:after="0" w:line="240" w:lineRule="auto"/>
        <w:ind w:leftChars="0" w:right="0" w:rightChars="0"/>
        <w:jc w:val="both"/>
        <w:rPr>
          <w:rFonts w:hint="eastAsia" w:asciiTheme="majorEastAsia" w:hAnsiTheme="majorEastAsia" w:eastAsiaTheme="majorEastAsia" w:cstheme="majorEastAsia"/>
          <w:b/>
          <w:bCs/>
          <w:color w:val="000000"/>
          <w:spacing w:val="0"/>
          <w:w w:val="100"/>
          <w:position w:val="0"/>
          <w:sz w:val="21"/>
          <w:szCs w:val="21"/>
          <w:shd w:val="clear" w:color="auto" w:fill="auto"/>
        </w:rPr>
      </w:pPr>
    </w:p>
    <w:p>
      <w:pPr>
        <w:pStyle w:val="18"/>
        <w:keepNext w:val="0"/>
        <w:keepLines w:val="0"/>
        <w:widowControl w:val="0"/>
        <w:shd w:val="clear" w:color="auto" w:fill="auto"/>
        <w:bidi w:val="0"/>
        <w:spacing w:before="0" w:after="0" w:line="240" w:lineRule="auto"/>
        <w:ind w:left="0" w:right="0" w:firstLine="0"/>
        <w:jc w:val="both"/>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000000"/>
          <w:spacing w:val="0"/>
          <w:w w:val="100"/>
          <w:position w:val="0"/>
          <w:sz w:val="21"/>
          <w:szCs w:val="21"/>
          <w:shd w:val="clear" w:color="auto" w:fill="auto"/>
        </w:rPr>
        <w:t>（一）论述类文本阅读（本题共 3 小题，9 分）</w:t>
      </w:r>
    </w:p>
    <w:p>
      <w:pPr>
        <w:pStyle w:val="18"/>
        <w:keepNext w:val="0"/>
        <w:keepLines w:val="0"/>
        <w:widowControl w:val="0"/>
        <w:shd w:val="clear" w:color="auto" w:fill="auto"/>
        <w:bidi w:val="0"/>
        <w:spacing w:before="0" w:after="0" w:line="240" w:lineRule="auto"/>
        <w:ind w:left="0" w:right="0" w:firstLine="640"/>
        <w:jc w:val="both"/>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000000"/>
          <w:spacing w:val="0"/>
          <w:w w:val="100"/>
          <w:position w:val="0"/>
          <w:sz w:val="21"/>
          <w:szCs w:val="21"/>
          <w:shd w:val="clear" w:color="auto" w:fill="auto"/>
        </w:rPr>
        <w:t>阅读下面的文字，完成1~3题。</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围棋，又称为“弈”。围棋的“围”是围而相杀的意思。“棋”即棋子，行棋的特点是围而相杀。故称“围棋”。先秦关于围棋的记载很少，偶有提及也是把围棋看作一种游戏，并没有涉及对围棋义理的探讨。孔子曰：“饱食终日，无所用心，难矣哉。不有博弈者乎，为之犹贤乎已。”可见，孔子也只是把围棋当作一种需要投入心智的游戏。秦汉时期，社会热衷博戏活动，博戏变化简单，与技艺性强、需要更高修养的围棋相比，更易被大众接受，于是出现了“博行于世而弈独绝”的现象。班固有感于以上现象，作《弈旨》以弘扬弈道。在《弈旨》中，班固提出了围棋之设乃效天法地，围棋之行乃模拟天地之运。经过这样的解读，围棋之义理得以确立，并实现了与《周易》道的相通。</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东汉李尤在《围棋铭》中说：“局为宪矩，棋法阴阳。”阴阳是《周易》哲学思想的核心内容之一，《周易》认为可以以阴阳变化来解释宇宙万物的一切现象。围棋子分黑白，古人把直观的黑白棋子与阴阳联系起来是再自然不过之事。“棋法阴阳”，除了指出黑白棋子象征阴阳这一表象外，还有其深层次的含义。《周易》卦象的基础是阴阳二爻，阴阳二爻按照阴阳二气的消长，排列组合形成卦象；围棋棋局的基础是黑白棋子，黑白棋子依照弈者的构思相互作用，勾连列布形成棋局。二者形式相近，不同之处在于阴阳二爻的变化是阴阳二气消长的结果，黑白棋子的列布則是弈者构思的产物。“棋法阴阳”，就是指黑白棋子的列布应符合阴阳消长的规律。这一观点的提出，明确了弈者对棋局的构思应当效法阴阳消长之道。</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清人翁嵩年在《兼山堂弈谱》的序言中说：“弈者变易也，自一变以至千万变。”强调了变易在围棋中的重要地位。翁氏关于“弈”之变易的论说源自《周易》变易思想。变易思想也是《周易》哲学思想的核心内容之一。《周易》认为宇宙万物都是变化着的，而围棋最明显的特征及最精妙的所在也是变化。《棋经十三篇》说“自古及今，弈者无同局。”《周易》中变化的具象是易封，易卦是变化无穷的，可以用易卦的变化无穷来解读围棋的变化无穷。</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围棋的棋子无级别划分，无功能规定，决定棋子作用的是“时”和“位”。在《周易》中，“时”主要有两层含义，一是“四时”之“时”；一是“待时而动”之“时”。“四时”之“时”和“待时而动”之“时”，二者都与变化有着密切的联系，到了一定的“时”，就应该有一定的变化，这样才是遵从天道。“位”则指阴阳二爻在《周易》六十四卦卦体中的位置。《周易》以卦的形式模拟客观世界，认为宇宙中万事万物都应有自己适当的位置，如果位置关系发生错乱就会出现问题，所以“当位”与“得位”就成为《周易》重要的价值取向。在《周易》中，“时”和“位”是天道运行的体现。围棋境界的高下就在于对“时”与“位”的把握，“时”来能趁“时”而动就会有所得，棋局的进程就是在天地之间以“时”为条件不断选择“位”的过程。欧阳修在《新五代史·周臣传》中说：“治国譬之于弈，知其用而置得者胜，不知其用而置非其处者败。”欧阳修用围棋“当位”与“得位”比喻用人要把他放在确的位置上才能发挥出应有的作用。</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围棋经由《周易》哲学思想的解读，建构了与《周易》道相通的围棋之道，围棋也被赋予了哲学内涵，成为一种文化现象。围棋之道确立后，其对社会风气和人们的文化价值取向产了深远影响。魏晋时期，围棋成为魏晋风流的标志之一。到了唐代，围棋正式与琴、书、画并称，成为文人修养的象征。</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right="0" w:firstLine="5222" w:firstLineChars="2487"/>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(摘编自张东鹏《中国哲学与围棋之道》)</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leftChars="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1.下列关于原文内容的理解和分析，正确的一项是</w:t>
      </w:r>
      <w:r>
        <w:rPr>
          <w:rFonts w:hint="eastAsia" w:asciiTheme="minorEastAsia" w:hAnsiTheme="minorEastAsia" w:eastAsiaTheme="minorEastAsia" w:cstheme="minorEastAsia"/>
          <w:color w:val="000000"/>
          <w:spacing w:val="0"/>
          <w:w w:val="100"/>
          <w:position w:val="0"/>
          <w:sz w:val="21"/>
          <w:szCs w:val="21"/>
          <w:shd w:val="clear" w:color="auto" w:fill="auto"/>
          <w:lang w:eastAsia="zh-CN"/>
        </w:rPr>
        <w:t>（</w:t>
      </w:r>
      <w:r>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t xml:space="preserve">   </w:t>
      </w:r>
      <w:r>
        <w:rPr>
          <w:rFonts w:hint="eastAsia" w:asciiTheme="minorEastAsia" w:hAnsiTheme="minorEastAsia" w:eastAsiaTheme="minorEastAsia" w:cstheme="minorEastAsia"/>
          <w:color w:val="000000"/>
          <w:spacing w:val="0"/>
          <w:w w:val="100"/>
          <w:position w:val="0"/>
          <w:sz w:val="21"/>
          <w:szCs w:val="21"/>
          <w:shd w:val="clear" w:color="auto" w:fill="auto"/>
          <w:lang w:eastAsia="zh-CN"/>
        </w:rPr>
        <w:t>）</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A.围棋在先秦少有记载主要是因为围棋义理过于深奥难以发掘，且时人耽于博戏，不喜弈道。</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B.班固明确了围棋义理，并将之与《周易》相联，这极大地扭转了当时社会不重视围棋的局面。</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C.阴阳二爻和黑白棋子分别是卦象与棋局的基础，前者需要排列组合，后者需要勾连列布。</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D.围棋在魏晋成为名士风流的标志，意味着其己脱离游戏属性成为拥有哲学内涵的文化现象。</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leftChars="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2.下列对原文论证的相关分析，不正确的一项是</w:t>
      </w:r>
      <w:r>
        <w:rPr>
          <w:rFonts w:hint="eastAsia" w:asciiTheme="minorEastAsia" w:hAnsiTheme="minorEastAsia" w:eastAsiaTheme="minorEastAsia" w:cstheme="minorEastAsia"/>
          <w:color w:val="000000"/>
          <w:spacing w:val="0"/>
          <w:w w:val="100"/>
          <w:position w:val="0"/>
          <w:sz w:val="21"/>
          <w:szCs w:val="21"/>
          <w:shd w:val="clear" w:color="auto" w:fill="auto"/>
          <w:lang w:eastAsia="zh-CN"/>
        </w:rPr>
        <w:t>（</w:t>
      </w:r>
      <w:r>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t xml:space="preserve">   </w:t>
      </w:r>
      <w:r>
        <w:rPr>
          <w:rFonts w:hint="eastAsia" w:asciiTheme="minorEastAsia" w:hAnsiTheme="minorEastAsia" w:eastAsiaTheme="minorEastAsia" w:cstheme="minorEastAsia"/>
          <w:color w:val="000000"/>
          <w:spacing w:val="0"/>
          <w:w w:val="100"/>
          <w:position w:val="0"/>
          <w:sz w:val="21"/>
          <w:szCs w:val="21"/>
          <w:shd w:val="clear" w:color="auto" w:fill="auto"/>
          <w:lang w:eastAsia="zh-CN"/>
        </w:rPr>
        <w:t>）</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A.文章引用《兼山堂弈谱》与《棋经十三篇》中的相关内容，证明了变易是围棋的重要特征。</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B.文章在论证过程中，介绍了《周易》中关于时的两层的含义，并阐明了二者的主次关系。</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C.文章基于对《周易》价值观念的认同，提出了围棋境界高下在于对时与位的把握的观点。</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D.文章从多个角度探讨了围棋与《周易》之间的联系，这对我们了解围棋之道具有启发意义。</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leftChars="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3.根据原文内容，下列说法不正确的一项是</w:t>
      </w:r>
      <w:r>
        <w:rPr>
          <w:rFonts w:hint="eastAsia" w:asciiTheme="minorEastAsia" w:hAnsiTheme="minorEastAsia" w:eastAsiaTheme="minorEastAsia" w:cstheme="minorEastAsia"/>
          <w:color w:val="000000"/>
          <w:spacing w:val="0"/>
          <w:w w:val="100"/>
          <w:position w:val="0"/>
          <w:sz w:val="21"/>
          <w:szCs w:val="21"/>
          <w:shd w:val="clear" w:color="auto" w:fill="auto"/>
          <w:lang w:eastAsia="zh-CN"/>
        </w:rPr>
        <w:t>（</w:t>
      </w:r>
      <w:r>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t xml:space="preserve">   </w:t>
      </w:r>
      <w:r>
        <w:rPr>
          <w:rFonts w:hint="eastAsia" w:asciiTheme="minorEastAsia" w:hAnsiTheme="minorEastAsia" w:eastAsiaTheme="minorEastAsia" w:cstheme="minorEastAsia"/>
          <w:color w:val="000000"/>
          <w:spacing w:val="0"/>
          <w:w w:val="100"/>
          <w:position w:val="0"/>
          <w:sz w:val="21"/>
          <w:szCs w:val="21"/>
          <w:shd w:val="clear" w:color="auto" w:fill="auto"/>
          <w:lang w:eastAsia="zh-CN"/>
        </w:rPr>
        <w:t>）</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A.相较于博戏，围棋技艺性强的特质更能吸引修养高的人参与，这为弈道的兴起奠定了基础。</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B.围棋已被古人赋予了许多内涵，但随着研究的深入，人们可能会挖掘出其更多的哲学内涵。</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C.本身无固定等级与功能的棋子，如果被弈者择机置于适当的位置就能发挥出重要的作用。</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D.“治国譬之于弈”与“治大国若烹小鲜”充分体现了先贤善于从小事中发现大道理的品质。</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p>
    <w:p>
      <w:pPr>
        <w:pStyle w:val="18"/>
        <w:keepNext w:val="0"/>
        <w:keepLines w:val="0"/>
        <w:widowControl w:val="0"/>
        <w:numPr>
          <w:ilvl w:val="0"/>
          <w:numId w:val="2"/>
        </w:numPr>
        <w:shd w:val="clear" w:color="auto" w:fill="auto"/>
        <w:bidi w:val="0"/>
        <w:spacing w:before="0" w:after="0" w:line="351" w:lineRule="exact"/>
        <w:ind w:left="0" w:right="0" w:firstLine="0"/>
        <w:jc w:val="left"/>
        <w:rPr>
          <w:rFonts w:hint="eastAsia" w:asciiTheme="minorEastAsia" w:hAnsiTheme="minorEastAsia" w:eastAsiaTheme="minorEastAsia" w:cstheme="minorEastAsia"/>
          <w:b/>
          <w:bCs/>
          <w:color w:val="000000"/>
          <w:spacing w:val="0"/>
          <w:w w:val="100"/>
          <w:position w:val="0"/>
          <w:sz w:val="21"/>
          <w:szCs w:val="21"/>
          <w:shd w:val="clear" w:color="auto" w:fill="auto"/>
        </w:rPr>
      </w:pPr>
      <w:r>
        <w:rPr>
          <w:rFonts w:hint="eastAsia" w:asciiTheme="minorEastAsia" w:hAnsiTheme="minorEastAsia" w:eastAsiaTheme="minorEastAsia" w:cstheme="minorEastAsia"/>
          <w:b/>
          <w:bCs/>
          <w:color w:val="000000"/>
          <w:spacing w:val="0"/>
          <w:w w:val="100"/>
          <w:position w:val="0"/>
          <w:sz w:val="21"/>
          <w:szCs w:val="21"/>
          <w:shd w:val="clear" w:color="auto" w:fill="auto"/>
        </w:rPr>
        <w:t>实用类文本阅读（本题共 3 小题， 12 分）</w:t>
      </w:r>
    </w:p>
    <w:p>
      <w:pPr>
        <w:pStyle w:val="18"/>
        <w:keepNext w:val="0"/>
        <w:keepLines w:val="0"/>
        <w:widowControl w:val="0"/>
        <w:shd w:val="clear" w:color="auto" w:fill="auto"/>
        <w:bidi w:val="0"/>
        <w:spacing w:before="0" w:after="0" w:line="240" w:lineRule="auto"/>
        <w:ind w:left="0" w:right="0" w:firstLine="740"/>
        <w:jc w:val="left"/>
        <w:rPr>
          <w:rFonts w:hint="eastAsia" w:asciiTheme="minorEastAsia" w:hAnsiTheme="minorEastAsia" w:eastAsiaTheme="minorEastAsia" w:cstheme="minorEastAsia"/>
          <w:b/>
          <w:bCs/>
          <w:color w:val="000000"/>
          <w:spacing w:val="0"/>
          <w:w w:val="100"/>
          <w:position w:val="0"/>
          <w:sz w:val="21"/>
          <w:szCs w:val="21"/>
          <w:shd w:val="clear" w:color="auto" w:fill="auto"/>
        </w:rPr>
      </w:pPr>
      <w:r>
        <w:rPr>
          <w:rFonts w:hint="eastAsia" w:asciiTheme="minorEastAsia" w:hAnsiTheme="minorEastAsia" w:eastAsiaTheme="minorEastAsia" w:cstheme="minorEastAsia"/>
          <w:b/>
          <w:bCs/>
          <w:color w:val="000000"/>
          <w:spacing w:val="0"/>
          <w:w w:val="100"/>
          <w:position w:val="0"/>
          <w:sz w:val="21"/>
          <w:szCs w:val="21"/>
          <w:shd w:val="clear" w:color="auto" w:fill="auto"/>
        </w:rPr>
        <w:t>阅读下面的文字，完成 4~6 题。</w:t>
      </w:r>
    </w:p>
    <w:p>
      <w:pPr>
        <w:pStyle w:val="18"/>
        <w:keepNext w:val="0"/>
        <w:keepLines w:val="0"/>
        <w:widowControl w:val="0"/>
        <w:shd w:val="clear" w:color="auto" w:fill="auto"/>
        <w:bidi w:val="0"/>
        <w:spacing w:before="0" w:after="0" w:line="240" w:lineRule="auto"/>
        <w:ind w:right="0"/>
        <w:jc w:val="left"/>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材料一：</w:t>
      </w:r>
    </w:p>
    <w:p>
      <w:pPr>
        <w:pStyle w:val="18"/>
        <w:keepNext w:val="0"/>
        <w:keepLines w:val="0"/>
        <w:widowControl w:val="0"/>
        <w:shd w:val="clear" w:color="auto" w:fill="auto"/>
        <w:bidi w:val="0"/>
        <w:spacing w:before="0" w:after="0" w:line="240" w:lineRule="auto"/>
        <w:ind w:right="0" w:firstLine="438" w:firstLineChars="209"/>
        <w:jc w:val="left"/>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2020年，我国粮食生产实现历史性的“十七连丰”，粮食产量连续6年站稳1.3万亿斤台阶。全国粮食人均占有量达到了480公斤，高于400公斤的国际粮食安全标准线，所以“口粮绝对安全，谷物基本自给”有保障。</w:t>
      </w:r>
      <w:r>
        <w:rPr>
          <w:rFonts w:hint="eastAsia" w:asciiTheme="minorEastAsia" w:hAnsiTheme="minorEastAsia" w:eastAsiaTheme="minorEastAsia" w:cstheme="minorEastAsia"/>
          <w:color w:val="000000"/>
          <w:spacing w:val="0"/>
          <w:w w:val="100"/>
          <w:position w:val="0"/>
          <w:sz w:val="21"/>
          <w:szCs w:val="21"/>
          <w:shd w:val="clear" w:color="auto" w:fill="auto"/>
        </w:rPr>
        <w:br w:type="textWrapping"/>
      </w:r>
      <w:r>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t xml:space="preserve">    </w:t>
      </w:r>
      <w:r>
        <w:rPr>
          <w:rFonts w:hint="eastAsia" w:asciiTheme="minorEastAsia" w:hAnsiTheme="minorEastAsia" w:eastAsiaTheme="minorEastAsia" w:cstheme="minorEastAsia"/>
          <w:color w:val="000000"/>
          <w:spacing w:val="0"/>
          <w:w w:val="100"/>
          <w:position w:val="0"/>
          <w:sz w:val="21"/>
          <w:szCs w:val="21"/>
          <w:shd w:val="clear" w:color="auto" w:fill="auto"/>
        </w:rPr>
        <w:t>习近平总书记强调：“中国人的饭碗任何时候都要牢牢端在自己手上”。粮食安全是国家安全的重要基础。虽然我国粮食和重要农产品供给保障有力，但我国粮食安全基础仍不稳固，粮食安全形势依然严峻。尤其需要注意的是，当前和今后一段时期，我国粮食供求紧平衡的局面不会改变。特别是在国际环境日益错综复杂的背景下，必须牢牢把住粮食安全的主动权。</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right="0" w:firstLine="453" w:firstLineChars="216"/>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如何持续保障粮食安全？全国政协委员黄建盛在2021年全国政协会议上给出建议：确保耕地数量，坚决遏制“非农化”、防止“非粮化”，18亿亩耕地是吃饭的家底，必须坚决守住这个红线，必须确保有限的耕地资源优先用于粮食生产；从国家层面设立重大专项，集中资源、整合力量，强化育种基础性研究，尽快突破“卡脖子”关键核心技术，早日实现种源自主可控；搞好仓储、减少浪费，进一步完善现代粮食储备基础设施体系，持续推动仓储智能化建设。保障粮食安全，还需要调动和保护好广大种粮人的生产积极性。今后，要进一步健全政策体系，让地方政府抓粮有动力、有干劲，让农民种粮有钱挣、有奔头。</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right="0" w:firstLine="453" w:firstLineChars="216"/>
        <w:jc w:val="center"/>
        <w:textAlignment w:val="auto"/>
        <w:rPr>
          <w:rFonts w:hint="eastAsia" w:asciiTheme="minorEastAsia" w:hAnsiTheme="minorEastAsia" w:eastAsiaTheme="minorEastAsia" w:cstheme="minorEastAsia"/>
          <w:color w:val="000000"/>
          <w:spacing w:val="0"/>
          <w:w w:val="100"/>
          <w:position w:val="0"/>
          <w:sz w:val="21"/>
          <w:szCs w:val="21"/>
          <w:shd w:val="clear" w:color="auto" w:fill="auto"/>
          <w:lang w:eastAsia="zh-CN"/>
        </w:rPr>
      </w:pPr>
      <w:r>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t xml:space="preserve">                                         </w:t>
      </w:r>
      <w:r>
        <w:rPr>
          <w:rFonts w:hint="eastAsia" w:asciiTheme="minorEastAsia" w:hAnsiTheme="minorEastAsia" w:eastAsiaTheme="minorEastAsia" w:cstheme="minorEastAsia"/>
          <w:color w:val="000000"/>
          <w:spacing w:val="0"/>
          <w:w w:val="100"/>
          <w:position w:val="0"/>
          <w:sz w:val="21"/>
          <w:szCs w:val="21"/>
          <w:shd w:val="clear" w:color="auto" w:fill="auto"/>
        </w:rPr>
        <w:t>(摘编自《在高起点上保障粮食安全》，《人民日报》</w:t>
      </w:r>
      <w:r>
        <w:rPr>
          <w:rFonts w:hint="eastAsia" w:asciiTheme="minorEastAsia" w:hAnsiTheme="minorEastAsia" w:eastAsiaTheme="minorEastAsia" w:cstheme="minorEastAsia"/>
          <w:color w:val="000000"/>
          <w:spacing w:val="0"/>
          <w:w w:val="100"/>
          <w:position w:val="0"/>
          <w:sz w:val="21"/>
          <w:szCs w:val="21"/>
          <w:shd w:val="clear" w:color="auto" w:fill="auto"/>
          <w:lang w:eastAsia="zh-CN"/>
        </w:rPr>
        <w:t>）</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leftChars="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材料二：</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leftChars="0" w:right="0" w:firstLine="420" w:firstLineChars="20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2020年7月，联合国发布的《世界粮食安全和营养状况》显示，全球目前有6.9亿人处于饥饿状态，年内或将新增1.3亿饥饿人口，并且将有25个国家面临严重饥饿风险。</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leftChars="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新冠疫情大流行影响了劳动力流动、货物运输、农业生产资料供给。同时，国际粮食贸易主动权掌握在少数粮食大国手中，容易出现“少数国家扰动全世界”的局面，例如，疫情增加了粮食供需的不确定性，引发这些国家采取出口限制和“屯粮”的保护措施。此外，个别国家的战乱冲突也严重威胁世界粮食安全，如也门、叙利亚等国家战乱冲突严重，饥饿和健康问题普遍存在。</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leftChars="0" w:right="0" w:firstLine="420" w:firstLineChars="20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事实上，从世界粮食的供给和需求来看，联合国粮食及农业组织统计显示，2020年的世界粮食供给量为34.7 亿吨，需求量约为27 亿吨，剩余库存近8亿吨。可见，当前的全球粮食安全风险主要是结构性的不平衡问题。</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leftChars="0" w:right="0" w:firstLine="420" w:firstLineChars="20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应对全球粮食安全风险，短期来看，需要调动农民种粮的积极性，增加粮食种植面积，减少疫情对粮食种植和加工的影响。长期来看，需要提高粮食生产的效率，以及粮食种植的单位产出。具体来说，要重视农业科技创新、数字农业的发展。</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leftChars="0" w:right="0" w:firstLine="420" w:firstLineChars="20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疫情爆发以来，中国积极开展农业对外援助与合作。向“一带一路”沿线国家提供减贫脱困、农业、环保等领域的民生援助，并且帮助非洲等欠发达国家和地区发展农业和粮食生产。全球粮食安全是经济社会稳定发展的“压舱石”，也是提高世界人民福祉的根本保障。世界各国应该协同一致，保障粮食的供给和有效需求，畅通粮食流通和貿易，共同维护全球粮食安全，实现联合国可持续发展目标和千年发展目标，共建人类命运共同体。</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leftChars="0" w:right="0" w:firstLine="0" w:firstLineChars="0"/>
        <w:jc w:val="righ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(摘编自《疫情下的全球粮食安全风险与治理》)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leftChars="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材料三：</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leftChars="0" w:right="0" w:firstLine="420" w:firstLineChars="20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民以食为天。对于我国这样有着14亿人口的大国来说，解决好吃饭问题是头等大事。全国两会政府工作报告提出要“提高粮食和重要农产品供给保障能力”。我国粮食产量长期维持较水平，但是作为世界上最大的粮食生产国和进口国，粮食安全仍处于“高难度、低水平、弱安全”的状态。</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leftChars="0" w:right="0" w:firstLine="420" w:firstLineChars="20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以安徽省为例，安徽是全国重要的粮食主产区和粮食净调出省。作为全国南方唯一粮食净调出省，近年来，安徽粮食年产量在4000万吨左右，稳居全国第四位，平均每年调出粮食 1000万吨左右，在全国粮食安全中战略地位突出。安徽省虽连年丰收，但持续增产难度加大，主要困境是单产提高难度大以及粮食生产优质劳动力的缺乏。同时，居民的粮食消费不断升级，对优质口粮、动物性产品以及饲料粮消费需求持续增长。此外，安徽省粮食增产面临极为严峻的水资源制约，如灌溉设施和技术落后直接影响水资源的利用率。</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leftChars="0" w:right="0" w:firstLine="420" w:firstLineChars="20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粮食产业作为弱势产业，需要发挥政府的作用。要完善粮食主产区利益补偿机制，积极争取中央财政加大对粮食净调出省奖励支持，要加大重大基础设施和民生项目对粮食主产区布局。</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leftChars="0" w:right="0" w:firstLine="0" w:firstLineChars="0"/>
        <w:jc w:val="righ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(摘编自《补短板夯实粮食安全之基》，《安徽日报》)</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leftChars="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4. 下列对材料相关内容的理解和分析，不正确的一项是(</w:t>
      </w:r>
      <w:r>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t xml:space="preserve">   </w:t>
      </w:r>
      <w:r>
        <w:rPr>
          <w:rFonts w:hint="eastAsia" w:asciiTheme="minorEastAsia" w:hAnsiTheme="minorEastAsia" w:eastAsiaTheme="minorEastAsia" w:cstheme="minorEastAsia"/>
          <w:color w:val="000000"/>
          <w:spacing w:val="0"/>
          <w:w w:val="100"/>
          <w:position w:val="0"/>
          <w:sz w:val="21"/>
          <w:szCs w:val="21"/>
          <w:shd w:val="clear" w:color="auto" w:fill="auto"/>
        </w:rPr>
        <w:t>)</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420" w:leftChars="20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A.虽然我国粮食人均占有量高于国际安全标准，但粮食供求紧平衡的局面在短期内难以改变，所以仍需居安思危。</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420" w:leftChars="20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B.如果不在有种等关键技术上进行突破，实现种源的自主可控，我国粮食安全就会一直存在被“卡脖子”的风险。</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420" w:leftChars="20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C.2020年全球饥饿人口超过8亿人，其主要原因是新冠疫情大流行、局部地区战乱冲突和粮食大国限制粮食出口。</w:t>
      </w:r>
    </w:p>
    <w:p>
      <w:pPr>
        <w:pStyle w:val="1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tLeast"/>
        <w:ind w:left="420" w:leftChars="200" w:right="0" w:rightChars="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t>D.</w:t>
      </w:r>
      <w:r>
        <w:rPr>
          <w:rFonts w:hint="eastAsia" w:asciiTheme="minorEastAsia" w:hAnsiTheme="minorEastAsia" w:eastAsiaTheme="minorEastAsia" w:cstheme="minorEastAsia"/>
          <w:color w:val="000000"/>
          <w:spacing w:val="0"/>
          <w:w w:val="100"/>
          <w:position w:val="0"/>
          <w:sz w:val="21"/>
          <w:szCs w:val="21"/>
          <w:shd w:val="clear" w:color="auto" w:fill="auto"/>
        </w:rPr>
        <w:t>安徽省在我国粮食安全战略中的地位突出，一是作为粮食主产区，产量高；二是作为粮食净调出省，</w:t>
      </w:r>
      <w:r>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t xml:space="preserve">                                   </w:t>
      </w:r>
      <w:r>
        <w:rPr>
          <w:rFonts w:hint="eastAsia" w:asciiTheme="minorEastAsia" w:hAnsiTheme="minorEastAsia" w:eastAsiaTheme="minorEastAsia" w:cstheme="minorEastAsia"/>
          <w:color w:val="000000"/>
          <w:spacing w:val="0"/>
          <w:w w:val="100"/>
          <w:position w:val="0"/>
          <w:sz w:val="21"/>
          <w:szCs w:val="21"/>
          <w:shd w:val="clear" w:color="auto" w:fill="auto"/>
        </w:rPr>
        <w:t>调出量大。</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leftChars="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5.下列对材料相关内容的概括和分析，不正确的一项是(</w:t>
      </w:r>
      <w:r>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t xml:space="preserve">   </w:t>
      </w:r>
      <w:r>
        <w:rPr>
          <w:rFonts w:hint="eastAsia" w:asciiTheme="minorEastAsia" w:hAnsiTheme="minorEastAsia" w:eastAsiaTheme="minorEastAsia" w:cstheme="minorEastAsia"/>
          <w:color w:val="000000"/>
          <w:spacing w:val="0"/>
          <w:w w:val="100"/>
          <w:position w:val="0"/>
          <w:sz w:val="21"/>
          <w:szCs w:val="21"/>
          <w:shd w:val="clear" w:color="auto" w:fill="auto"/>
        </w:rPr>
        <w:t>)</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441" w:leftChars="200" w:right="0" w:hanging="21" w:hangingChars="1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A.我国粮食生产总量在2020年实现了历史性的“十七连丰”，并连续6年保持高位增长，这说明我国粮食生产布局合理。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420" w:leftChars="20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B.黄建盛认为守住18亿亩的耕地红线，是保障我国粮食安全的前提，因此必须高度重视耕地“非农化”“非粮化”的现象。</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420" w:leftChars="20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C.从供给和需求的角度来看，世界粮食供给量大于需求量，因此引发全球粮食安全风险的主要原因并非粮食供给能力不足。</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420" w:leftChars="20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D.粮食安全关乎社会稳定与发展，疫情爆发后，中国积极参与世界粮食安全治理，为维护世界粮食安全做出了“中国贡献”</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leftChars="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lang w:eastAsia="zh-CN"/>
        </w:rPr>
      </w:pPr>
      <w:r>
        <w:rPr>
          <w:rFonts w:hint="eastAsia" w:asciiTheme="minorEastAsia" w:hAnsiTheme="minorEastAsia" w:eastAsiaTheme="minorEastAsia" w:cstheme="minorEastAsia"/>
          <w:color w:val="000000"/>
          <w:spacing w:val="0"/>
          <w:w w:val="100"/>
          <w:position w:val="0"/>
          <w:sz w:val="21"/>
          <w:szCs w:val="21"/>
          <w:shd w:val="clear" w:color="auto" w:fill="auto"/>
          <w:lang w:eastAsia="zh-CN"/>
        </w:rPr>
        <w:t>6.应如何更好地筑牢粮食安全之基？请根据材料内容，从粮食生产的角度简要回答。(6分）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leftChars="0" w:right="0" w:firstLine="0" w:firstLineChars="0"/>
        <w:jc w:val="left"/>
        <w:textAlignment w:val="auto"/>
        <w:rPr>
          <w:rFonts w:hint="default" w:asciiTheme="minorEastAsia" w:hAnsiTheme="minorEastAsia" w:eastAsiaTheme="minorEastAsia" w:cstheme="minorEastAsia"/>
          <w:color w:val="000000"/>
          <w:spacing w:val="0"/>
          <w:w w:val="100"/>
          <w:position w:val="0"/>
          <w:sz w:val="21"/>
          <w:szCs w:val="21"/>
          <w:u w:val="single"/>
          <w:shd w:val="clear" w:color="auto" w:fill="auto"/>
          <w:lang w:val="en-US" w:eastAsia="zh-CN"/>
        </w:rPr>
      </w:pPr>
      <w:r>
        <w:rPr>
          <w:rFonts w:hint="eastAsia" w:asciiTheme="minorEastAsia" w:hAnsiTheme="minorEastAsia" w:eastAsiaTheme="minorEastAsia" w:cstheme="minorEastAsia"/>
          <w:color w:val="000000"/>
          <w:spacing w:val="0"/>
          <w:w w:val="100"/>
          <w:position w:val="0"/>
          <w:sz w:val="21"/>
          <w:szCs w:val="21"/>
          <w:u w:val="single"/>
          <w:shd w:val="clear" w:color="auto" w:fill="auto"/>
          <w:lang w:val="en-US" w:eastAsia="zh-CN"/>
        </w:rPr>
        <w:t xml:space="preserve">                                                                                                </w:t>
      </w:r>
    </w:p>
    <w:p>
      <w:pPr>
        <w:pStyle w:val="18"/>
        <w:keepNext w:val="0"/>
        <w:keepLines w:val="0"/>
        <w:widowControl w:val="0"/>
        <w:shd w:val="clear" w:color="auto" w:fill="auto"/>
        <w:bidi w:val="0"/>
        <w:spacing w:before="0" w:after="0" w:line="355" w:lineRule="exact"/>
        <w:ind w:left="0" w:right="0" w:firstLine="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000000"/>
          <w:spacing w:val="0"/>
          <w:w w:val="100"/>
          <w:position w:val="0"/>
          <w:sz w:val="21"/>
          <w:szCs w:val="21"/>
          <w:shd w:val="clear" w:color="auto" w:fill="auto"/>
        </w:rPr>
        <w:t>（三）文学类文本阅读（本题共3小题， 15分）</w:t>
      </w:r>
    </w:p>
    <w:p>
      <w:pPr>
        <w:pStyle w:val="18"/>
        <w:keepNext w:val="0"/>
        <w:keepLines w:val="0"/>
        <w:widowControl w:val="0"/>
        <w:shd w:val="clear" w:color="auto" w:fill="auto"/>
        <w:bidi w:val="0"/>
        <w:spacing w:before="0" w:after="0" w:line="355" w:lineRule="exact"/>
        <w:ind w:left="0" w:right="0" w:firstLine="64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000000"/>
          <w:spacing w:val="0"/>
          <w:w w:val="100"/>
          <w:position w:val="0"/>
          <w:sz w:val="21"/>
          <w:szCs w:val="21"/>
          <w:shd w:val="clear" w:color="auto" w:fill="auto"/>
        </w:rPr>
        <w:t>阅读下面的文字，完成7-9 题。</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center"/>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书匠（节选）</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center"/>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葛亮</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秋天的时候，父亲接到了小龙的电话。</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小龙说，毛羽，这个老董，差点没把我气死。</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父亲问他怎么回事。</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他说，馆里昨天开了一个古籍修复的研讨会，请了许多业界有声望的学者。我好心让老董列席，他竟然和那些权威叫起了板。说起来，还是因为馆里来了本清雍正国子监刊本《论语》，很稀见。可是书皮烧毁了一多半，给修复带来很大难度。省外的专家，都主张将整页书皮换掉。没承想老董跟人家轴上了，说什么“不遇良工，宁存故物”，弄得几个专家都下不了台。其中一个，当时就站起身要走，说，我倒要看看，到哪里找这么个“良工”。老董也站起来，说，好，给我一个月，我把这书皮补上。不然，我就从馆里走人，永远离开修书行。你说说看，仪器做了电子配比都没辙。你一个肉眼凡胎，却要跟自己过不去，还立了军令状。毛羽，再想保他，我怕是有心无力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父亲找到老董，说，董哥，你怎么应承我的？</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老董不说话，闷着头，不吱声。</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父亲说，你回头想想，当年你和夏主任那梁子，是怎么结下的。你能回来不容易，为了一本书，值得吗？</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老董将手中那把乌黑发亮的竹起子，用一块绒布擦了擦，说，值得。</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后来，父亲托了丝绸研究所的朋友，在库房里搜寻，找到了一块绢。这块绢的质地和经纬，都很接近内府绢。但可惜的是，绢是米色的。</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老董摸一摸说，毛羽，你是帮了我大忙。剩下的交给我。我把这蓝绢染出来。</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父亲说，谈何容易，这染蓝的工艺已经失传了。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老董笑笑，凡蓝五种，皆可为靛。《天工开物》里写着呢，无非“菘、蓼、马、吴、苋”。这造靛的老法子，是师父教会的。我总能将它试出来。</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此后很久，没见着老董，听说这蓝染得并不顺利。老董家里，沙发套和桌布、窗帘，都变成了靛蓝色。这是让老董拿去当了实验品。</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中秋后，我照旧去老董家练书法。父亲拎了一笼螃蟹给他家。老董说，毛羽，今天放个假。我带孩子出去玩玩。</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老董穿了一件卡其布的工作服，肩膀上挎了个军挎。父亲笑笑，也没有多问，只是让我听伯伯的话。</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老董就踩着一辆二十八型的自行车，带着我，穿过了整个校园。老董踩得不快不慢，中间经过了夫子庙，停下来，给我买了一串糖葫芦。我问老董，伯伯，我们去哪里啊？</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老董说，咱们看秋去。</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也不知骑了多久，我们在东郊一处颓败的城墙处停住了。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这里是我所不熟悉的南京。萧瑟、空阔，人烟稀少，但是似乎充满了野趣。沿着水塘，生着许多高大的树。枝叶生长蔓延，彼此相接，树冠于是像伞一样张开来。我问，这是什么树？</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u w:val="single"/>
          <w:shd w:val="clear" w:color="auto" w:fill="auto"/>
        </w:rPr>
        <w:t>老董抬着头，也静静地看着，说，橡树。</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u w:val="single"/>
          <w:shd w:val="clear" w:color="auto" w:fill="auto"/>
        </w:rPr>
      </w:pPr>
      <w:r>
        <w:rPr>
          <w:rFonts w:hint="eastAsia" w:asciiTheme="minorEastAsia" w:hAnsiTheme="minorEastAsia" w:eastAsiaTheme="minorEastAsia" w:cstheme="minorEastAsia"/>
          <w:color w:val="000000"/>
          <w:spacing w:val="0"/>
          <w:w w:val="100"/>
          <w:position w:val="0"/>
          <w:sz w:val="21"/>
          <w:szCs w:val="21"/>
          <w:u w:val="single"/>
          <w:shd w:val="clear" w:color="auto" w:fill="auto"/>
        </w:rPr>
        <w:t>老董说，这么多年了。这是寿数长的树啊。</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u w:val="single"/>
          <w:shd w:val="clear" w:color="auto" w:fill="auto"/>
        </w:rPr>
      </w:pPr>
      <w:r>
        <w:rPr>
          <w:rFonts w:hint="eastAsia" w:asciiTheme="minorEastAsia" w:hAnsiTheme="minorEastAsia" w:eastAsiaTheme="minorEastAsia" w:cstheme="minorEastAsia"/>
          <w:color w:val="000000"/>
          <w:spacing w:val="0"/>
          <w:w w:val="100"/>
          <w:position w:val="0"/>
          <w:sz w:val="21"/>
          <w:szCs w:val="21"/>
          <w:u w:val="single"/>
          <w:shd w:val="clear" w:color="auto" w:fill="auto"/>
        </w:rPr>
        <w:t>老董说，我刚刚到南京的时候，老师傅们就带我到这里来。后来，我每年都来，有时候自己来，有时和人结伴。有一次，我和你爷爷一起来。</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u w:val="single"/>
          <w:shd w:val="clear" w:color="auto" w:fill="auto"/>
        </w:rPr>
      </w:pPr>
      <w:r>
        <w:rPr>
          <w:rFonts w:hint="eastAsia" w:asciiTheme="minorEastAsia" w:hAnsiTheme="minorEastAsia" w:eastAsiaTheme="minorEastAsia" w:cstheme="minorEastAsia"/>
          <w:color w:val="000000"/>
          <w:spacing w:val="0"/>
          <w:w w:val="100"/>
          <w:position w:val="0"/>
          <w:sz w:val="21"/>
          <w:szCs w:val="21"/>
          <w:u w:val="single"/>
          <w:shd w:val="clear" w:color="auto" w:fill="auto"/>
        </w:rPr>
        <w:t>你爷爷那次带了画架，就支在那里。老董抬起胳膊，指了指一个地方。那里是一人高的芦苇丛，在微风中摇荡。</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u w:val="single"/>
          <w:shd w:val="clear" w:color="auto" w:fill="auto"/>
        </w:rPr>
      </w:pPr>
      <w:r>
        <w:rPr>
          <w:rFonts w:hint="eastAsia" w:asciiTheme="minorEastAsia" w:hAnsiTheme="minorEastAsia" w:eastAsiaTheme="minorEastAsia" w:cstheme="minorEastAsia"/>
          <w:color w:val="000000"/>
          <w:spacing w:val="0"/>
          <w:w w:val="100"/>
          <w:position w:val="0"/>
          <w:sz w:val="21"/>
          <w:szCs w:val="21"/>
          <w:u w:val="single"/>
          <w:shd w:val="clear" w:color="auto" w:fill="auto"/>
        </w:rPr>
        <w:t>你爷爷说，这是个好地方，有难得的风景啊。</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u w:val="single"/>
          <w:shd w:val="clear" w:color="auto" w:fill="auto"/>
        </w:rPr>
      </w:pPr>
      <w:r>
        <w:rPr>
          <w:rFonts w:hint="eastAsia" w:asciiTheme="minorEastAsia" w:hAnsiTheme="minorEastAsia" w:eastAsiaTheme="minorEastAsia" w:cstheme="minorEastAsia"/>
          <w:color w:val="000000"/>
          <w:spacing w:val="0"/>
          <w:w w:val="100"/>
          <w:position w:val="0"/>
          <w:sz w:val="21"/>
          <w:szCs w:val="21"/>
          <w:u w:val="single"/>
          <w:shd w:val="clear" w:color="auto" w:fill="auto"/>
        </w:rPr>
        <w:t>他说这个话，已经是三十年前了。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u w:val="single"/>
          <w:shd w:val="clear" w:color="auto" w:fill="auto"/>
        </w:rPr>
      </w:pPr>
      <w:r>
        <w:rPr>
          <w:rFonts w:hint="eastAsia" w:asciiTheme="minorEastAsia" w:hAnsiTheme="minorEastAsia" w:eastAsiaTheme="minorEastAsia" w:cstheme="minorEastAsia"/>
          <w:color w:val="000000"/>
          <w:spacing w:val="0"/>
          <w:w w:val="100"/>
          <w:position w:val="0"/>
          <w:sz w:val="21"/>
          <w:szCs w:val="21"/>
          <w:u w:val="single"/>
          <w:shd w:val="clear" w:color="auto" w:fill="auto"/>
        </w:rPr>
        <w:t>老董的目光，渐渐变得肃穆。他抬起头，喃喃说，老馆长，我带您的后人来了。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我问，伯伯，我们来做什么呢？</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老董俯下身，从地上捡起一个东西，放在我手里。那东西浑身毛刺刺的，像个海胆。老董说，收橡碗啊。</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我问，橡碗是什么呢？</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老董用大拇指，在手里揉捏一下，说，你瞧，橡树结的橡子，熟透了，就掉到地上，壳也爆开了。这壳子就是橡碗。</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这时候，忽然从树上跳下来个毛茸茸的东西。定睛一看，原来是一只松鼠。它落到了地上，竟像人一样站起了身，前爪紧紧擒着一颗橡子。看到我们，便慌慌张张地跑远了。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老董说，它也识得宝呢。</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我问，橡碗有什么用呢？</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老董这才回过神，说，捡回去洗洗干净，在锅里煮到咕嘟响，那汤就是好染料啊。哪朝哪代的旧书，可都补得赢喽。我们这些人啊，一年也盼中秋，不求分月饼吃螃蟹，就盼橡碗熟呢。</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我听了恍然大悟，说，原来是为了修书啊，那咱们赶快捡吧。</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老董到底把那块蓝绢染出来了。据说送去做光谱检测，色温、光泽度与成分配比率，和古书的原书皮相似度接近百分之九十。也就是说，基本完美地将雍正年间的官刻品复制了出来。</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因为本地一家媒体的报道，老董成了修书界的英雄。图书馆要给老董转正，请他参与主持修复文澜阁《四库全书》的工作，老董摇摇头，说，本来，还是原来那样吧，挺好。</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4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（有删改）</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leftChars="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7. 下列对本文相关内容和艺术特色的分析鉴赏，不正确的一项是</w:t>
      </w: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zh-CN" w:eastAsia="zh-CN" w:bidi="zh-CN"/>
        </w:rPr>
        <w:t>（   ）</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420" w:leftChars="200" w:right="0" w:firstLine="18" w:firstLineChars="9"/>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A. 小龙与“我”父亲毛羽的电话，既介绍了本文故事发生的起因，表现了书匠老董的性格，也为情节的发展做了铺垫。</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420" w:leftChars="200" w:right="0" w:firstLine="18" w:firstLineChars="9"/>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B. “老董穿了一件卡其色的工作服，肩膀上挎了个军挎”，“踩着一辆二八型的自行车”，是老董生活现状、职业习惯的表现。</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420" w:leftChars="200" w:right="0" w:firstLine="18" w:firstLineChars="9"/>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C. 小松鼠跳到地上，“像人一样站起了身，前爪紧紧擒着一颗橡子”，渲染了此处的生机与野趣，烘托了老董的童心与快乐。</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420" w:leftChars="200" w:right="0" w:firstLine="18" w:firstLineChars="9"/>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D. “仪器做了电子配比都没辙”，老董却用传统工艺修复了罕见典籍，说明在科技发达的今天，传统技艺仍有用武之地。</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420" w:leftChars="200" w:right="0" w:firstLine="18" w:firstLineChars="9"/>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p>
    <w:p>
      <w:pPr>
        <w:pStyle w:val="19"/>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after="0" w:line="240" w:lineRule="atLeast"/>
        <w:ind w:left="0" w:leftChars="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lang w:eastAsia="zh-CN"/>
        </w:rPr>
      </w:pPr>
      <w:r>
        <w:rPr>
          <w:rFonts w:hint="eastAsia" w:asciiTheme="minorEastAsia" w:hAnsiTheme="minorEastAsia" w:eastAsiaTheme="minorEastAsia" w:cstheme="minorEastAsia"/>
          <w:color w:val="000000"/>
          <w:spacing w:val="0"/>
          <w:w w:val="100"/>
          <w:position w:val="0"/>
          <w:sz w:val="21"/>
          <w:szCs w:val="21"/>
          <w:shd w:val="clear" w:color="auto" w:fill="auto"/>
        </w:rPr>
        <w:t>本文画线部分表达了老董怎样的心情？请结合本文简要分析。</w:t>
      </w:r>
      <w:r>
        <w:rPr>
          <w:rFonts w:hint="eastAsia" w:asciiTheme="minorEastAsia" w:hAnsiTheme="minorEastAsia" w:eastAsiaTheme="minorEastAsia" w:cstheme="minorEastAsia"/>
          <w:color w:val="000000"/>
          <w:spacing w:val="0"/>
          <w:w w:val="100"/>
          <w:position w:val="0"/>
          <w:sz w:val="21"/>
          <w:szCs w:val="21"/>
          <w:shd w:val="clear" w:color="auto" w:fill="auto"/>
          <w:lang w:eastAsia="zh-CN"/>
        </w:rPr>
        <w:t>（</w:t>
      </w:r>
      <w:r>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t>6分</w:t>
      </w:r>
      <w:r>
        <w:rPr>
          <w:rFonts w:hint="eastAsia" w:asciiTheme="minorEastAsia" w:hAnsiTheme="minorEastAsia" w:eastAsiaTheme="minorEastAsia" w:cstheme="minorEastAsia"/>
          <w:color w:val="000000"/>
          <w:spacing w:val="0"/>
          <w:w w:val="100"/>
          <w:position w:val="0"/>
          <w:sz w:val="21"/>
          <w:szCs w:val="21"/>
          <w:shd w:val="clear" w:color="auto" w:fill="auto"/>
          <w:lang w:eastAsia="zh-CN"/>
        </w:rPr>
        <w:t>）</w:t>
      </w:r>
    </w:p>
    <w:p>
      <w:pPr>
        <w:pStyle w:val="1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tLeast"/>
        <w:ind w:leftChars="0" w:right="0" w:rightChars="0"/>
        <w:jc w:val="both"/>
        <w:textAlignment w:val="auto"/>
        <w:rPr>
          <w:rFonts w:hint="default" w:asciiTheme="minorEastAsia" w:hAnsiTheme="minorEastAsia" w:eastAsiaTheme="minorEastAsia" w:cstheme="minorEastAsia"/>
          <w:color w:val="000000"/>
          <w:spacing w:val="0"/>
          <w:w w:val="100"/>
          <w:position w:val="0"/>
          <w:sz w:val="21"/>
          <w:szCs w:val="21"/>
          <w:u w:val="single"/>
          <w:shd w:val="clear" w:color="auto" w:fill="auto"/>
          <w:lang w:val="en-US" w:eastAsia="zh-CN"/>
        </w:rPr>
      </w:pPr>
      <w:r>
        <w:rPr>
          <w:rFonts w:hint="eastAsia" w:asciiTheme="minorEastAsia" w:hAnsiTheme="minorEastAsia" w:eastAsiaTheme="minorEastAsia" w:cstheme="minorEastAsia"/>
          <w:color w:val="000000"/>
          <w:spacing w:val="0"/>
          <w:w w:val="100"/>
          <w:position w:val="0"/>
          <w:sz w:val="21"/>
          <w:szCs w:val="21"/>
          <w:u w:val="single"/>
          <w:shd w:val="clear" w:color="auto" w:fill="auto"/>
          <w:lang w:val="en-US" w:eastAsia="zh-CN"/>
        </w:rPr>
        <w:t xml:space="preserve">                                                                                                  </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leftChars="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lang w:eastAsia="zh-CN"/>
        </w:rPr>
      </w:pPr>
      <w:r>
        <w:rPr>
          <w:rFonts w:hint="eastAsia" w:asciiTheme="minorEastAsia" w:hAnsiTheme="minorEastAsia" w:eastAsiaTheme="minorEastAsia" w:cstheme="minorEastAsia"/>
          <w:color w:val="000000"/>
          <w:spacing w:val="0"/>
          <w:w w:val="100"/>
          <w:position w:val="0"/>
          <w:sz w:val="21"/>
          <w:szCs w:val="21"/>
          <w:shd w:val="clear" w:color="auto" w:fill="auto"/>
        </w:rPr>
        <w:t>9. 老董的匠人精神主要体现在哪些方面？请结合本文简要分析。</w:t>
      </w:r>
      <w:r>
        <w:rPr>
          <w:rFonts w:hint="eastAsia" w:asciiTheme="minorEastAsia" w:hAnsiTheme="minorEastAsia" w:eastAsiaTheme="minorEastAsia" w:cstheme="minorEastAsia"/>
          <w:color w:val="000000"/>
          <w:spacing w:val="0"/>
          <w:w w:val="100"/>
          <w:position w:val="0"/>
          <w:sz w:val="21"/>
          <w:szCs w:val="21"/>
          <w:shd w:val="clear" w:color="auto" w:fill="auto"/>
          <w:lang w:eastAsia="zh-CN"/>
        </w:rPr>
        <w:t>（</w:t>
      </w:r>
      <w:r>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t>6分</w:t>
      </w:r>
      <w:r>
        <w:rPr>
          <w:rFonts w:hint="eastAsia" w:asciiTheme="minorEastAsia" w:hAnsiTheme="minorEastAsia" w:eastAsiaTheme="minorEastAsia" w:cstheme="minorEastAsia"/>
          <w:color w:val="000000"/>
          <w:spacing w:val="0"/>
          <w:w w:val="100"/>
          <w:position w:val="0"/>
          <w:sz w:val="21"/>
          <w:szCs w:val="21"/>
          <w:shd w:val="clear" w:color="auto" w:fill="auto"/>
          <w:lang w:eastAsia="zh-CN"/>
        </w:rPr>
        <w:t>）</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leftChars="0" w:right="0" w:firstLine="0" w:firstLineChars="0"/>
        <w:jc w:val="both"/>
        <w:textAlignment w:val="auto"/>
        <w:rPr>
          <w:rFonts w:hint="default" w:asciiTheme="minorEastAsia" w:hAnsiTheme="minorEastAsia" w:eastAsiaTheme="minorEastAsia" w:cstheme="minorEastAsia"/>
          <w:color w:val="000000"/>
          <w:spacing w:val="0"/>
          <w:w w:val="100"/>
          <w:position w:val="0"/>
          <w:sz w:val="21"/>
          <w:szCs w:val="21"/>
          <w:u w:val="single"/>
          <w:shd w:val="clear" w:color="auto" w:fill="auto"/>
          <w:lang w:val="en-US" w:eastAsia="zh-CN"/>
        </w:rPr>
      </w:pPr>
      <w:r>
        <w:rPr>
          <w:rFonts w:hint="eastAsia" w:asciiTheme="minorEastAsia" w:hAnsiTheme="minorEastAsia" w:eastAsiaTheme="minorEastAsia" w:cstheme="minorEastAsia"/>
          <w:color w:val="000000"/>
          <w:spacing w:val="0"/>
          <w:w w:val="100"/>
          <w:position w:val="0"/>
          <w:sz w:val="21"/>
          <w:szCs w:val="21"/>
          <w:u w:val="single"/>
          <w:shd w:val="clear" w:color="auto" w:fill="auto"/>
          <w:lang w:val="en-US" w:eastAsia="zh-CN"/>
        </w:rPr>
        <w:t xml:space="preserve">                                                                                                  </w:t>
      </w:r>
    </w:p>
    <w:p>
      <w:pPr>
        <w:pStyle w:val="18"/>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b/>
          <w:bCs/>
          <w:color w:val="000000"/>
          <w:spacing w:val="0"/>
          <w:w w:val="100"/>
          <w:position w:val="0"/>
          <w:sz w:val="24"/>
          <w:szCs w:val="24"/>
          <w:shd w:val="clear" w:color="auto" w:fill="auto"/>
        </w:rPr>
      </w:pPr>
      <w:r>
        <w:rPr>
          <w:b/>
          <w:bCs/>
          <w:color w:val="000000"/>
          <w:spacing w:val="0"/>
          <w:w w:val="100"/>
          <w:position w:val="0"/>
          <w:sz w:val="24"/>
          <w:szCs w:val="24"/>
          <w:shd w:val="clear" w:color="auto" w:fill="auto"/>
        </w:rPr>
        <w:t>古代诗文阅读（34 分）</w:t>
      </w:r>
    </w:p>
    <w:p>
      <w:pPr>
        <w:pStyle w:val="1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0" w:right="0" w:rightChars="0"/>
        <w:jc w:val="both"/>
        <w:textAlignment w:val="auto"/>
        <w:rPr>
          <w:b/>
          <w:bCs/>
          <w:color w:val="000000"/>
          <w:spacing w:val="0"/>
          <w:w w:val="100"/>
          <w:position w:val="0"/>
          <w:sz w:val="24"/>
          <w:szCs w:val="24"/>
          <w:shd w:val="clear" w:color="auto" w:fill="auto"/>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b/>
          <w:bCs/>
          <w:sz w:val="21"/>
          <w:szCs w:val="21"/>
        </w:rPr>
      </w:pPr>
      <w:r>
        <w:rPr>
          <w:b/>
          <w:bCs/>
          <w:color w:val="000000"/>
          <w:spacing w:val="0"/>
          <w:w w:val="100"/>
          <w:position w:val="0"/>
          <w:sz w:val="21"/>
          <w:szCs w:val="21"/>
          <w:shd w:val="clear" w:color="auto" w:fill="auto"/>
        </w:rPr>
        <w:t>（一）文言文阅读（本题共4 小题，19分）</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both"/>
        <w:textAlignment w:val="auto"/>
        <w:rPr>
          <w:b/>
          <w:bCs/>
          <w:sz w:val="21"/>
          <w:szCs w:val="21"/>
        </w:rPr>
      </w:pPr>
      <w:r>
        <w:rPr>
          <w:b/>
          <w:bCs/>
          <w:color w:val="000000"/>
          <w:spacing w:val="0"/>
          <w:w w:val="100"/>
          <w:position w:val="0"/>
          <w:sz w:val="21"/>
          <w:szCs w:val="21"/>
          <w:shd w:val="clear" w:color="auto" w:fill="auto"/>
        </w:rPr>
        <w:t>阅读下面的文言文，完成10-13 题。</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right="0" w:firstLine="438" w:firstLineChars="209"/>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刘元振字仲举，黑马长子也。随父入蜀，立成都。会商、邓间有警，命黑马往镇商、邓，以元振摄万户，时年方二十。既莅事，号令严明，赏罚不妄，麾下宿将皆敬服之。宪宗伐宋，驻驿钓鱼山，以元振与纽邻为先锋。中统元年，世祖即位，廉希宪、商挺奏以为成都经略使总管万户。宋沪州守将刘整密送款求降，黑马遣元振往受之。诸将皆曰：“刘整无故而降不可信也。”元振曰：“宋权臣当国，赏罚无章，有功者往往以计除之，是以将士离心；且整本非南人，而居沪南重地，事势与李全何异，整此举无可疑者。”遂行。黑马戒之曰刘整宋之名将泸乃蜀之冲要今整遽以泸降情伪不可知汝无为一身虑事成则为国家之利不成则效死乃其分也元振至泸，整开门出迎。元振弃众而先下马，与整相见，示以不疑。明日入城。元振释戎服，从数骑，与整联警而入，饮燕至醉，整心服焉。献金六千两、男女五百人，元振以金分赐将士，而归还其男女。宋泸州主帅俞兴率兵围泸州，昼夜急攻，自正月至五月，城几陷，左右劝元振曰：“事势如此，宜思变通，整本非吾人，与俱死，无益也。”元振曰：“人以诚归我，既受其降，岂可以急而弃之？且泸之得失，关国家利害，吾有死而已！”食将尽，杀所乘马犒将士，募善游者赍蜡书至成都求援，又权造金银牌，分赏有功。未几，援兵至，元振与整出城合击兴兵，大败之，斩其都统一人，兴退走。捷闻，且自陈造金银牌罪。帝嘉其通于权变。赐锦衣一袭、白金五百两。入朝，又赐黄金五十两、弓矢、鞍辔。黑马卒，元振居丧，起授成都军民经略使。至元七年，时议以勋旧之家事权太重，宜稍裁抑，遂降为成都副万户。十一年、命兼潼川路副招讨使。十二年卒，年五十一。</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right="0"/>
        <w:jc w:val="righ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（节选自《元史·卷一百四十九》，有删改)</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right="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10.下列对文中画波浪线部分的断句，正确的一项是(</w:t>
      </w:r>
      <w:r>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t xml:space="preserve">   </w:t>
      </w:r>
      <w:r>
        <w:rPr>
          <w:rFonts w:hint="eastAsia" w:asciiTheme="minorEastAsia" w:hAnsiTheme="minorEastAsia" w:eastAsiaTheme="minorEastAsia" w:cstheme="minorEastAsia"/>
          <w:color w:val="000000"/>
          <w:spacing w:val="0"/>
          <w:w w:val="100"/>
          <w:position w:val="0"/>
          <w:sz w:val="21"/>
          <w:szCs w:val="21"/>
          <w:shd w:val="clear" w:color="auto" w:fill="auto"/>
        </w:rPr>
        <w:t>)</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420" w:leftChars="200" w:right="0" w:firstLine="16" w:firstLineChars="8"/>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A.黑马戒之曰／刘整宋之名将／泸乃蜀之冲要／今整遽以沪降/情伪不可知／汝无为一身虑／事成则为国家之利／不成则当效死/乃其分也</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420" w:leftChars="200" w:right="0" w:firstLine="16" w:firstLineChars="8"/>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B.黑马戒之曰/刘整宋之名将/泸乃蜀之冲要/今整遽以泸降情/伪不可知/汝无为一身虑事／成则为国家之利/不成则当效死乃其分也</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420" w:leftChars="200" w:right="0" w:firstLine="16" w:firstLineChars="8"/>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C.黑马戒之曰／刘整宋之名将/泸乃蜀之冲要/今整遽以沪降情/伪不可知/汝无为一身虑/事成则为国家之利/不成则当效／死乃其分也</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420" w:leftChars="200" w:right="0" w:firstLine="16" w:firstLineChars="8"/>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D.黑马戒之曰/刘整宋之名将/泸乃蜀之冲要/今整遽以泸降/情伪不可知/汝无为一身虑事/成则为国家之利/不成则当效/死乃其分也</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right="0" w:firstLine="438" w:firstLineChars="209"/>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11.下列对文中加点词语的相关内容的解说，不正确的一项是(</w:t>
      </w:r>
      <w:r>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t xml:space="preserve">   </w:t>
      </w:r>
      <w:r>
        <w:rPr>
          <w:rFonts w:hint="eastAsia" w:asciiTheme="minorEastAsia" w:hAnsiTheme="minorEastAsia" w:eastAsiaTheme="minorEastAsia" w:cstheme="minorEastAsia"/>
          <w:color w:val="000000"/>
          <w:spacing w:val="0"/>
          <w:w w:val="100"/>
          <w:position w:val="0"/>
          <w:sz w:val="21"/>
          <w:szCs w:val="21"/>
          <w:shd w:val="clear" w:color="auto" w:fill="auto"/>
        </w:rPr>
        <w:t>)</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right="0" w:firstLine="438" w:firstLineChars="209"/>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A.经略使，唐朝始设，初为边防军事长官，后多以节度使兼任，元朝有时也设此职，</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right="0" w:firstLine="438" w:firstLineChars="209"/>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B.蜡书，又称蜡信，是古代的一种保密书信，将书信封在蜡丸里，兼有防潮防水的作用。</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right="0" w:firstLine="438" w:firstLineChars="209"/>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C.居丧，也称丁忧，古代官员在亲人去世后需卸职守丧，期间须停止娱乐活动以示哀悼。</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right="0" w:firstLine="438" w:firstLineChars="209"/>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D.路，起源于宋，最初具有监察区的性质，后转化为行政区域，元代在行省之下设路。</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right="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12.下列对原文有关内容的概括和分析，不正确的一项是(3分)</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420" w:leftChars="200" w:right="0" w:firstLine="16" w:firstLineChars="8"/>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A.刘元振洞悉时势。他认为宋朝赏罚不明致使将士离心，又结合刘整的情况，判定刘整是真心请降，于是前往泸州。</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420" w:leftChars="200" w:right="0" w:firstLine="16" w:firstLineChars="8"/>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B.刘元振关心将士。他曾经将刘整所献的六千两金分赐给将士们；在食物将尽之时，他杀掉所乘的马来犒劳将士们。</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420" w:leftChars="200" w:right="0" w:firstLine="16" w:firstLineChars="8"/>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C.刘元振有大局观。俞兴围攻泸州时，虽情势危急，但他认为刘整以诚归降且泸州关乎国家利益，所以仍坚持守城。</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420" w:leftChars="200" w:right="0" w:firstLine="16" w:firstLineChars="8"/>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D.刘元振善于变通。守泸州城时，他私作金银牌以激励将士；其父去世后，他意识到自家权势太重，宜降职以自保。</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right="0"/>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13.把文中画横线的句子翻译成现代汉语。(10分)</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420" w:leftChars="200" w:right="0" w:firstLine="16" w:firstLineChars="8"/>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(1)既莅事，号令严明，赏罚不妄，麾下宿将皆敬服之。(5分)</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420" w:leftChars="200" w:right="0" w:firstLine="16" w:firstLineChars="8"/>
        <w:jc w:val="left"/>
        <w:textAlignment w:val="auto"/>
        <w:rPr>
          <w:rFonts w:hint="default" w:asciiTheme="minorEastAsia" w:hAnsiTheme="minorEastAsia" w:eastAsiaTheme="minorEastAsia" w:cstheme="minorEastAsia"/>
          <w:color w:val="000000"/>
          <w:spacing w:val="0"/>
          <w:w w:val="100"/>
          <w:position w:val="0"/>
          <w:sz w:val="21"/>
          <w:szCs w:val="21"/>
          <w:u w:val="single"/>
          <w:shd w:val="clear" w:color="auto" w:fill="auto"/>
          <w:lang w:val="en-US" w:eastAsia="zh-CN"/>
        </w:rPr>
      </w:pPr>
      <w:r>
        <w:rPr>
          <w:rFonts w:hint="eastAsia" w:asciiTheme="minorEastAsia" w:hAnsiTheme="minorEastAsia" w:eastAsiaTheme="minorEastAsia" w:cstheme="minorEastAsia"/>
          <w:color w:val="000000"/>
          <w:spacing w:val="0"/>
          <w:w w:val="100"/>
          <w:position w:val="0"/>
          <w:sz w:val="21"/>
          <w:szCs w:val="21"/>
          <w:u w:val="single"/>
          <w:shd w:val="clear" w:color="auto" w:fill="auto"/>
          <w:lang w:val="en-US" w:eastAsia="zh-CN"/>
        </w:rPr>
        <w:t xml:space="preserve">                                                                                               </w:t>
      </w:r>
    </w:p>
    <w:p>
      <w:pPr>
        <w:pStyle w:val="18"/>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before="0" w:after="0" w:line="240" w:lineRule="atLeast"/>
        <w:ind w:left="420" w:leftChars="200" w:right="0" w:firstLine="16" w:firstLineChars="8"/>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元振释戎服，从数骑，与整联警而入，饮燕至醉，整心服焉。(5分)</w:t>
      </w:r>
    </w:p>
    <w:p>
      <w:pPr>
        <w:pStyle w:val="1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tLeast"/>
        <w:ind w:left="437" w:leftChars="208" w:right="0" w:rightChars="0"/>
        <w:jc w:val="left"/>
        <w:textAlignment w:val="auto"/>
        <w:rPr>
          <w:rFonts w:hint="default" w:asciiTheme="minorEastAsia" w:hAnsiTheme="minorEastAsia" w:eastAsiaTheme="minorEastAsia" w:cstheme="minorEastAsia"/>
          <w:color w:val="000000"/>
          <w:spacing w:val="0"/>
          <w:w w:val="100"/>
          <w:position w:val="0"/>
          <w:sz w:val="21"/>
          <w:szCs w:val="21"/>
          <w:u w:val="single"/>
          <w:shd w:val="clear" w:color="auto" w:fill="auto"/>
          <w:lang w:val="en-US" w:eastAsia="zh-CN"/>
        </w:rPr>
      </w:pPr>
      <w:r>
        <w:rPr>
          <w:rFonts w:hint="eastAsia" w:asciiTheme="minorEastAsia" w:hAnsiTheme="minorEastAsia" w:eastAsiaTheme="minorEastAsia" w:cstheme="minorEastAsia"/>
          <w:color w:val="000000"/>
          <w:spacing w:val="0"/>
          <w:w w:val="100"/>
          <w:position w:val="0"/>
          <w:sz w:val="21"/>
          <w:szCs w:val="21"/>
          <w:u w:val="single"/>
          <w:shd w:val="clear" w:color="auto" w:fill="auto"/>
          <w:lang w:val="en-US" w:eastAsia="zh-CN"/>
        </w:rPr>
        <w:t xml:space="preserve">                                                                                            </w:t>
      </w:r>
    </w:p>
    <w:p>
      <w:pPr>
        <w:pStyle w:val="18"/>
        <w:keepNext w:val="0"/>
        <w:keepLines w:val="0"/>
        <w:widowControl w:val="0"/>
        <w:shd w:val="clear" w:color="auto" w:fill="auto"/>
        <w:bidi w:val="0"/>
        <w:spacing w:before="0" w:after="0" w:line="348" w:lineRule="exact"/>
        <w:ind w:left="0" w:right="0" w:firstLine="0"/>
        <w:jc w:val="left"/>
        <w:rPr>
          <w:b/>
          <w:bCs/>
          <w:sz w:val="21"/>
          <w:szCs w:val="21"/>
        </w:rPr>
      </w:pPr>
      <w:r>
        <w:rPr>
          <w:b/>
          <w:bCs/>
          <w:color w:val="000000"/>
          <w:spacing w:val="0"/>
          <w:w w:val="100"/>
          <w:position w:val="0"/>
          <w:sz w:val="21"/>
          <w:szCs w:val="21"/>
          <w:shd w:val="clear" w:color="auto" w:fill="auto"/>
        </w:rPr>
        <w:t>（二）古代诗歌阅读（本题共两小题，9 分）</w:t>
      </w:r>
    </w:p>
    <w:p>
      <w:pPr>
        <w:pStyle w:val="18"/>
        <w:keepNext w:val="0"/>
        <w:keepLines w:val="0"/>
        <w:widowControl w:val="0"/>
        <w:shd w:val="clear" w:color="auto" w:fill="auto"/>
        <w:bidi w:val="0"/>
        <w:spacing w:before="0" w:after="0" w:line="348" w:lineRule="exact"/>
        <w:ind w:left="0" w:right="0" w:firstLine="640"/>
        <w:jc w:val="both"/>
        <w:rPr>
          <w:b/>
          <w:bCs/>
          <w:sz w:val="21"/>
          <w:szCs w:val="21"/>
        </w:rPr>
      </w:pPr>
      <w:r>
        <w:rPr>
          <w:b/>
          <w:bCs/>
          <w:color w:val="000000"/>
          <w:spacing w:val="0"/>
          <w:w w:val="100"/>
          <w:position w:val="0"/>
          <w:sz w:val="21"/>
          <w:szCs w:val="21"/>
          <w:shd w:val="clear" w:color="auto" w:fill="auto"/>
        </w:rPr>
        <w:t>阅读下面这首</w:t>
      </w:r>
      <w:r>
        <w:rPr>
          <w:rFonts w:hint="eastAsia"/>
          <w:b/>
          <w:bCs/>
          <w:color w:val="000000"/>
          <w:spacing w:val="0"/>
          <w:w w:val="100"/>
          <w:position w:val="0"/>
          <w:sz w:val="21"/>
          <w:szCs w:val="21"/>
          <w:shd w:val="clear" w:color="auto" w:fill="auto"/>
          <w:lang w:eastAsia="zh-CN"/>
        </w:rPr>
        <w:t>词</w:t>
      </w:r>
      <w:r>
        <w:rPr>
          <w:b/>
          <w:bCs/>
          <w:color w:val="000000"/>
          <w:spacing w:val="0"/>
          <w:w w:val="100"/>
          <w:position w:val="0"/>
          <w:sz w:val="21"/>
          <w:szCs w:val="21"/>
          <w:shd w:val="clear" w:color="auto" w:fill="auto"/>
        </w:rPr>
        <w:t>，完成14~15 题。</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right="0"/>
        <w:jc w:val="center"/>
        <w:textAlignment w:val="auto"/>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pPr>
      <w:r>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t>海陵喜雨</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right="0"/>
        <w:jc w:val="center"/>
        <w:textAlignment w:val="auto"/>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pPr>
      <w:r>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t>甲戌四月晦日赋</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right="0"/>
        <w:jc w:val="center"/>
        <w:textAlignment w:val="auto"/>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pPr>
      <w:r>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t>贺铸</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right="0"/>
        <w:jc w:val="center"/>
        <w:textAlignment w:val="auto"/>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pPr>
      <w:r>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t>闰年四月之相交，旱天云物何萧骚。</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right="0"/>
        <w:jc w:val="center"/>
        <w:textAlignment w:val="auto"/>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pPr>
      <w:r>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t>清风卷地换尘世，白雨入林翻海涛。</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right="0"/>
        <w:jc w:val="center"/>
        <w:textAlignment w:val="auto"/>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pPr>
      <w:r>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t>殊胜农儿踏车健，少宽病夫挥扇劳。</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right="0"/>
        <w:jc w:val="center"/>
        <w:textAlignment w:val="auto"/>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pPr>
      <w:r>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t>须晴径买一渔艇，想见横塘深半冥。</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right="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14.下列对这首诗的理解和赏析，不正确的一项是(</w:t>
      </w:r>
      <w:r>
        <w:rPr>
          <w:rFonts w:hint="eastAsia" w:asciiTheme="minorEastAsia" w:hAnsiTheme="minorEastAsia" w:eastAsiaTheme="minorEastAsia" w:cstheme="minorEastAsia"/>
          <w:color w:val="000000"/>
          <w:spacing w:val="0"/>
          <w:w w:val="100"/>
          <w:position w:val="0"/>
          <w:sz w:val="21"/>
          <w:szCs w:val="21"/>
          <w:shd w:val="clear" w:color="auto" w:fill="auto"/>
          <w:lang w:val="en-US" w:eastAsia="zh-CN"/>
        </w:rPr>
        <w:t xml:space="preserve">   </w:t>
      </w:r>
      <w:r>
        <w:rPr>
          <w:rFonts w:hint="eastAsia" w:asciiTheme="minorEastAsia" w:hAnsiTheme="minorEastAsia" w:eastAsiaTheme="minorEastAsia" w:cstheme="minorEastAsia"/>
          <w:color w:val="000000"/>
          <w:spacing w:val="0"/>
          <w:w w:val="100"/>
          <w:position w:val="0"/>
          <w:sz w:val="21"/>
          <w:szCs w:val="21"/>
          <w:shd w:val="clear" w:color="auto" w:fill="auto"/>
        </w:rPr>
        <w:t>)</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420" w:leftChars="200" w:right="0" w:firstLine="16" w:firstLineChars="8"/>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A.首联点明雨至时间和雨前景象，既照应了副题中的“晦日”，也暗含了作者喜雨的原因。</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420" w:leftChars="200" w:right="0" w:firstLine="16" w:firstLineChars="8"/>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B.大雨既至，农人们内心充满了对天降甘霖的喜悦之情，仍然在雨中兴奋地踩踏着水车。</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420" w:leftChars="200" w:right="0" w:firstLine="16" w:firstLineChars="8"/>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C.尾联用“须”“想见”写诗人的计划与猜测，大雨过后池塘水涨，正好可买艇游玩一番。</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420" w:leftChars="200" w:right="0" w:firstLine="16" w:firstLineChars="8"/>
        <w:jc w:val="left"/>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D.诗人有民生情怀，在诗中表达了他对农人的关心，这与《观刘麦》中所表达的情感相似。</w:t>
      </w:r>
    </w:p>
    <w:p>
      <w:pPr>
        <w:pStyle w:val="1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60" w:line="240" w:lineRule="atLeast"/>
        <w:ind w:leftChars="0" w:right="0" w:rightChars="0"/>
        <w:jc w:val="both"/>
        <w:textAlignment w:val="auto"/>
        <w:rPr>
          <w:rFonts w:hint="eastAsia" w:asciiTheme="minorEastAsia" w:hAnsiTheme="minorEastAsia" w:eastAsiaTheme="minorEastAsia" w:cstheme="minorEastAsia"/>
          <w:color w:val="000000"/>
          <w:spacing w:val="0"/>
          <w:w w:val="100"/>
          <w:position w:val="0"/>
          <w:sz w:val="21"/>
          <w:szCs w:val="21"/>
          <w:shd w:val="clear" w:color="auto" w:fill="auto"/>
        </w:rPr>
      </w:pPr>
      <w:r>
        <w:rPr>
          <w:rFonts w:hint="eastAsia" w:asciiTheme="minorEastAsia" w:hAnsiTheme="minorEastAsia" w:eastAsiaTheme="minorEastAsia" w:cstheme="minorEastAsia"/>
          <w:color w:val="000000"/>
          <w:spacing w:val="0"/>
          <w:w w:val="100"/>
          <w:position w:val="0"/>
          <w:sz w:val="21"/>
          <w:szCs w:val="21"/>
          <w:shd w:val="clear" w:color="auto" w:fill="auto"/>
        </w:rPr>
        <w:t>15.诗歌的第二联有何作用？请结合全诗简要分析。（6分）</w:t>
      </w:r>
    </w:p>
    <w:p>
      <w:pPr>
        <w:pStyle w:val="1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60" w:line="240" w:lineRule="atLeast"/>
        <w:ind w:leftChars="0" w:right="0" w:right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0"/>
          <w:w w:val="100"/>
          <w:position w:val="0"/>
          <w:sz w:val="21"/>
          <w:szCs w:val="21"/>
          <w:u w:val="single"/>
          <w:shd w:val="clear" w:color="auto" w:fill="auto"/>
          <w:lang w:val="en-US" w:eastAsia="zh-CN"/>
        </w:rPr>
        <w:t xml:space="preserve">                                                                                                               </w:t>
      </w:r>
      <w:r>
        <w:rPr>
          <w:rFonts w:hint="eastAsia" w:asciiTheme="minorEastAsia" w:hAnsiTheme="minorEastAsia" w:eastAsiaTheme="minorEastAsia" w:cstheme="minorEastAsia"/>
          <w:color w:val="000000"/>
          <w:spacing w:val="0"/>
          <w:w w:val="100"/>
          <w:position w:val="0"/>
          <w:sz w:val="21"/>
          <w:szCs w:val="21"/>
          <w:shd w:val="clear" w:color="auto" w:fill="auto"/>
        </w:rPr>
        <w:t xml:space="preserve"> </w:t>
      </w:r>
    </w:p>
    <w:p>
      <w:pPr>
        <w:pStyle w:val="1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60" w:line="240" w:lineRule="atLeast"/>
        <w:ind w:leftChars="0" w:right="0" w:rightChars="0"/>
        <w:jc w:val="both"/>
        <w:textAlignment w:val="auto"/>
        <w:rPr>
          <w:b/>
          <w:bCs/>
          <w:sz w:val="21"/>
          <w:szCs w:val="21"/>
        </w:rPr>
      </w:pPr>
      <w:r>
        <w:rPr>
          <w:rFonts w:hint="eastAsia"/>
          <w:b/>
          <w:bCs/>
          <w:color w:val="000000"/>
          <w:spacing w:val="0"/>
          <w:w w:val="100"/>
          <w:position w:val="0"/>
          <w:sz w:val="21"/>
          <w:szCs w:val="21"/>
          <w:shd w:val="clear" w:color="auto" w:fill="auto"/>
          <w:lang w:val="en-US" w:eastAsia="zh-CN"/>
        </w:rPr>
        <w:t>16.</w:t>
      </w:r>
      <w:r>
        <w:rPr>
          <w:b/>
          <w:bCs/>
          <w:color w:val="000000"/>
          <w:spacing w:val="0"/>
          <w:w w:val="100"/>
          <w:position w:val="0"/>
          <w:sz w:val="21"/>
          <w:szCs w:val="21"/>
          <w:shd w:val="clear" w:color="auto" w:fill="auto"/>
        </w:rPr>
        <w:t>（三）名篇名句默写（本题共1 小题，6 分）</w:t>
      </w:r>
    </w:p>
    <w:p>
      <w:pPr>
        <w:pStyle w:val="18"/>
        <w:keepNext w:val="0"/>
        <w:keepLines w:val="0"/>
        <w:pageBreakBefore w:val="0"/>
        <w:widowControl w:val="0"/>
        <w:shd w:val="clear" w:color="auto" w:fill="auto"/>
        <w:tabs>
          <w:tab w:val="left" w:pos="1031"/>
        </w:tabs>
        <w:kinsoku/>
        <w:wordWrap/>
        <w:overflowPunct/>
        <w:topLinePunct w:val="0"/>
        <w:autoSpaceDE/>
        <w:autoSpaceDN/>
        <w:bidi w:val="0"/>
        <w:adjustRightInd/>
        <w:snapToGrid/>
        <w:spacing w:before="0" w:after="60" w:line="240" w:lineRule="atLeast"/>
        <w:ind w:left="0" w:right="0" w:firstLine="470" w:firstLineChars="224"/>
        <w:jc w:val="both"/>
        <w:textAlignment w:val="auto"/>
        <w:rPr>
          <w:b w:val="0"/>
          <w:bCs w:val="0"/>
          <w:i w:val="0"/>
          <w:iCs w:val="0"/>
          <w:smallCaps w:val="0"/>
          <w:strike w:val="0"/>
          <w:color w:val="000000"/>
          <w:spacing w:val="0"/>
          <w:w w:val="100"/>
          <w:position w:val="0"/>
          <w:sz w:val="21"/>
          <w:szCs w:val="21"/>
          <w:shd w:val="clear" w:color="auto" w:fill="auto"/>
        </w:rPr>
      </w:pPr>
      <w:r>
        <w:rPr>
          <w:b w:val="0"/>
          <w:bCs w:val="0"/>
          <w:i w:val="0"/>
          <w:iCs w:val="0"/>
          <w:smallCaps w:val="0"/>
          <w:strike w:val="0"/>
          <w:color w:val="000000"/>
          <w:spacing w:val="0"/>
          <w:w w:val="100"/>
          <w:position w:val="0"/>
          <w:sz w:val="21"/>
          <w:szCs w:val="21"/>
          <w:shd w:val="clear" w:color="auto" w:fill="auto"/>
        </w:rPr>
        <w:t>补写出下列句子中的 空缺部分（6 分）</w:t>
      </w:r>
    </w:p>
    <w:p>
      <w:pPr>
        <w:pStyle w:val="18"/>
        <w:keepNext w:val="0"/>
        <w:keepLines w:val="0"/>
        <w:pageBreakBefore w:val="0"/>
        <w:widowControl w:val="0"/>
        <w:shd w:val="clear" w:color="auto" w:fill="auto"/>
        <w:tabs>
          <w:tab w:val="left" w:pos="1031"/>
        </w:tabs>
        <w:kinsoku/>
        <w:wordWrap/>
        <w:overflowPunct/>
        <w:topLinePunct w:val="0"/>
        <w:autoSpaceDE/>
        <w:autoSpaceDN/>
        <w:bidi w:val="0"/>
        <w:adjustRightInd/>
        <w:snapToGrid/>
        <w:spacing w:before="0" w:after="60" w:line="240" w:lineRule="atLeast"/>
        <w:ind w:right="0"/>
        <w:jc w:val="both"/>
        <w:textAlignment w:val="auto"/>
        <w:rPr>
          <w:rFonts w:hint="eastAsia" w:eastAsia="宋体"/>
          <w:b w:val="0"/>
          <w:bCs w:val="0"/>
          <w:color w:val="000000"/>
          <w:spacing w:val="0"/>
          <w:w w:val="100"/>
          <w:position w:val="0"/>
          <w:sz w:val="21"/>
          <w:szCs w:val="21"/>
          <w:shd w:val="clear" w:color="auto" w:fill="auto"/>
          <w:lang w:val="en-US" w:eastAsia="zh-CN"/>
        </w:rPr>
      </w:pPr>
      <w:r>
        <w:rPr>
          <w:rFonts w:hint="eastAsia"/>
          <w:b w:val="0"/>
          <w:bCs w:val="0"/>
          <w:color w:val="000000"/>
          <w:spacing w:val="0"/>
          <w:w w:val="100"/>
          <w:position w:val="0"/>
          <w:sz w:val="21"/>
          <w:szCs w:val="21"/>
          <w:shd w:val="clear" w:color="auto" w:fill="auto"/>
        </w:rPr>
        <w:t>(1）杜甫《茅屋为秋风所破歉》中“</w:t>
      </w:r>
      <w:r>
        <w:rPr>
          <w:rFonts w:hint="eastAsia"/>
          <w:b w:val="0"/>
          <w:bCs w:val="0"/>
          <w:color w:val="000000"/>
          <w:spacing w:val="0"/>
          <w:w w:val="100"/>
          <w:position w:val="0"/>
          <w:sz w:val="21"/>
          <w:szCs w:val="21"/>
          <w:u w:val="single"/>
          <w:shd w:val="clear" w:color="auto" w:fill="auto"/>
        </w:rPr>
        <w:t xml:space="preserve">       ，       </w:t>
      </w:r>
      <w:r>
        <w:rPr>
          <w:rFonts w:hint="eastAsia"/>
          <w:b w:val="0"/>
          <w:bCs w:val="0"/>
          <w:color w:val="000000"/>
          <w:spacing w:val="0"/>
          <w:w w:val="100"/>
          <w:position w:val="0"/>
          <w:sz w:val="21"/>
          <w:szCs w:val="21"/>
          <w:shd w:val="clear" w:color="auto" w:fill="auto"/>
        </w:rPr>
        <w:t>” 两句写狂风停止之后云层变得墨黑，天色马上暗下来，引出下文屋破又遭连夜雨的境况</w:t>
      </w:r>
      <w:r>
        <w:rPr>
          <w:rFonts w:hint="eastAsia"/>
          <w:b w:val="0"/>
          <w:bCs w:val="0"/>
          <w:color w:val="000000"/>
          <w:spacing w:val="0"/>
          <w:w w:val="100"/>
          <w:position w:val="0"/>
          <w:sz w:val="21"/>
          <w:szCs w:val="21"/>
          <w:shd w:val="clear" w:color="auto" w:fill="auto"/>
          <w:lang w:eastAsia="zh-CN"/>
        </w:rPr>
        <w:t>。</w:t>
      </w:r>
    </w:p>
    <w:p>
      <w:pPr>
        <w:pStyle w:val="18"/>
        <w:keepNext w:val="0"/>
        <w:keepLines w:val="0"/>
        <w:widowControl w:val="0"/>
        <w:shd w:val="clear" w:color="auto" w:fill="auto"/>
        <w:bidi w:val="0"/>
        <w:spacing w:before="0" w:after="0" w:line="354" w:lineRule="exact"/>
        <w:ind w:left="0" w:right="0" w:firstLine="0"/>
        <w:jc w:val="both"/>
        <w:rPr>
          <w:rFonts w:hint="eastAsia"/>
          <w:b w:val="0"/>
          <w:bCs w:val="0"/>
          <w:color w:val="000000"/>
          <w:spacing w:val="0"/>
          <w:w w:val="100"/>
          <w:position w:val="0"/>
          <w:sz w:val="21"/>
          <w:szCs w:val="21"/>
          <w:shd w:val="clear" w:color="auto" w:fill="auto"/>
        </w:rPr>
      </w:pPr>
      <w:r>
        <w:rPr>
          <w:rFonts w:hint="eastAsia"/>
          <w:b w:val="0"/>
          <w:bCs w:val="0"/>
          <w:color w:val="000000"/>
          <w:spacing w:val="0"/>
          <w:w w:val="100"/>
          <w:position w:val="0"/>
          <w:sz w:val="21"/>
          <w:szCs w:val="21"/>
          <w:shd w:val="clear" w:color="auto" w:fill="auto"/>
        </w:rPr>
        <w:t>(2）韩愈《师说》是写给少年李盖的。文末所说的“</w:t>
      </w:r>
      <w:r>
        <w:rPr>
          <w:rFonts w:hint="eastAsia"/>
          <w:b w:val="0"/>
          <w:bCs w:val="0"/>
          <w:color w:val="000000"/>
          <w:spacing w:val="0"/>
          <w:w w:val="100"/>
          <w:position w:val="0"/>
          <w:sz w:val="21"/>
          <w:szCs w:val="21"/>
          <w:u w:val="single"/>
          <w:shd w:val="clear" w:color="auto" w:fill="auto"/>
        </w:rPr>
        <w:t xml:space="preserve">    </w:t>
      </w:r>
      <w:r>
        <w:rPr>
          <w:rFonts w:hint="eastAsia"/>
          <w:b w:val="0"/>
          <w:bCs w:val="0"/>
          <w:color w:val="000000"/>
          <w:spacing w:val="0"/>
          <w:w w:val="100"/>
          <w:position w:val="0"/>
          <w:sz w:val="21"/>
          <w:szCs w:val="21"/>
          <w:shd w:val="clear" w:color="auto" w:fill="auto"/>
        </w:rPr>
        <w:t>”点出李赚的文章愛好，而“</w:t>
      </w:r>
      <w:r>
        <w:rPr>
          <w:rFonts w:hint="eastAsia"/>
          <w:b w:val="0"/>
          <w:bCs w:val="0"/>
          <w:color w:val="000000"/>
          <w:spacing w:val="0"/>
          <w:w w:val="100"/>
          <w:position w:val="0"/>
          <w:sz w:val="21"/>
          <w:szCs w:val="21"/>
          <w:u w:val="single"/>
          <w:shd w:val="clear" w:color="auto" w:fill="auto"/>
        </w:rPr>
        <w:t xml:space="preserve">    </w:t>
      </w:r>
      <w:r>
        <w:rPr>
          <w:rFonts w:hint="eastAsia"/>
          <w:b w:val="0"/>
          <w:bCs w:val="0"/>
          <w:color w:val="000000"/>
          <w:spacing w:val="0"/>
          <w:w w:val="100"/>
          <w:position w:val="0"/>
          <w:sz w:val="21"/>
          <w:szCs w:val="21"/>
          <w:shd w:val="clear" w:color="auto" w:fill="auto"/>
        </w:rPr>
        <w:t>” 则说明了李姆的情学素养。</w:t>
      </w:r>
    </w:p>
    <w:p>
      <w:pPr>
        <w:pStyle w:val="18"/>
        <w:keepNext w:val="0"/>
        <w:keepLines w:val="0"/>
        <w:widowControl w:val="0"/>
        <w:shd w:val="clear" w:color="auto" w:fill="auto"/>
        <w:bidi w:val="0"/>
        <w:spacing w:before="0" w:after="0" w:line="354" w:lineRule="exact"/>
        <w:ind w:left="0" w:right="0" w:firstLine="0"/>
        <w:jc w:val="both"/>
        <w:rPr>
          <w:b w:val="0"/>
          <w:bCs w:val="0"/>
          <w:color w:val="000000"/>
          <w:spacing w:val="0"/>
          <w:w w:val="100"/>
          <w:position w:val="0"/>
          <w:sz w:val="21"/>
          <w:szCs w:val="21"/>
          <w:shd w:val="clear" w:color="auto" w:fill="auto"/>
        </w:rPr>
      </w:pPr>
      <w:r>
        <w:rPr>
          <w:rFonts w:hint="eastAsia"/>
          <w:b w:val="0"/>
          <w:bCs w:val="0"/>
          <w:color w:val="000000"/>
          <w:spacing w:val="0"/>
          <w:w w:val="100"/>
          <w:position w:val="0"/>
          <w:sz w:val="21"/>
          <w:szCs w:val="21"/>
          <w:shd w:val="clear" w:color="auto" w:fill="auto"/>
        </w:rPr>
        <w:t>（3）白居易《琵琶行》中“</w:t>
      </w:r>
      <w:r>
        <w:rPr>
          <w:rFonts w:hint="eastAsia"/>
          <w:b w:val="0"/>
          <w:bCs w:val="0"/>
          <w:color w:val="000000"/>
          <w:spacing w:val="0"/>
          <w:w w:val="100"/>
          <w:position w:val="0"/>
          <w:sz w:val="21"/>
          <w:szCs w:val="21"/>
          <w:u w:val="single"/>
          <w:shd w:val="clear" w:color="auto" w:fill="auto"/>
        </w:rPr>
        <w:t xml:space="preserve">        ，       </w:t>
      </w:r>
      <w:r>
        <w:rPr>
          <w:rFonts w:hint="eastAsia"/>
          <w:b w:val="0"/>
          <w:bCs w:val="0"/>
          <w:color w:val="000000"/>
          <w:spacing w:val="0"/>
          <w:w w:val="100"/>
          <w:position w:val="0"/>
          <w:sz w:val="21"/>
          <w:szCs w:val="21"/>
          <w:shd w:val="clear" w:color="auto" w:fill="auto"/>
        </w:rPr>
        <w:t>”两句，写的是演奏正式开始之前的准备。</w:t>
      </w:r>
    </w:p>
    <w:p>
      <w:pPr>
        <w:pStyle w:val="18"/>
        <w:keepNext w:val="0"/>
        <w:keepLines w:val="0"/>
        <w:widowControl w:val="0"/>
        <w:shd w:val="clear" w:color="auto" w:fill="auto"/>
        <w:bidi w:val="0"/>
        <w:spacing w:before="0" w:after="0" w:line="354" w:lineRule="exact"/>
        <w:ind w:left="0" w:right="0" w:firstLine="0"/>
        <w:jc w:val="both"/>
        <w:rPr>
          <w:sz w:val="24"/>
          <w:szCs w:val="24"/>
        </w:rPr>
      </w:pPr>
      <w:r>
        <w:rPr>
          <w:b/>
          <w:bCs/>
          <w:color w:val="000000"/>
          <w:spacing w:val="0"/>
          <w:w w:val="100"/>
          <w:position w:val="0"/>
          <w:sz w:val="24"/>
          <w:szCs w:val="24"/>
          <w:shd w:val="clear" w:color="auto" w:fill="auto"/>
        </w:rPr>
        <w:t>三、语言文字运用（20 分）</w:t>
      </w:r>
    </w:p>
    <w:p>
      <w:pPr>
        <w:pStyle w:val="18"/>
        <w:keepNext w:val="0"/>
        <w:keepLines w:val="0"/>
        <w:widowControl w:val="0"/>
        <w:shd w:val="clear" w:color="auto" w:fill="auto"/>
        <w:bidi w:val="0"/>
        <w:spacing w:before="0" w:after="0" w:line="354" w:lineRule="exact"/>
        <w:ind w:left="0" w:right="0" w:firstLine="440"/>
        <w:jc w:val="both"/>
        <w:rPr>
          <w:sz w:val="21"/>
          <w:szCs w:val="21"/>
        </w:rPr>
      </w:pPr>
      <w:r>
        <w:rPr>
          <w:b/>
          <w:bCs/>
          <w:color w:val="000000"/>
          <w:spacing w:val="0"/>
          <w:w w:val="100"/>
          <w:position w:val="0"/>
          <w:sz w:val="21"/>
          <w:szCs w:val="21"/>
          <w:shd w:val="clear" w:color="auto" w:fill="auto"/>
        </w:rPr>
        <w:t>阅读下面的文字，完成 17-19 题。</w:t>
      </w:r>
    </w:p>
    <w:p>
      <w:pPr>
        <w:ind w:firstLine="420" w:firstLineChars="200"/>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pP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t>标点，古称句读，是读书时用来断句的工具。古书不标点，同一段文字，断句不同,含义就</w:t>
      </w:r>
      <w:r>
        <w:rPr>
          <w:rFonts w:hint="eastAsia" w:asciiTheme="minorEastAsia" w:hAnsiTheme="minorEastAsia" w:eastAsiaTheme="minorEastAsia" w:cstheme="minorEastAsia"/>
          <w:color w:val="000000"/>
          <w:spacing w:val="0"/>
          <w:w w:val="100"/>
          <w:kern w:val="2"/>
          <w:position w:val="0"/>
          <w:sz w:val="21"/>
          <w:szCs w:val="21"/>
          <w:u w:val="single"/>
          <w:shd w:val="clear" w:color="auto" w:fill="auto"/>
          <w:lang w:val="en-US" w:eastAsia="zh-CN" w:bidi="zh-CN"/>
        </w:rPr>
        <w:t xml:space="preserve">   </w:t>
      </w:r>
      <w:r>
        <w:rPr>
          <w:rFonts w:hint="eastAsia" w:asciiTheme="minorEastAsia" w:hAnsiTheme="minorEastAsia" w:cstheme="minorEastAsia"/>
          <w:color w:val="000000"/>
          <w:spacing w:val="0"/>
          <w:w w:val="100"/>
          <w:kern w:val="2"/>
          <w:position w:val="0"/>
          <w:sz w:val="21"/>
          <w:szCs w:val="21"/>
          <w:u w:val="single"/>
          <w:shd w:val="clear" w:color="auto" w:fill="auto"/>
          <w:lang w:val="en-US" w:eastAsia="zh-CN" w:bidi="zh-CN"/>
        </w:rPr>
        <w:t xml:space="preserve">  </w:t>
      </w:r>
      <w:r>
        <w:rPr>
          <w:rFonts w:hint="eastAsia" w:asciiTheme="minorEastAsia" w:hAnsiTheme="minorEastAsia" w:eastAsiaTheme="minorEastAsia" w:cstheme="minorEastAsia"/>
          <w:color w:val="000000"/>
          <w:spacing w:val="0"/>
          <w:w w:val="100"/>
          <w:kern w:val="2"/>
          <w:position w:val="0"/>
          <w:sz w:val="21"/>
          <w:szCs w:val="21"/>
          <w:u w:val="single"/>
          <w:shd w:val="clear" w:color="auto" w:fill="auto"/>
          <w:lang w:val="en-US" w:eastAsia="zh-CN" w:bidi="zh-CN"/>
        </w:rPr>
        <w:t xml:space="preserve"> </w:t>
      </w: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t>。《韩非子》中记载，古代有个一个精通音乐的人叫夔，尧任命他做乐官。哀公问孔子：“吾闻夔一足，信乎？”孔子答道：“夔有一，足，非一足也。”意思是有夔一人就足够了，并非夔只有一只脚。我国古籍中这类例子</w:t>
      </w:r>
      <w:r>
        <w:rPr>
          <w:rFonts w:hint="eastAsia" w:asciiTheme="minorEastAsia" w:hAnsiTheme="minorEastAsia" w:eastAsiaTheme="minorEastAsia" w:cstheme="minorEastAsia"/>
          <w:color w:val="000000"/>
          <w:spacing w:val="0"/>
          <w:w w:val="100"/>
          <w:kern w:val="2"/>
          <w:position w:val="0"/>
          <w:sz w:val="21"/>
          <w:szCs w:val="21"/>
          <w:u w:val="single"/>
          <w:shd w:val="clear" w:color="auto" w:fill="auto"/>
          <w:lang w:val="en-US" w:eastAsia="zh-CN" w:bidi="zh-CN"/>
        </w:rPr>
        <w:t xml:space="preserve">      </w:t>
      </w: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t>，即便在经书中亦屡见不鲜。经书出现歧义，这在古人看来</w:t>
      </w:r>
      <w:r>
        <w:rPr>
          <w:rFonts w:hint="eastAsia" w:asciiTheme="minorEastAsia" w:hAnsiTheme="minorEastAsia" w:eastAsiaTheme="minorEastAsia" w:cstheme="minorEastAsia"/>
          <w:color w:val="000000"/>
          <w:spacing w:val="0"/>
          <w:w w:val="100"/>
          <w:kern w:val="2"/>
          <w:position w:val="0"/>
          <w:sz w:val="21"/>
          <w:szCs w:val="21"/>
          <w:u w:val="single"/>
          <w:shd w:val="clear" w:color="auto" w:fill="auto"/>
          <w:lang w:val="en-US" w:eastAsia="zh-CN" w:bidi="zh-CN"/>
        </w:rPr>
        <w:t xml:space="preserve">   </w:t>
      </w:r>
      <w:r>
        <w:rPr>
          <w:rFonts w:hint="eastAsia" w:asciiTheme="minorEastAsia" w:hAnsiTheme="minorEastAsia" w:cstheme="minorEastAsia"/>
          <w:color w:val="000000"/>
          <w:spacing w:val="0"/>
          <w:w w:val="100"/>
          <w:kern w:val="2"/>
          <w:position w:val="0"/>
          <w:sz w:val="21"/>
          <w:szCs w:val="21"/>
          <w:u w:val="single"/>
          <w:shd w:val="clear" w:color="auto" w:fill="auto"/>
          <w:lang w:val="en-US" w:eastAsia="zh-CN" w:bidi="zh-CN"/>
        </w:rPr>
        <w:t xml:space="preserve">  </w:t>
      </w:r>
      <w:r>
        <w:rPr>
          <w:rFonts w:hint="eastAsia" w:asciiTheme="minorEastAsia" w:hAnsiTheme="minorEastAsia" w:eastAsiaTheme="minorEastAsia" w:cstheme="minorEastAsia"/>
          <w:color w:val="000000"/>
          <w:spacing w:val="0"/>
          <w:w w:val="100"/>
          <w:kern w:val="2"/>
          <w:position w:val="0"/>
          <w:sz w:val="21"/>
          <w:szCs w:val="21"/>
          <w:u w:val="single"/>
          <w:shd w:val="clear" w:color="auto" w:fill="auto"/>
          <w:lang w:val="en-US" w:eastAsia="zh-CN" w:bidi="zh-CN"/>
        </w:rPr>
        <w:t xml:space="preserve"> </w:t>
      </w: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t>，所以提出读经必先审句读的观点。</w:t>
      </w:r>
    </w:p>
    <w:p>
      <w:pP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pP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t>古书最早不加标点，但古代还是有标点的。早在春秋时期就出现了标点符号的萌芽----甲骨文和金文中用来划分层次的双短横号。</w:t>
      </w:r>
      <w:r>
        <w:rPr>
          <w:rFonts w:hint="eastAsia" w:asciiTheme="minorEastAsia" w:hAnsiTheme="minorEastAsia" w:eastAsiaTheme="minorEastAsia" w:cstheme="minorEastAsia"/>
          <w:color w:val="000000"/>
          <w:spacing w:val="0"/>
          <w:w w:val="100"/>
          <w:kern w:val="2"/>
          <w:position w:val="0"/>
          <w:sz w:val="21"/>
          <w:szCs w:val="21"/>
          <w:u w:val="single"/>
          <w:shd w:val="clear" w:color="auto" w:fill="auto"/>
          <w:lang w:val="en-US" w:eastAsia="zh-CN" w:bidi="zh-CN"/>
        </w:rPr>
        <w:t>到了汉代，因为读书和注书的需要，使标点符有了很大的发展。</w:t>
      </w: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t>从出土的汉简中，我们可以看到有些书简使用的标点符号多达六种。至宋代，随着活字印刷术代替刀刻手抄，书籍有许多复本，复本既多，读书人便可边读边点，给书_____加上标点。《宋史·何基传》记载：“凡所读无不加标点，文显意明。”“标点”一词，始见于此。至明清，高邮王氏刻本《广雅疏证》《经传释词》等，都加有句读符</w:t>
      </w:r>
      <w:r>
        <w:rPr>
          <w:rFonts w:hint="eastAsia" w:asciiTheme="minorEastAsia" w:hAnsiTheme="minorEastAsia" w:cstheme="minorEastAsia"/>
          <w:color w:val="000000"/>
          <w:spacing w:val="0"/>
          <w:w w:val="100"/>
          <w:kern w:val="2"/>
          <w:position w:val="0"/>
          <w:sz w:val="21"/>
          <w:szCs w:val="21"/>
          <w:u w:val="none"/>
          <w:shd w:val="clear" w:color="auto" w:fill="auto"/>
          <w:lang w:val="en-US" w:eastAsia="zh-CN" w:bidi="zh-CN"/>
        </w:rPr>
        <w:t>号。</w:t>
      </w:r>
    </w:p>
    <w:p>
      <w:pP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pP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t>17.依次填入文中横线上的词语，全都恰当的一项是(</w:t>
      </w:r>
      <w:r>
        <w:rPr>
          <w:rFonts w:hint="eastAsia" w:asciiTheme="minorEastAsia" w:hAnsiTheme="minorEastAsia" w:cstheme="minorEastAsia"/>
          <w:color w:val="000000"/>
          <w:spacing w:val="0"/>
          <w:w w:val="100"/>
          <w:kern w:val="2"/>
          <w:position w:val="0"/>
          <w:sz w:val="21"/>
          <w:szCs w:val="21"/>
          <w:u w:val="none"/>
          <w:shd w:val="clear" w:color="auto" w:fill="auto"/>
          <w:lang w:val="en-US" w:eastAsia="zh-CN" w:bidi="zh-CN"/>
        </w:rPr>
        <w:t xml:space="preserve">   </w:t>
      </w: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t>)</w:t>
      </w:r>
    </w:p>
    <w:p>
      <w:pPr>
        <w:ind w:firstLine="420" w:firstLineChars="200"/>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pP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t>A.大相径庭  数不胜数  非同小可  自始至终</w:t>
      </w:r>
    </w:p>
    <w:p>
      <w:pPr>
        <w:ind w:firstLine="420" w:firstLineChars="200"/>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pP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t>B.南辕北辙  数不胜数  非比寻常  从头到尾</w:t>
      </w:r>
    </w:p>
    <w:p>
      <w:pPr>
        <w:ind w:firstLine="420" w:firstLineChars="200"/>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pP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t>C.南辕北辙  不胜枚举  非比寻常  自始至终</w:t>
      </w:r>
    </w:p>
    <w:p>
      <w:pPr>
        <w:ind w:firstLine="420" w:firstLineChars="200"/>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pP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t>D.大相径庭  不胜枚举  非同小可  从头到尾</w:t>
      </w:r>
    </w:p>
    <w:p>
      <w:pP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pP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t>18.下列各句中的破折号，和文中破折号作用相同的一项是(</w:t>
      </w:r>
      <w:r>
        <w:rPr>
          <w:rFonts w:hint="eastAsia" w:asciiTheme="minorEastAsia" w:hAnsiTheme="minorEastAsia" w:cstheme="minorEastAsia"/>
          <w:color w:val="000000"/>
          <w:spacing w:val="0"/>
          <w:w w:val="100"/>
          <w:kern w:val="2"/>
          <w:position w:val="0"/>
          <w:sz w:val="21"/>
          <w:szCs w:val="21"/>
          <w:u w:val="none"/>
          <w:shd w:val="clear" w:color="auto" w:fill="auto"/>
          <w:lang w:val="en-US" w:eastAsia="zh-CN" w:bidi="zh-CN"/>
        </w:rPr>
        <w:t xml:space="preserve">   </w:t>
      </w: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t>)</w:t>
      </w:r>
    </w:p>
    <w:p>
      <w:pPr>
        <w:ind w:firstLine="420" w:firstLineChars="200"/>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pP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t>A.没有母爱，生活就会变得空虚——而我却没有能力去唤起这种母爱。</w:t>
      </w:r>
    </w:p>
    <w:p>
      <w:pPr>
        <w:ind w:firstLine="420" w:firstLineChars="200"/>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pP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t>B.但我以为这恰是到了好处——酣眠固不可少，小睡也别有风味。</w:t>
      </w:r>
    </w:p>
    <w:p>
      <w:pPr>
        <w:ind w:firstLine="420" w:firstLineChars="200"/>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pP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t>C. 他人的要求同自己的要求同等重要——事实上也许更为重要。</w:t>
      </w:r>
    </w:p>
    <w:p>
      <w:pPr>
        <w:ind w:firstLine="420" w:firstLineChars="200"/>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pP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t>D.一个小姐，或一个姑娘，却骑自行车——这太可怕了。</w:t>
      </w:r>
    </w:p>
    <w:p>
      <w:pP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pP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t>19.文中画横线的部分有语病，下列修改最恰当的一项是(   )</w:t>
      </w:r>
    </w:p>
    <w:p>
      <w:pPr>
        <w:ind w:firstLine="420" w:firstLineChars="200"/>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pP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t>A.到了汉代，读书和注书的需要，标点符号有了很大的发展。</w:t>
      </w:r>
    </w:p>
    <w:p>
      <w:pPr>
        <w:ind w:firstLine="420" w:firstLineChars="200"/>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pP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t>B.到了汉代，因为读书和注书的读书人，让标点符号有了很大的发展。</w:t>
      </w:r>
    </w:p>
    <w:p>
      <w:pPr>
        <w:ind w:firstLine="420" w:firstLineChars="200"/>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pP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t>C.到了汉代，读书人因为需要读书和注书，所以标点符号有了很大的发展。</w:t>
      </w:r>
    </w:p>
    <w:p>
      <w:pPr>
        <w:ind w:firstLine="420" w:firstLineChars="200"/>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pP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t xml:space="preserve">D.到了汉代，因为读书和注书的需要，标点符号有了很大的发展。 </w:t>
      </w:r>
    </w:p>
    <w:p>
      <w:pP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pP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t>20.在下面一段文字横线处补写恰当的语句，使整段文字语意完整连贯，内容贴切，逻辑严密，每处不超过18个字。(6分)</w:t>
      </w:r>
    </w:p>
    <w:p>
      <w:pP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pP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t>藻类有可能成为高价值生物燃料的可持续来源。①</w:t>
      </w:r>
      <w:r>
        <w:rPr>
          <w:rFonts w:hint="eastAsia" w:asciiTheme="minorEastAsia" w:hAnsiTheme="minorEastAsia" w:cstheme="minorEastAsia"/>
          <w:color w:val="000000"/>
          <w:spacing w:val="0"/>
          <w:w w:val="100"/>
          <w:kern w:val="2"/>
          <w:position w:val="0"/>
          <w:sz w:val="21"/>
          <w:szCs w:val="21"/>
          <w:u w:val="single"/>
          <w:shd w:val="clear" w:color="auto" w:fill="auto"/>
          <w:lang w:val="en-US" w:eastAsia="zh-CN" w:bidi="zh-CN"/>
        </w:rPr>
        <w:t xml:space="preserve">      </w:t>
      </w: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t xml:space="preserve"> 藻类为了节省能量，会进入休眠状态，停止生长和分裂功能，以淀粉和三酰基甘油的形式存储能量，而三酰基甘油刚好是生物燃料的原料；当压力解除后，藻类退出休眠状态 ②</w:t>
      </w:r>
      <w:r>
        <w:rPr>
          <w:rFonts w:hint="eastAsia" w:asciiTheme="minorEastAsia" w:hAnsiTheme="minorEastAsia" w:cstheme="minorEastAsia"/>
          <w:color w:val="000000"/>
          <w:spacing w:val="0"/>
          <w:w w:val="100"/>
          <w:kern w:val="2"/>
          <w:position w:val="0"/>
          <w:sz w:val="21"/>
          <w:szCs w:val="21"/>
          <w:u w:val="single"/>
          <w:shd w:val="clear" w:color="auto" w:fill="auto"/>
          <w:lang w:val="en-US" w:eastAsia="zh-CN" w:bidi="zh-CN"/>
        </w:rPr>
        <w:t xml:space="preserve">       </w:t>
      </w: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t>，开始消耗能量储备。用藻类制造生物燃料的困境是：③</w:t>
      </w:r>
      <w:r>
        <w:rPr>
          <w:rFonts w:hint="eastAsia" w:asciiTheme="minorEastAsia" w:hAnsiTheme="minorEastAsia" w:cstheme="minorEastAsia"/>
          <w:color w:val="000000"/>
          <w:spacing w:val="0"/>
          <w:w w:val="100"/>
          <w:kern w:val="2"/>
          <w:position w:val="0"/>
          <w:sz w:val="21"/>
          <w:szCs w:val="21"/>
          <w:u w:val="single"/>
          <w:shd w:val="clear" w:color="auto" w:fill="auto"/>
          <w:lang w:val="en-US" w:eastAsia="zh-CN" w:bidi="zh-CN"/>
        </w:rPr>
        <w:t xml:space="preserve">       </w:t>
      </w: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t>但生长发育不良；无压力的藻类不能产生足够的三酰基甘油。</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0"/>
        <w:jc w:val="both"/>
        <w:textAlignment w:val="auto"/>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zh-CN" w:eastAsia="zh-CN" w:bidi="zh-CN"/>
        </w:rPr>
      </w:pP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zh-CN" w:eastAsia="zh-CN" w:bidi="zh-CN"/>
        </w:rPr>
        <w:t>21.请对下面这段新闻报道的文字进行压缩，要求保留关键信息，句子简洁流畅，不超过80</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0"/>
        <w:jc w:val="both"/>
        <w:textAlignment w:val="auto"/>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zh-CN" w:eastAsia="zh-CN" w:bidi="zh-CN"/>
        </w:rPr>
      </w:pP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zh-CN" w:eastAsia="zh-CN" w:bidi="zh-CN"/>
        </w:rPr>
        <w:t>字。（5分)</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420" w:firstLineChars="200"/>
        <w:jc w:val="both"/>
        <w:textAlignment w:val="auto"/>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zh-CN" w:eastAsia="zh-CN" w:bidi="zh-CN"/>
        </w:rPr>
      </w:pP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zh-CN" w:eastAsia="zh-CN" w:bidi="zh-CN"/>
        </w:rPr>
        <w:t>3月22日，《四川日报》重磅推出 16 个版面的三星堆珍藏卷特别报道《三星堆—再醒惊天下》。该报道聚焦“宝”“人”“魂”“谜”四大主题。“宝”卷以在古蜀文明中常具有代表性的金色为主题色，主要讲述此次新发摄出土的宝藏。“人”卷以青铜色为主色，主要讲述寻宝背后的“王者”们。“魂”卷以蓝色为主题色，主要讲述古蜀文明作为中华文明多元一体的重要构成，以及与世界文明千丝万缕的联系，体现文明交融。“谜”卷绿色为主题色，表达30多年来对于三星堆考古发掘生生不息地探寻。该报道推出后，美旧金山亚洲艺术博物馆、广汉三星堆博物馆等考古界众多专业人士纷纷点赞，重庆、河南、北京等地的媒体同行纷纷转载。</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right="0"/>
        <w:jc w:val="both"/>
        <w:textAlignment w:val="auto"/>
        <w:rPr>
          <w:rFonts w:hint="default" w:asciiTheme="minorEastAsia" w:hAnsiTheme="minorEastAsia" w:eastAsiaTheme="minorEastAsia" w:cstheme="minorEastAsia"/>
          <w:color w:val="000000"/>
          <w:spacing w:val="0"/>
          <w:w w:val="100"/>
          <w:kern w:val="2"/>
          <w:position w:val="0"/>
          <w:sz w:val="21"/>
          <w:szCs w:val="21"/>
          <w:u w:val="single"/>
          <w:shd w:val="clear" w:color="auto" w:fill="auto"/>
          <w:lang w:val="en-US" w:eastAsia="zh-CN" w:bidi="zh-CN"/>
        </w:rPr>
      </w:pPr>
      <w:r>
        <w:rPr>
          <w:rFonts w:hint="eastAsia" w:asciiTheme="minorEastAsia" w:hAnsiTheme="minorEastAsia" w:eastAsiaTheme="minorEastAsia" w:cstheme="minorEastAsia"/>
          <w:color w:val="000000"/>
          <w:spacing w:val="0"/>
          <w:w w:val="100"/>
          <w:kern w:val="2"/>
          <w:position w:val="0"/>
          <w:sz w:val="21"/>
          <w:szCs w:val="21"/>
          <w:u w:val="single"/>
          <w:shd w:val="clear" w:color="auto" w:fill="auto"/>
          <w:lang w:val="en-US" w:eastAsia="zh-CN" w:bidi="zh-CN"/>
        </w:rPr>
        <w:t xml:space="preserve">                                                                                             </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0"/>
        <w:jc w:val="both"/>
        <w:textAlignment w:val="auto"/>
        <w:rPr>
          <w:rFonts w:hint="eastAsia"/>
          <w:b/>
          <w:bCs/>
          <w:color w:val="000000"/>
          <w:spacing w:val="0"/>
          <w:w w:val="100"/>
          <w:position w:val="0"/>
          <w:sz w:val="24"/>
          <w:szCs w:val="24"/>
          <w:shd w:val="clear" w:color="auto" w:fill="auto"/>
          <w:lang w:val="zh-CN" w:eastAsia="zh-CN"/>
        </w:rPr>
      </w:pPr>
      <w:r>
        <w:rPr>
          <w:rFonts w:hint="eastAsia"/>
          <w:b/>
          <w:bCs/>
          <w:color w:val="000000"/>
          <w:spacing w:val="0"/>
          <w:w w:val="100"/>
          <w:position w:val="0"/>
          <w:sz w:val="24"/>
          <w:szCs w:val="24"/>
          <w:shd w:val="clear" w:color="auto" w:fill="auto"/>
          <w:lang w:val="zh-CN" w:eastAsia="zh-CN"/>
        </w:rPr>
        <w:t>四、写作（60 分）</w:t>
      </w:r>
    </w:p>
    <w:p>
      <w:pPr>
        <w:spacing w:line="360" w:lineRule="auto"/>
        <w:jc w:val="left"/>
        <w:textAlignment w:val="cente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zh-CN" w:eastAsia="zh-CN" w:bidi="zh-CN"/>
        </w:rPr>
      </w:pPr>
      <w: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zh-CN" w:eastAsia="zh-CN" w:bidi="zh-CN"/>
        </w:rPr>
        <w:t>22.</w:t>
      </w:r>
      <w:r>
        <w:rPr>
          <w:rFonts w:ascii="宋体" w:hAnsi="宋体" w:eastAsia="宋体" w:cs="宋体"/>
          <w:color w:val="000000"/>
        </w:rPr>
        <w:t>阅读下面的材料，根据要求写作。</w:t>
      </w:r>
    </w:p>
    <w:p>
      <w:pPr>
        <w:ind w:firstLine="420" w:firstLineChars="200"/>
        <w:rPr>
          <w:rFonts w:hint="eastAsia"/>
          <w:lang w:val="en-US" w:eastAsia="zh-CN"/>
        </w:rPr>
      </w:pPr>
      <w:r>
        <w:rPr>
          <w:rFonts w:hint="eastAsia"/>
          <w:lang w:val="en-US" w:eastAsia="zh-CN"/>
        </w:rPr>
        <w:t>墨子说：“视人之国，若视其国；视人之家，若视其家；视人之身，若视其身。”英国诗人约翰•多恩说：“没有人是自成一体、与世隔绝的孤岛，每一个人都是广袤大陆的一部分。”</w:t>
      </w:r>
    </w:p>
    <w:p>
      <w:pPr>
        <w:ind w:firstLine="420" w:firstLineChars="200"/>
        <w:rPr>
          <w:rFonts w:hint="eastAsia"/>
          <w:lang w:val="en-US" w:eastAsia="zh-CN"/>
        </w:rPr>
      </w:pPr>
      <w:r>
        <w:rPr>
          <w:rFonts w:hint="eastAsia"/>
          <w:lang w:val="en-US" w:eastAsia="zh-CN"/>
        </w:rPr>
        <w:t>“青山一道同云雨，明月何曾是两乡。”“同气连枝，共盼春来。”……2020年的春天，这些寄言印在国际社会援助中国的物资上，表达了世界人民对中国的支持。</w:t>
      </w:r>
    </w:p>
    <w:p>
      <w:pPr>
        <w:ind w:firstLine="420" w:firstLineChars="200"/>
        <w:rPr>
          <w:rFonts w:hint="eastAsia"/>
          <w:lang w:val="en-US" w:eastAsia="zh-CN"/>
        </w:rPr>
      </w:pPr>
      <w:r>
        <w:rPr>
          <w:rFonts w:hint="eastAsia"/>
          <w:lang w:val="en-US" w:eastAsia="zh-CN"/>
        </w:rPr>
        <w:t>“山和山不相遇，人和人要相逢。”“消失吧，黑夜！黎明时我们将获胜！”……这些话语印在中国援助其他国家的物资上，寄托着中国人民对世界的祝福。</w:t>
      </w:r>
    </w:p>
    <w:p>
      <w:pPr>
        <w:ind w:firstLine="420" w:firstLineChars="200"/>
        <w:rPr>
          <w:rFonts w:hint="eastAsia"/>
          <w:lang w:val="en-US" w:eastAsia="zh-CN"/>
        </w:rPr>
      </w:pPr>
      <w:r>
        <w:rPr>
          <w:rFonts w:hint="eastAsia"/>
          <w:lang w:val="en-US" w:eastAsia="zh-CN"/>
        </w:rPr>
        <w:t>“世界青年与社会发展论坛”邀请你作为中国青年代表参会，发表以“携手同一世界，青年共创未来”为主题的中文演讲。请完成一篇演讲稿。</w:t>
      </w:r>
    </w:p>
    <w:p>
      <w:pPr>
        <w:ind w:firstLine="210" w:firstLineChars="100"/>
        <w:rPr>
          <w:rFonts w:hint="eastAsia"/>
          <w:lang w:val="en-US" w:eastAsia="zh-CN"/>
        </w:rPr>
      </w:pPr>
    </w:p>
    <w:p>
      <w:pPr>
        <w:ind w:firstLine="420" w:firstLineChars="200"/>
        <w:rPr>
          <w:rFonts w:hint="eastAsia"/>
          <w:lang w:val="en-US" w:eastAsia="zh-CN"/>
        </w:rPr>
      </w:pPr>
      <w:r>
        <w:rPr>
          <w:rFonts w:hint="eastAsia"/>
          <w:lang w:val="en-US" w:eastAsia="zh-CN"/>
        </w:rPr>
        <w:t>要求：结合材料内容及含意完成写作任务；选好角度，确定立意，明确文体，自拟标题；不要套作，不得抄袭；不得泄露个人信息；不少于800字。</w:t>
      </w:r>
    </w:p>
    <w:p>
      <w:pPr>
        <w:ind w:firstLine="210" w:firstLineChars="100"/>
        <w:rPr>
          <w:rFonts w:hint="eastAsia"/>
          <w:lang w:val="zh-CN" w:eastAsia="zh-CN"/>
        </w:rPr>
      </w:pPr>
    </w:p>
    <w:p>
      <w:pPr>
        <w:ind w:firstLine="210" w:firstLineChars="100"/>
        <w:rPr>
          <w:rFonts w:hint="eastAsia"/>
          <w:lang w:val="zh-CN" w:eastAsia="zh-CN"/>
        </w:rPr>
      </w:pPr>
    </w:p>
    <w:p>
      <w:pPr>
        <w:pStyle w:val="1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0" w:right="0" w:rightChars="0"/>
        <w:jc w:val="both"/>
        <w:textAlignment w:val="auto"/>
        <w:rPr>
          <w:rFonts w:hint="default"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CN"/>
        </w:rPr>
      </w:pPr>
    </w:p>
    <w:p>
      <w:pPr>
        <w:pStyle w:val="2"/>
        <w:spacing w:before="0" w:after="0" w:line="240" w:lineRule="auto"/>
        <w:jc w:val="cente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zh-CN" w:eastAsia="zh-CN" w:bidi="zh-CN"/>
        </w:rPr>
      </w:pPr>
    </w:p>
    <w:p>
      <w:pPr>
        <w:pStyle w:val="2"/>
        <w:spacing w:before="0" w:after="0" w:line="240" w:lineRule="auto"/>
        <w:jc w:val="cente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zh-CN" w:eastAsia="zh-CN" w:bidi="zh-CN"/>
        </w:rPr>
      </w:pPr>
    </w:p>
    <w:p>
      <w:pPr>
        <w:pStyle w:val="2"/>
        <w:spacing w:before="0" w:after="0" w:line="240" w:lineRule="auto"/>
        <w:jc w:val="cente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zh-CN" w:eastAsia="zh-CN" w:bidi="zh-CN"/>
        </w:rPr>
      </w:pPr>
    </w:p>
    <w:p>
      <w:pPr>
        <w:pStyle w:val="2"/>
        <w:spacing w:before="0" w:after="0" w:line="240" w:lineRule="auto"/>
        <w:jc w:val="cente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zh-CN" w:eastAsia="zh-CN" w:bidi="zh-CN"/>
        </w:rPr>
      </w:pPr>
    </w:p>
    <w:p>
      <w:pPr>
        <w:pStyle w:val="2"/>
        <w:spacing w:before="0" w:after="0" w:line="240" w:lineRule="auto"/>
        <w:jc w:val="cente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zh-CN" w:eastAsia="zh-CN" w:bidi="zh-CN"/>
        </w:rPr>
      </w:pPr>
    </w:p>
    <w:p>
      <w:pPr>
        <w:pStyle w:val="2"/>
        <w:spacing w:before="0" w:after="0" w:line="240" w:lineRule="auto"/>
        <w:jc w:val="cente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zh-CN" w:eastAsia="zh-CN" w:bidi="zh-CN"/>
        </w:rPr>
      </w:pPr>
    </w:p>
    <w:p>
      <w:pPr>
        <w:pStyle w:val="2"/>
        <w:spacing w:before="0" w:after="0" w:line="240" w:lineRule="auto"/>
        <w:jc w:val="cente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zh-CN" w:eastAsia="zh-CN" w:bidi="zh-CN"/>
        </w:rPr>
      </w:pPr>
    </w:p>
    <w:p>
      <w:pPr>
        <w:pStyle w:val="2"/>
        <w:spacing w:before="0" w:after="0" w:line="240" w:lineRule="auto"/>
        <w:jc w:val="cente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zh-CN" w:eastAsia="zh-CN" w:bidi="zh-CN"/>
        </w:rPr>
      </w:pPr>
    </w:p>
    <w:p>
      <w:pPr>
        <w:pStyle w:val="2"/>
        <w:spacing w:before="0" w:after="0" w:line="240" w:lineRule="auto"/>
        <w:jc w:val="cente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zh-CN" w:eastAsia="zh-CN" w:bidi="zh-CN"/>
        </w:rPr>
      </w:pPr>
    </w:p>
    <w:p>
      <w:pPr>
        <w:pStyle w:val="2"/>
        <w:spacing w:before="0" w:after="0" w:line="240" w:lineRule="auto"/>
        <w:jc w:val="center"/>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zh-CN" w:eastAsia="zh-CN" w:bidi="zh-CN"/>
        </w:rPr>
      </w:pPr>
    </w:p>
    <w:p>
      <w:pPr>
        <w:pStyle w:val="2"/>
        <w:spacing w:before="0" w:after="0" w:line="240" w:lineRule="auto"/>
        <w:jc w:val="both"/>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zh-CN" w:eastAsia="zh-CN" w:bidi="zh-CN"/>
        </w:rPr>
      </w:pPr>
    </w:p>
    <w:p>
      <w:pPr>
        <w:rPr>
          <w:rFonts w:hint="eastAsia" w:ascii="黑体" w:hAnsi="黑体" w:eastAsia="黑体"/>
          <w:sz w:val="40"/>
          <w:szCs w:val="40"/>
        </w:rPr>
      </w:pPr>
    </w:p>
    <w:p>
      <w:pPr>
        <w:jc w:val="center"/>
        <w:rPr>
          <w:rFonts w:hint="eastAsia" w:ascii="黑体" w:hAnsi="黑体" w:eastAsia="黑体" w:cs="黑体"/>
          <w:b/>
          <w:bCs/>
          <w:sz w:val="32"/>
          <w:szCs w:val="40"/>
          <w:lang w:val="en-US" w:eastAsia="zh-CN"/>
        </w:rPr>
      </w:pPr>
      <w:bookmarkStart w:id="0" w:name="_GoBack"/>
      <w:bookmarkEnd w:id="0"/>
      <w:r>
        <w:rPr>
          <w:rFonts w:hint="eastAsia" w:ascii="黑体" w:hAnsi="黑体" w:eastAsia="黑体" w:cs="黑体"/>
          <w:b/>
          <w:bCs/>
          <w:sz w:val="32"/>
          <w:szCs w:val="40"/>
          <w:lang w:val="en-US" w:eastAsia="zh-CN"/>
        </w:rPr>
        <w:t>高三语文第一次月考试卷答案</w:t>
      </w:r>
    </w:p>
    <w:p>
      <w:pPr>
        <w:rPr>
          <w:rFonts w:hint="eastAsia"/>
        </w:rPr>
      </w:pPr>
      <w:r>
        <w:rPr>
          <w:rFonts w:hint="eastAsia"/>
        </w:rPr>
        <w:t>1. C（A“主要是因为围棋义理过于深奥难以发掘”错，“时人耽于博戏”错；B“这极大地扭转了当时社会不重视围棋的局面”错；D“其已脱离游戏属性”错）</w:t>
      </w:r>
    </w:p>
    <w:p>
      <w:pPr>
        <w:rPr>
          <w:rFonts w:hint="eastAsia"/>
        </w:rPr>
      </w:pPr>
      <w:r>
        <w:rPr>
          <w:rFonts w:hint="eastAsia"/>
        </w:rPr>
        <w:t>2. B（“阐明了二者的主次关系”错）</w:t>
      </w:r>
    </w:p>
    <w:p>
      <w:pPr>
        <w:rPr>
          <w:rFonts w:hint="eastAsia"/>
        </w:rPr>
      </w:pPr>
      <w:r>
        <w:rPr>
          <w:rFonts w:hint="eastAsia"/>
        </w:rPr>
        <w:t>3. A（“更能吸引修养高的人参与，这为弈道的兴起奠定了基础”错）</w:t>
      </w:r>
    </w:p>
    <w:p>
      <w:pPr>
        <w:rPr>
          <w:rFonts w:hint="eastAsia"/>
        </w:rPr>
      </w:pPr>
      <w:r>
        <w:rPr>
          <w:rFonts w:hint="eastAsia"/>
        </w:rPr>
        <w:t>4. C（“2020年全球饥饿人口超过8亿人”错）</w:t>
      </w:r>
    </w:p>
    <w:p>
      <w:pPr>
        <w:rPr>
          <w:rFonts w:hint="eastAsia"/>
        </w:rPr>
      </w:pPr>
      <w:r>
        <w:rPr>
          <w:rFonts w:hint="eastAsia"/>
        </w:rPr>
        <w:t>5. A（“连续6年保持高位增长”错）</w:t>
      </w:r>
    </w:p>
    <w:p>
      <w:pPr>
        <w:rPr>
          <w:rFonts w:hint="eastAsia"/>
        </w:rPr>
      </w:pPr>
      <w:r>
        <w:rPr>
          <w:rFonts w:hint="eastAsia"/>
        </w:rPr>
        <w:t>6. ①确保耕地数量：要有底线思维，让耕地资源优先用于粮食生产；</w:t>
      </w:r>
    </w:p>
    <w:p>
      <w:pPr>
        <w:rPr>
          <w:rFonts w:hint="eastAsia"/>
        </w:rPr>
      </w:pPr>
      <w:r>
        <w:rPr>
          <w:rFonts w:hint="eastAsia"/>
        </w:rPr>
        <w:t>②提高单产数量：要重视农业科技创新，加强育种研究，提升粮食单产量；</w:t>
      </w:r>
    </w:p>
    <w:p>
      <w:pPr>
        <w:rPr>
          <w:rFonts w:hint="eastAsia"/>
        </w:rPr>
      </w:pPr>
      <w:r>
        <w:rPr>
          <w:rFonts w:hint="eastAsia"/>
        </w:rPr>
        <w:t>③调动生产积极性：要健全政策体系，让种粮人有奔头，进而调动生产积极性；</w:t>
      </w:r>
    </w:p>
    <w:p>
      <w:pPr>
        <w:rPr>
          <w:rFonts w:hint="eastAsia"/>
        </w:rPr>
      </w:pPr>
      <w:r>
        <w:rPr>
          <w:rFonts w:hint="eastAsia"/>
        </w:rPr>
        <w:t>④加大基础设施建设：如在灌溉设施和技术上实现突破，以更好地利用水利等资源。</w:t>
      </w:r>
    </w:p>
    <w:p>
      <w:pPr>
        <w:rPr>
          <w:rFonts w:hint="eastAsia"/>
        </w:rPr>
      </w:pPr>
      <w:r>
        <w:rPr>
          <w:rFonts w:hint="eastAsia"/>
        </w:rPr>
        <w:t>（每点2分，答出任意三点得满分；意思接近即可）</w:t>
      </w:r>
    </w:p>
    <w:p>
      <w:pPr>
        <w:rPr>
          <w:rFonts w:hint="eastAsia"/>
        </w:rPr>
      </w:pPr>
      <w:r>
        <w:rPr>
          <w:rFonts w:hint="eastAsia"/>
        </w:rPr>
        <w:t>7.C（“偷偷准备礼物”错）</w:t>
      </w:r>
    </w:p>
    <w:p>
      <w:pPr>
        <w:rPr>
          <w:rFonts w:hint="eastAsia"/>
        </w:rPr>
      </w:pPr>
      <w:r>
        <w:rPr>
          <w:rFonts w:hint="eastAsia"/>
        </w:rPr>
        <w:t>8.①映衬人物心理转变。雾气渐消，阳光渐明，暗示婆婆态度转变和惠的喜悦不断加深。</w:t>
      </w:r>
    </w:p>
    <w:p>
      <w:pPr>
        <w:rPr>
          <w:rFonts w:hint="eastAsia"/>
        </w:rPr>
      </w:pPr>
      <w:r>
        <w:rPr>
          <w:rFonts w:hint="eastAsia"/>
        </w:rPr>
        <w:t>②推动故事情节发展。以时间变化巧妙串联情节，使情节发展的脉络更加清晰。</w:t>
      </w:r>
    </w:p>
    <w:p>
      <w:pPr>
        <w:rPr>
          <w:rFonts w:hint="eastAsia"/>
        </w:rPr>
      </w:pPr>
      <w:r>
        <w:rPr>
          <w:rFonts w:hint="eastAsia"/>
        </w:rPr>
        <w:t>③暗示当时社会环境。消散雾气、阳光明媚暗示随着社会发展，人们生活会越来越好。</w:t>
      </w:r>
    </w:p>
    <w:p>
      <w:pPr>
        <w:rPr>
          <w:rFonts w:hint="eastAsia"/>
        </w:rPr>
      </w:pPr>
      <w:r>
        <w:rPr>
          <w:rFonts w:hint="eastAsia"/>
        </w:rPr>
        <w:t>（每点2分，共6分；意思接近即可）</w:t>
      </w:r>
    </w:p>
    <w:p>
      <w:pPr>
        <w:rPr>
          <w:rFonts w:hint="eastAsia"/>
        </w:rPr>
      </w:pPr>
      <w:r>
        <w:rPr>
          <w:rFonts w:hint="eastAsia"/>
        </w:rPr>
        <w:t>9.①惠的情绪变化取决于婆婆的态度，好在婆婆对她的态度已经向好的方向转变；②当时农村生活非常艰辛与贫穷，好在随着社会的发展，人们的生活也逐渐向好；③当时社会人们观念的相对落后与保守，但我们能从中读出淳朴的人性之美。</w:t>
      </w:r>
    </w:p>
    <w:p>
      <w:pPr>
        <w:rPr>
          <w:rFonts w:hint="eastAsia"/>
        </w:rPr>
      </w:pPr>
      <w:r>
        <w:rPr>
          <w:rFonts w:hint="eastAsia"/>
        </w:rPr>
        <w:t>（每点2分，共6分；意思接近即可）</w:t>
      </w:r>
    </w:p>
    <w:p>
      <w:pPr>
        <w:rPr>
          <w:rFonts w:hint="eastAsia"/>
        </w:rPr>
      </w:pPr>
      <w:r>
        <w:rPr>
          <w:rFonts w:hint="eastAsia"/>
        </w:rPr>
        <w:t>10. A</w:t>
      </w:r>
    </w:p>
    <w:p>
      <w:pPr>
        <w:rPr>
          <w:rFonts w:hint="eastAsia"/>
        </w:rPr>
      </w:pPr>
      <w:r>
        <w:rPr>
          <w:rFonts w:hint="eastAsia"/>
        </w:rPr>
        <w:t>11. C（“也称丁忧……亲人去世后需卸职守丧”错）</w:t>
      </w:r>
    </w:p>
    <w:p>
      <w:pPr>
        <w:rPr>
          <w:rFonts w:hint="eastAsia"/>
        </w:rPr>
      </w:pPr>
      <w:r>
        <w:rPr>
          <w:rFonts w:hint="eastAsia"/>
        </w:rPr>
        <w:t>12. D（“他意识到自家权势太重，宜降职以自保”错）</w:t>
      </w:r>
    </w:p>
    <w:p>
      <w:pPr>
        <w:rPr>
          <w:rFonts w:hint="eastAsia"/>
        </w:rPr>
      </w:pPr>
      <w:r>
        <w:rPr>
          <w:rFonts w:hint="eastAsia"/>
        </w:rPr>
        <w:t>13．（1）（刘元振）任职以后，号令严明，不随意赏罚，部下老将都很敬重他。（画线处各1分，大意1分，共5分）</w:t>
      </w:r>
    </w:p>
    <w:p>
      <w:pPr>
        <w:rPr>
          <w:rFonts w:hint="eastAsia"/>
        </w:rPr>
      </w:pPr>
      <w:r>
        <w:rPr>
          <w:rFonts w:hint="eastAsia"/>
        </w:rPr>
        <w:t>（2）刘元振脱下军衣，让几个骑兵跟着，与刘整并驾而入城，饮酒到大醉，刘整内心很敬服他。（画线处各1分，大意1分，共5分）</w:t>
      </w:r>
    </w:p>
    <w:p>
      <w:pPr>
        <w:rPr>
          <w:rFonts w:hint="eastAsia"/>
        </w:rPr>
      </w:pPr>
      <w:r>
        <w:rPr>
          <w:rFonts w:hint="eastAsia"/>
        </w:rPr>
        <w:t>14. B（“仍然在雨中兴奋地踩踏着水车”错）</w:t>
      </w:r>
    </w:p>
    <w:p>
      <w:pPr>
        <w:rPr>
          <w:rFonts w:hint="eastAsia"/>
        </w:rPr>
      </w:pPr>
      <w:r>
        <w:rPr>
          <w:rFonts w:hint="eastAsia"/>
        </w:rPr>
        <w:t>15. ①内容上：呈现雨前和雨时之景，雨前的风让世间顿感清凉，大雨的声势如海涛翻涌。②结构上：“清风卷地换尘世”承接上联“旱天云物何萧骚”；“白雨入林翻海涛”引出后两联的感慨和想象，同时也照应题目中的“雨”字。③情感上：借风之清凉，雨势的浩大，含蓄地表达了诗人久旱逢雨的喜悦。（每点2分，共6分；意思接近即可）</w:t>
      </w:r>
    </w:p>
    <w:p>
      <w:pPr>
        <w:rPr>
          <w:rFonts w:hint="eastAsia"/>
        </w:rPr>
      </w:pPr>
      <w:r>
        <w:rPr>
          <w:rFonts w:hint="eastAsia"/>
        </w:rPr>
        <w:t>16.（1）俄顷风定云墨色  秋天漠漠向昏黑</w:t>
      </w:r>
    </w:p>
    <w:p>
      <w:pPr>
        <w:rPr>
          <w:rFonts w:hint="eastAsia"/>
        </w:rPr>
      </w:pPr>
      <w:r>
        <w:rPr>
          <w:rFonts w:hint="eastAsia"/>
        </w:rPr>
        <w:t xml:space="preserve">   （2）好古文  六艺经传皆通习之</w:t>
      </w:r>
    </w:p>
    <w:p>
      <w:pPr>
        <w:rPr>
          <w:rFonts w:hint="eastAsia"/>
        </w:rPr>
      </w:pPr>
      <w:r>
        <w:rPr>
          <w:rFonts w:hint="eastAsia"/>
        </w:rPr>
        <w:t xml:space="preserve">   （3）转轴拨弦三两声  未成曲调先有情</w:t>
      </w:r>
    </w:p>
    <w:p>
      <w:pPr>
        <w:rPr>
          <w:rFonts w:hint="eastAsia"/>
        </w:rPr>
      </w:pPr>
      <w:r>
        <w:rPr>
          <w:rFonts w:hint="eastAsia"/>
        </w:rPr>
        <w:t>17.D（大相径庭：彼此差距很远或矛盾很大；南辕北辙：行动和目的相反；数不胜数：数也数不过来，形容很多；不胜枚举：无法一个一个全举出来，形容同一类的人或事物很多；非同小可：形容事情重要或情况严重，不能轻视；非比寻常：不是平常的人与事物能与之相匹；从头到尾：从开头到结尾，指某件事物的全过程或全部内容；自始至终：从开始到结束）</w:t>
      </w:r>
    </w:p>
    <w:p>
      <w:pPr>
        <w:rPr>
          <w:rFonts w:hint="eastAsia"/>
        </w:rPr>
      </w:pPr>
      <w:r>
        <w:rPr>
          <w:rFonts w:hint="eastAsia"/>
        </w:rPr>
        <w:t>18.B（A表转折；B表解释说明；C表递进；D表评价）</w:t>
      </w:r>
    </w:p>
    <w:p>
      <w:pPr>
        <w:rPr>
          <w:rFonts w:hint="eastAsia"/>
        </w:rPr>
      </w:pPr>
      <w:r>
        <w:rPr>
          <w:rFonts w:hint="eastAsia"/>
        </w:rPr>
        <w:t>19.D（A中途易辙 B成分残缺，缺主语C语序不当）</w:t>
      </w:r>
    </w:p>
    <w:p>
      <w:pPr>
        <w:rPr>
          <w:rFonts w:hint="eastAsia"/>
        </w:rPr>
      </w:pPr>
      <w:r>
        <w:rPr>
          <w:rFonts w:hint="eastAsia"/>
        </w:rPr>
        <w:t>20. ①当承受压力时 ②恢复细胞的生长和分裂 ③受到压力的藻类能产生更多的三酰基甘油</w:t>
      </w:r>
    </w:p>
    <w:p>
      <w:pPr>
        <w:rPr>
          <w:rFonts w:hint="eastAsia"/>
        </w:rPr>
      </w:pPr>
      <w:r>
        <w:rPr>
          <w:rFonts w:hint="eastAsia"/>
        </w:rPr>
        <w:t>（每点2分，共6分；意思接近即可）</w:t>
      </w:r>
    </w:p>
    <w:p>
      <w:pPr>
        <w:rPr>
          <w:rFonts w:hint="eastAsia"/>
        </w:rPr>
      </w:pPr>
      <w:r>
        <w:rPr>
          <w:rFonts w:hint="eastAsia"/>
        </w:rPr>
        <w:t>21. 3月22日，四川日报推出特别报道《三星堆——再醒惊天下》，聚焦“宝”“人”“魂”“谜”四大主题，每个主题以不同颜色代表，报道引发考古界、媒体界关注。（画线处各1分，共5分）</w:t>
      </w:r>
    </w:p>
    <w:p>
      <w:pPr>
        <w:rPr>
          <w:rFonts w:hint="eastAsia"/>
        </w:rPr>
      </w:pPr>
      <w:r>
        <w:rPr>
          <w:rFonts w:hint="eastAsia"/>
        </w:rPr>
        <w:t>22. 参照高考作文评分标准</w:t>
      </w:r>
    </w:p>
    <w:p>
      <w:pPr>
        <w:rPr>
          <w:rFonts w:hint="eastAsia"/>
        </w:rPr>
      </w:pPr>
      <w:r>
        <w:rPr>
          <w:rFonts w:hint="eastAsia"/>
        </w:rPr>
        <w:t>参考译文：</w:t>
      </w:r>
    </w:p>
    <w:p>
      <w:r>
        <w:rPr>
          <w:rFonts w:hint="eastAsia"/>
        </w:rPr>
        <w:t>刘元振字仲举，是刘黑马的长子。他跟随父亲到蜀地，稳定成都。正碰上商、邓间有警情，命令刘黑马前往镇守商、邓，让刘元振代理万户，这时他才二十岁。（刘元振）任职以后，号令严明，不随意赏罚，部下老将都很敬重他。宪宗攻打宋朝时，中途暂住钓鱼山，让元振与纽邻作为先锋。中统元年，世祖即位，廉希宪、商挺上奏让他担任成都经略使总管万户。宋泸州守将刘整暗中送钱请求投降，刘黑马派遣元振前去受降。众将都说：“刘整无故投降，不能相信啊。”元振说：“宋权臣当国，赏罚没有章法，对有功之士往往设法除掉，因此将士离心；况且刘整并不是南方人，却据守泸南重地，这种情况与李全有什么不同。刘整此举没有可以怀疑的地方。”于是出发。刘黑马告诫他说：“刘整是宋朝的名将，泸州是蜀地的要冲，现在刘整突然以泸州投降，真假还不太清楚，你不要考虑自己的安危，事情办成了则对国家有好处，不成的话你就应当为国而死，这是你的职责。”元振到了泸州，刘整开门出城迎接。元振撇开众人而先下马，和刘整相见，表示自己并不怀疑。第二天，刘整请他进城。刘元振脱下军衣，让几个骑兵跟着，与刘整并驾而入，饮酒到大醉，刘整内心很敬服他。刘整献金六千两、五百个男女，元振将金分赐给将士，而归还了那些男女。宋泸州俞兴率兵包围泸州，不分白天黑夜地急攻，从正月到五月，城池差点被攻破，身边的人劝元振说：“形势已经这样，应该考虑变通，刘整本来不是我们的人，与他同死，没有益处。”元振说：“人家诚心来归顺我们，既然已经接受他的投降，哪能因为形势紧急就抛弃他呢？况且泸州的得失，关系国家利害，我也不过一死罢了！”食物将要吃尽，元振杀掉自己所乘的马来犒赏将士，招募水性好的人带着用蜡密封的书信到成都求援，又权宜制作了金银牌，分赏给有功的人。不久，援兵赶到，元振与刘整一起出城反击俞兴，把敌人打得大败，并且斩杀了对方的一个都统，俞兴退兵撤走。元振向上报捷，并且陈述了自己擅自制造金银牌的罪过。皇帝赞赏他擅长权宜变通，赐给他一套锦衣，五百两白银。他入朝觐见时，皇帝又赏赐他黄金五十两、弓矢、鞍辔等物品。刘黑马去世，元振守丧，后来被任命为成都军民经略使。至元七年，当时的议论认为有功绩的旧臣之家权势太重，应该稍加限制，于是元振被降为成都副万户。十一年，命元振兼任潼川路副招讨使。至元十二年去世，时年五十一岁。</w:t>
      </w:r>
    </w:p>
    <w:p/>
    <w:sectPr>
      <w:headerReference r:id="rId3" w:type="default"/>
      <w:footerReference r:id="rId5" w:type="default"/>
      <w:headerReference r:id="rId4" w:type="even"/>
      <w:footerReference r:id="rId6" w:type="even"/>
      <w:pgSz w:w="11906" w:h="1684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760" w:firstLineChars="3200"/>
      <w:jc w:val="both"/>
    </w:pPr>
    <w: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-147320</wp:posOffset>
              </wp:positionV>
              <wp:extent cx="673100" cy="723900"/>
              <wp:effectExtent l="4445" t="4445" r="8255" b="14605"/>
              <wp:wrapNone/>
              <wp:docPr id="11" name="矩形 1028"/>
              <wp:cNvGraphicFramePr/>
              <a:graphic xmlns:a="http://schemas.openxmlformats.org/drawingml/2006/main">
                <a:graphicData uri="http://schemas.microsoft.com/office/word/2010/wordprocessingShape">
                  <wps:wsp>
                    <wps:cNvSpPr/>
                    <wps:spPr>
                      <a:xfrm>
                        <a:off x="0" y="0"/>
                        <a:ext cx="673100" cy="723900"/>
                      </a:xfrm>
                      <a:prstGeom prst="rect">
                        <a:avLst/>
                      </a:prstGeom>
                      <a:solidFill>
                        <a:schemeClr val="bg1">
                          <a:lumMod val="85000"/>
                        </a:schemeClr>
                      </a:solidFill>
                      <a:ln w="9525">
                        <a:solidFill>
                          <a:srgbClr val="000000"/>
                        </a:solidFill>
                        <a:miter lim="0"/>
                      </a:ln>
                      <a:effectLst/>
                    </wps:spPr>
                    <wps:txbx>
                      <w:txbxContent>
                        <w:p>
                          <w:pPr>
                            <w:jc w:val="center"/>
                          </w:pPr>
                        </w:p>
                      </w:txbxContent>
                    </wps:txbx>
                    <wps:bodyPr upright="1"/>
                  </wps:wsp>
                </a:graphicData>
              </a:graphic>
            </wp:anchor>
          </w:drawing>
        </mc:Choice>
        <mc:Fallback>
          <w:pict>
            <v:rect id="矩形 1028" o:spid="_x0000_s1026" o:spt="1" style="position:absolute;left:0pt;margin-left:-99pt;margin-top:-11.6pt;height:57pt;width:53pt;z-index:251664384;mso-width-relative:page;mso-height-relative:page;" fillcolor="#D9D9D9 [2732]" filled="t" stroked="t" coordsize="21600,21600" o:gfxdata="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TKYR52AAA&#10;AAsBAAAPAAAAAAAAAAEAIAAAACIAAABkcnMvZG93bnJldi54bWxQSwECFAAUAAAACACHTuJAZ+Tm&#10;EuUBAADhAwAADgAAAAAAAAABACAAAAAnAQAAZHJzL2Uyb0RvYy54bWxQSwUGAAAAAAYABgBZAQAA&#10;fgUAAAAA&#10;">
              <v:fill on="t" focussize="0,0"/>
              <v:stroke color="#000000" miterlimit="0" joinstyle="miter"/>
              <v:imagedata o:title=""/>
              <o:lock v:ext="edit" aspectratio="f"/>
              <v:textbox>
                <w:txbxContent>
                  <w:p>
                    <w:pPr>
                      <w:jc w:val="cente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mc:AlternateContent>
        <mc:Choice Requires="wps">
          <w:drawing>
            <wp:anchor distT="0" distB="0" distL="114300" distR="114300" simplePos="0" relativeHeight="251667456" behindDoc="0" locked="0" layoutInCell="1" allowOverlap="1">
              <wp:simplePos x="0" y="0"/>
              <wp:positionH relativeFrom="column">
                <wp:posOffset>-1247775</wp:posOffset>
              </wp:positionH>
              <wp:positionV relativeFrom="paragraph">
                <wp:posOffset>189230</wp:posOffset>
              </wp:positionV>
              <wp:extent cx="663575" cy="9240520"/>
              <wp:effectExtent l="4445" t="4445" r="17780" b="13335"/>
              <wp:wrapNone/>
              <wp:docPr id="6" name="文本框 1026"/>
              <wp:cNvGraphicFramePr/>
              <a:graphic xmlns:a="http://schemas.openxmlformats.org/drawingml/2006/main">
                <a:graphicData uri="http://schemas.microsoft.com/office/word/2010/wordprocessingShape">
                  <wps:wsp>
                    <wps:cNvSpPr txBox="1"/>
                    <wps:spPr>
                      <a:xfrm>
                        <a:off x="0" y="0"/>
                        <a:ext cx="663575" cy="9240520"/>
                      </a:xfrm>
                      <a:prstGeom prst="rect">
                        <a:avLst/>
                      </a:prstGeom>
                      <a:solidFill>
                        <a:schemeClr val="bg1">
                          <a:lumMod val="95000"/>
                        </a:schemeClr>
                      </a:solidFill>
                      <a:ln w="9525">
                        <a:solidFill>
                          <a:srgbClr val="000000"/>
                        </a:solidFill>
                        <a:miter lim="0"/>
                      </a:ln>
                      <a:effectLst/>
                    </wps:spPr>
                    <wps:txbx>
                      <w:txbxContent>
                        <w:p>
                          <w:pPr>
                            <w:jc w:val="center"/>
                          </w:pPr>
                          <w:r>
                            <w:rPr>
                              <w:rFonts w:hint="eastAsia"/>
                            </w:rPr>
                            <w:t>班级：________________姓名：____________________________学</w:t>
                          </w:r>
                          <w:r>
                            <w:rPr>
                              <w:rFonts w:hint="eastAsia"/>
                              <w:lang w:val="en-US" w:eastAsia="zh-CN"/>
                            </w:rPr>
                            <w:t>号</w:t>
                          </w:r>
                          <w:r>
                            <w:rPr>
                              <w:rFonts w:hint="eastAsia"/>
                            </w:rPr>
                            <w:t>:_____________________考场号：___________座位号：___________</w:t>
                          </w:r>
                        </w:p>
                      </w:txbxContent>
                    </wps:txbx>
                    <wps:bodyPr vert="vert270" anchor="ctr" anchorCtr="0" upright="1"/>
                  </wps:wsp>
                </a:graphicData>
              </a:graphic>
            </wp:anchor>
          </w:drawing>
        </mc:Choice>
        <mc:Fallback>
          <w:pict>
            <v:shape id="文本框 1026" o:spid="_x0000_s1026" o:spt="202" type="#_x0000_t202" style="position:absolute;left:0pt;margin-left:-98.25pt;margin-top:14.9pt;height:727.6pt;width:52.25pt;z-index:251667456;v-text-anchor:middle;mso-width-relative:page;mso-height-relative:page;" fillcolor="#F2F2F2 [3052]" filled="t" stroked="t" coordsize="21600,21600" o:gfxdata="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w9HqJ2QAAAAwBAAAPAAAAAAAAAAEAIAAAACIA&#10;AABkcnMvZG93bnJldi54bWxQSwECFAAUAAAACACHTuJA9znfVggCAAAYBAAADgAAAAAAAAABACAA&#10;AAAoAQAAZHJzL2Uyb0RvYy54bWxQSwUGAAAAAAYABgBZAQAAogUAAAAA&#10;">
              <v:fill on="t" focussize="0,0"/>
              <v:stroke color="#000000" miterlimit="0" joinstyle="miter"/>
              <v:imagedata o:title=""/>
              <o:lock v:ext="edit" aspectratio="f"/>
              <v:textbox style="layout-flow:vertical;mso-layout-flow-alt:bottom-to-top;">
                <w:txbxContent>
                  <w:p>
                    <w:pPr>
                      <w:jc w:val="center"/>
                    </w:pPr>
                    <w:r>
                      <w:rPr>
                        <w:rFonts w:hint="eastAsia"/>
                      </w:rPr>
                      <w:t>班级：________________姓名：____________________________学</w:t>
                    </w:r>
                    <w:r>
                      <w:rPr>
                        <w:rFonts w:hint="eastAsia"/>
                        <w:lang w:val="en-US" w:eastAsia="zh-CN"/>
                      </w:rPr>
                      <w:t>号</w:t>
                    </w:r>
                    <w:r>
                      <w:rPr>
                        <w:rFonts w:hint="eastAsia"/>
                      </w:rPr>
                      <w:t>:_____________________考场号：___________座位号：___________</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-1247775</wp:posOffset>
              </wp:positionH>
              <wp:positionV relativeFrom="paragraph">
                <wp:posOffset>-534670</wp:posOffset>
              </wp:positionV>
              <wp:extent cx="673100" cy="723900"/>
              <wp:effectExtent l="4445" t="4445" r="8255" b="14605"/>
              <wp:wrapNone/>
              <wp:docPr id="3" name="矩形 1028"/>
              <wp:cNvGraphicFramePr/>
              <a:graphic xmlns:a="http://schemas.openxmlformats.org/drawingml/2006/main">
                <a:graphicData uri="http://schemas.microsoft.com/office/word/2010/wordprocessingShape">
                  <wps:wsp>
                    <wps:cNvSpPr/>
                    <wps:spPr>
                      <a:xfrm>
                        <a:off x="0" y="0"/>
                        <a:ext cx="673100" cy="723900"/>
                      </a:xfrm>
                      <a:prstGeom prst="rect">
                        <a:avLst/>
                      </a:prstGeom>
                      <a:solidFill>
                        <a:schemeClr val="bg1">
                          <a:lumMod val="85000"/>
                        </a:schemeClr>
                      </a:solidFill>
                      <a:ln w="9525">
                        <a:solidFill>
                          <a:srgbClr val="000000"/>
                        </a:solidFill>
                        <a:miter lim="0"/>
                      </a:ln>
                      <a:effectLst/>
                    </wps:spPr>
                    <wps:txbx>
                      <w:txbxContent>
                        <w:p>
                          <w:pPr>
                            <w:jc w:val="center"/>
                          </w:pPr>
                        </w:p>
                      </w:txbxContent>
                    </wps:txbx>
                    <wps:bodyPr upright="1"/>
                  </wps:wsp>
                </a:graphicData>
              </a:graphic>
            </wp:anchor>
          </w:drawing>
        </mc:Choice>
        <mc:Fallback>
          <w:pict>
            <v:rect id="矩形 1028" o:spid="_x0000_s1026" o:spt="1" style="position:absolute;left:0pt;margin-left:-98.25pt;margin-top:-42.1pt;height:57pt;width:53pt;z-index:251668480;mso-width-relative:page;mso-height-relative:page;" fillcolor="#D9D9D9 [2732]" filled="t" stroked="t" coordsize="21600,21600" o:gfxdata="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6ndkPYAAAA&#10;CwEAAA8AAAAAAAAAAQAgAAAAIgAAAGRycy9kb3ducmV2LnhtbFBLAQIUABQAAAAIAIdO4kA0ssOp&#10;5AEAAOADAAAOAAAAAAAAAAEAIAAAACcBAABkcnMvZTJvRG9jLnhtbFBLBQYAAAAABgAGAFkBAAB9&#10;BQAAAAA=&#10;">
              <v:fill on="t" focussize="0,0"/>
              <v:stroke color="#000000" miterlimit="0" joinstyle="miter"/>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-584200</wp:posOffset>
              </wp:positionH>
              <wp:positionV relativeFrom="paragraph">
                <wp:posOffset>-546100</wp:posOffset>
              </wp:positionV>
              <wp:extent cx="330200" cy="10706100"/>
              <wp:effectExtent l="4445" t="4445" r="8255" b="14605"/>
              <wp:wrapNone/>
              <wp:docPr id="8" name="文本框 1025"/>
              <wp:cNvGraphicFramePr/>
              <a:graphic xmlns:a="http://schemas.openxmlformats.org/drawingml/2006/main">
                <a:graphicData uri="http://schemas.microsoft.com/office/word/2010/wordprocessingShape">
                  <wps:wsp>
                    <wps:cNvSpPr txBox="1"/>
                    <wps:spPr>
                      <a:xfrm>
                        <a:off x="0" y="0"/>
                        <a:ext cx="330200" cy="10706100"/>
                      </a:xfrm>
                      <a:prstGeom prst="rect">
                        <a:avLst/>
                      </a:prstGeom>
                      <a:solidFill>
                        <a:srgbClr val="FFFFFF"/>
                      </a:solidFill>
                      <a:ln w="9525">
                        <a:solidFill>
                          <a:srgbClr val="000000"/>
                        </a:solidFill>
                        <a:miter lim="0"/>
                      </a:ln>
                      <a:effectLst/>
                    </wps:spPr>
                    <wps:txbx>
                      <w:txbxContent>
                        <w:p>
                          <w:pPr>
                            <w:jc w:val="distribute"/>
                          </w:pPr>
                          <w:r>
                            <w:rPr>
                              <w:rFonts w:hint="eastAsia"/>
                            </w:rPr>
                            <w:t>…………○…………内…………○…………装…………○…………订…………○…………线…………○……………………○…………内…………○…………装…………○…………订…………○…………线…………○…………</w:t>
                          </w:r>
                        </w:p>
                      </w:txbxContent>
                    </wps:txbx>
                    <wps:bodyPr vert="vert270" anchor="ctr" anchorCtr="0" upright="1"/>
                  </wps:wsp>
                </a:graphicData>
              </a:graphic>
            </wp:anchor>
          </w:drawing>
        </mc:Choice>
        <mc:Fallback>
          <w:pict>
            <v:shape id="文本框 1025" o:spid="_x0000_s1026" o:spt="202" type="#_x0000_t202" style="position:absolute;left:0pt;margin-left:-46pt;margin-top:-43pt;height:843pt;width:26pt;z-index:251662336;v-text-anchor:middle;mso-width-relative:page;mso-height-relative:page;" fillcolor="#FFFFFF" filled="t" stroked="t" coordsize="21600,21600" o:gfxdata="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OZSsP2QAAAAwBAAAPAAAAAAAAAAEAIAAAACIAAABkcnMvZG93bnJldi54bWxQSwECFAAU&#10;AAAACACHTuJAxw6+/fABAAD3AwAADgAAAAAAAAABACAAAAAoAQAAZHJzL2Uyb0RvYy54bWxQSwUG&#10;AAAAAAYABgBZAQAAigUAAAAA&#10;">
              <v:fill on="t" focussize="0,0"/>
              <v:stroke color="#000000" miterlimit="0" joinstyle="miter"/>
              <v:imagedata o:title=""/>
              <o:lock v:ext="edit" aspectratio="f"/>
              <v:textbox style="layout-flow:vertical;mso-layout-flow-alt:bottom-to-top;">
                <w:txbxContent>
                  <w:p>
                    <w:pPr>
                      <w:jc w:val="distribute"/>
                    </w:pPr>
                    <w:r>
                      <w:rPr>
                        <w:rFonts w:hint="eastAsia"/>
                      </w:rPr>
                      <w:t>…………○…………内…………○…………装…………○…………订…………○…………线…………○……………………○…………内…………○…………装…………○…………订…………○…………线…………○…………</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-1587500</wp:posOffset>
              </wp:positionH>
              <wp:positionV relativeFrom="paragraph">
                <wp:posOffset>-546100</wp:posOffset>
              </wp:positionV>
              <wp:extent cx="341630" cy="10706100"/>
              <wp:effectExtent l="4445" t="4445" r="15875" b="14605"/>
              <wp:wrapNone/>
              <wp:docPr id="2" name="文本框 1029"/>
              <wp:cNvGraphicFramePr/>
              <a:graphic xmlns:a="http://schemas.openxmlformats.org/drawingml/2006/main">
                <a:graphicData uri="http://schemas.microsoft.com/office/word/2010/wordprocessingShape">
                  <wps:wsp>
                    <wps:cNvSpPr txBox="1"/>
                    <wps:spPr>
                      <a:xfrm>
                        <a:off x="0" y="0"/>
                        <a:ext cx="341630" cy="10706100"/>
                      </a:xfrm>
                      <a:prstGeom prst="rect">
                        <a:avLst/>
                      </a:prstGeom>
                      <a:solidFill>
                        <a:srgbClr val="FFFFFF"/>
                      </a:solidFill>
                      <a:ln w="9525">
                        <a:solidFill>
                          <a:srgbClr val="000000"/>
                        </a:solidFill>
                        <a:miter lim="0"/>
                      </a:ln>
                      <a:effectLst/>
                    </wps:spPr>
                    <wps:txbx>
                      <w:txbxContent>
                        <w:p>
                          <w:pPr>
                            <w:jc w:val="distribute"/>
                          </w:pPr>
                          <w:r>
                            <w:rPr>
                              <w:rFonts w:hint="eastAsia"/>
                            </w:rPr>
                            <w:t>…………○…………外…………○…………装…………○…………订…………○…………线…………○…………</w:t>
                          </w:r>
                        </w:p>
                      </w:txbxContent>
                    </wps:txbx>
                    <wps:bodyPr vert="vert270" anchor="ctr" anchorCtr="0" upright="1"/>
                  </wps:wsp>
                </a:graphicData>
              </a:graphic>
            </wp:anchor>
          </w:drawing>
        </mc:Choice>
        <mc:Fallback>
          <w:pict>
            <v:shape id="文本框 1029" o:spid="_x0000_s1026" o:spt="202" type="#_x0000_t202" style="position:absolute;left:0pt;margin-left:-125pt;margin-top:-43pt;height:843pt;width:26.9pt;z-index:251659264;v-text-anchor:middle;mso-width-relative:page;mso-height-relative:page;" fillcolor="#FFFFFF" filled="t" stroked="t" coordsize="21600,21600" o:gfxdata="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81HCNwAAAAOAQAADwAAAAAAAAABACAAAAAiAAAAZHJzL2Rvd25yZXYu&#10;eG1sUEsBAhQAFAAAAAgAh07iQKCc+z33AQAA9wMAAA4AAAAAAAAAAQAgAAAAKwEAAGRycy9lMm9E&#10;b2MueG1sUEsFBgAAAAAGAAYAWQEAAJQFAAAAAA==&#10;">
              <v:fill on="t" focussize="0,0"/>
              <v:stroke color="#000000" miterlimit="0" joinstyle="miter"/>
              <v:imagedata o:title=""/>
              <o:lock v:ext="edit" aspectratio="f"/>
              <v:textbox style="layout-flow:vertical;mso-layout-flow-alt:bottom-to-top;">
                <w:txbxContent>
                  <w:p>
                    <w:pPr>
                      <w:jc w:val="distribute"/>
                    </w:pPr>
                    <w:r>
                      <w:rPr>
                        <w:rFonts w:hint="eastAsia"/>
                      </w:rPr>
                      <w:t>…………○…………外…………○…………装…………○…………订…………○…………线…………○…………</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mc:AlternateContent>
        <mc:Choice Requires="wps">
          <w:drawing>
            <wp:anchor distT="0" distB="0" distL="114300" distR="114300" simplePos="0" relativeHeight="251661312" behindDoc="0" locked="0" layoutInCell="1" allowOverlap="1">
              <wp:simplePos x="0" y="0"/>
              <wp:positionH relativeFrom="column">
                <wp:posOffset>13487400</wp:posOffset>
              </wp:positionH>
              <wp:positionV relativeFrom="paragraph">
                <wp:posOffset>167640</wp:posOffset>
              </wp:positionV>
              <wp:extent cx="673100" cy="9289415"/>
              <wp:effectExtent l="4445" t="4445" r="8255" b="21590"/>
              <wp:wrapNone/>
              <wp:docPr id="7" name="文本框 1031"/>
              <wp:cNvGraphicFramePr/>
              <a:graphic xmlns:a="http://schemas.openxmlformats.org/drawingml/2006/main">
                <a:graphicData uri="http://schemas.microsoft.com/office/word/2010/wordprocessingShape">
                  <wps:wsp>
                    <wps:cNvSpPr txBox="1"/>
                    <wps:spPr>
                      <a:xfrm>
                        <a:off x="0" y="0"/>
                        <a:ext cx="673100" cy="9289415"/>
                      </a:xfrm>
                      <a:prstGeom prst="rect">
                        <a:avLst/>
                      </a:prstGeom>
                      <a:solidFill>
                        <a:schemeClr val="bg1">
                          <a:lumMod val="95000"/>
                        </a:schemeClr>
                      </a:solidFill>
                      <a:ln w="9525">
                        <a:solidFill>
                          <a:srgbClr val="000000"/>
                        </a:solidFill>
                        <a:miter lim="0"/>
                      </a:ln>
                      <a:effectLst/>
                    </wps:spPr>
                    <wps:txbx>
                      <w:txbxContent>
                        <w:p>
                          <w:pPr>
                            <w:jc w:val="center"/>
                          </w:pPr>
                          <w:r>
                            <w:rPr>
                              <w:rFonts w:hint="eastAsia"/>
                            </w:rPr>
                            <w:t>※※请※※不※※要※※在※※装※※订※※线※※内※※答※※题※※</w:t>
                          </w:r>
                        </w:p>
                      </w:txbxContent>
                    </wps:txbx>
                    <wps:bodyPr vert="vert270" anchor="ctr" anchorCtr="0" upright="1"/>
                  </wps:wsp>
                </a:graphicData>
              </a:graphic>
            </wp:anchor>
          </w:drawing>
        </mc:Choice>
        <mc:Fallback>
          <w:pict>
            <v:shape id="文本框 1031" o:spid="_x0000_s1026" o:spt="202" type="#_x0000_t202" style="position:absolute;left:0pt;margin-left:1062pt;margin-top:13.2pt;height:731.45pt;width:53pt;z-index:251661312;v-text-anchor:middle;mso-width-relative:page;mso-height-relative:page;" fillcolor="#F2F2F2 [3052]" filled="t" stroked="t" coordsize="21600,21600" o:gfxdata="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2VtqA2wAAAA0BAAAPAAAAAAAAAAEAIAAAACIA&#10;AABkcnMvZG93bnJldi54bWxQSwECFAAUAAAACACHTuJAOY4U0wYCAAAYBAAADgAAAAAAAAABACAA&#10;AAAqAQAAZHJzL2Uyb0RvYy54bWxQSwUGAAAAAAYABgBZAQAAogUAAAAA&#10;">
              <v:fill on="t" focussize="0,0"/>
              <v:stroke color="#000000" miterlimit="0" joinstyle="miter"/>
              <v:imagedata o:title=""/>
              <o:lock v:ext="edit" aspectratio="f"/>
              <v:textbox style="layout-flow:vertical;mso-layout-flow-alt:bottom-to-top;">
                <w:txbxContent>
                  <w:p>
                    <w:pPr>
                      <w:jc w:val="center"/>
                    </w:pPr>
                    <w:r>
                      <w:rPr>
                        <w:rFonts w:hint="eastAsia"/>
                      </w:rPr>
                      <w:t>※※请※※不※※要※※在※※装※※订※※线※※内※※答※※题※※</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13157200</wp:posOffset>
              </wp:positionH>
              <wp:positionV relativeFrom="paragraph">
                <wp:posOffset>-546100</wp:posOffset>
              </wp:positionV>
              <wp:extent cx="330200" cy="10706100"/>
              <wp:effectExtent l="4445" t="4445" r="8255" b="14605"/>
              <wp:wrapNone/>
              <wp:docPr id="9" name="文本框 1030"/>
              <wp:cNvGraphicFramePr/>
              <a:graphic xmlns:a="http://schemas.openxmlformats.org/drawingml/2006/main">
                <a:graphicData uri="http://schemas.microsoft.com/office/word/2010/wordprocessingShape">
                  <wps:wsp>
                    <wps:cNvSpPr txBox="1"/>
                    <wps:spPr>
                      <a:xfrm>
                        <a:off x="0" y="0"/>
                        <a:ext cx="330200" cy="10706100"/>
                      </a:xfrm>
                      <a:prstGeom prst="rect">
                        <a:avLst/>
                      </a:prstGeom>
                      <a:solidFill>
                        <a:srgbClr val="FFFFFF"/>
                      </a:solidFill>
                      <a:ln w="9525">
                        <a:solidFill>
                          <a:srgbClr val="000000"/>
                        </a:solidFill>
                        <a:miter lim="0"/>
                      </a:ln>
                      <a:effectLst/>
                    </wps:spPr>
                    <wps:txbx>
                      <w:txbxContent>
                        <w:p/>
                      </w:txbxContent>
                    </wps:txbx>
                    <wps:bodyPr vert="vert270" anchor="ctr" anchorCtr="0" upright="1"/>
                  </wps:wsp>
                </a:graphicData>
              </a:graphic>
            </wp:anchor>
          </w:drawing>
        </mc:Choice>
        <mc:Fallback>
          <w:pict>
            <v:shape id="文本框 1030" o:spid="_x0000_s1026" o:spt="202" type="#_x0000_t202" style="position:absolute;left:0pt;margin-left:1036pt;margin-top:-43pt;height:843pt;width:26pt;z-index:251663360;v-text-anchor:middle;mso-width-relative:page;mso-height-relative:page;" fillcolor="#FFFFFF" filled="t" stroked="t" coordsize="21600,21600" o:gfxdata="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PtbqtwAAAAOAQAADwAAAAAAAAABACAAAAAiAAAAZHJzL2Rvd25yZXYueG1sUEsB&#10;AhQAFAAAAAgAh07iQPNFSBjxAQAA9wMAAA4AAAAAAAAAAQAgAAAAKwEAAGRycy9lMm9Eb2MueG1s&#10;UEsFBgAAAAAGAAYAWQEAAI4FAAAAAA==&#10;">
              <v:fill on="t" focussize="0,0"/>
              <v:stroke color="#000000" miterlimit="0" joinstyle="miter"/>
              <v:imagedata o:title=""/>
              <o:lock v:ext="edit" aspectratio="f"/>
              <v:textbox style="layout-flow:vertical;mso-layout-flow-alt:bottom-to-top;">
                <w:txbxContent>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13487400</wp:posOffset>
              </wp:positionH>
              <wp:positionV relativeFrom="paragraph">
                <wp:posOffset>-546100</wp:posOffset>
              </wp:positionV>
              <wp:extent cx="673100" cy="723900"/>
              <wp:effectExtent l="4445" t="4445" r="8255" b="14605"/>
              <wp:wrapNone/>
              <wp:docPr id="12" name="矩形 1032"/>
              <wp:cNvGraphicFramePr/>
              <a:graphic xmlns:a="http://schemas.openxmlformats.org/drawingml/2006/main">
                <a:graphicData uri="http://schemas.microsoft.com/office/word/2010/wordprocessingShape">
                  <wps:wsp>
                    <wps:cNvSpPr/>
                    <wps:spPr>
                      <a:xfrm>
                        <a:off x="0" y="0"/>
                        <a:ext cx="673100" cy="723900"/>
                      </a:xfrm>
                      <a:prstGeom prst="rect">
                        <a:avLst/>
                      </a:prstGeom>
                      <a:solidFill>
                        <a:schemeClr val="bg1">
                          <a:lumMod val="85000"/>
                        </a:schemeClr>
                      </a:solidFill>
                      <a:ln w="9525">
                        <a:solidFill>
                          <a:srgbClr val="000000"/>
                        </a:solidFill>
                        <a:miter lim="0"/>
                      </a:ln>
                      <a:effectLst/>
                    </wps:spPr>
                    <wps:txbx>
                      <w:txbxContent>
                        <w:p>
                          <w:pPr>
                            <w:jc w:val="center"/>
                          </w:pPr>
                        </w:p>
                      </w:txbxContent>
                    </wps:txbx>
                    <wps:bodyPr upright="1"/>
                  </wps:wsp>
                </a:graphicData>
              </a:graphic>
            </wp:anchor>
          </w:drawing>
        </mc:Choice>
        <mc:Fallback>
          <w:pict>
            <v:rect id="矩形 1032" o:spid="_x0000_s1026" o:spt="1" style="position:absolute;left:0pt;margin-left:1062pt;margin-top:-43pt;height:57pt;width:53pt;z-index:251665408;mso-width-relative:page;mso-height-relative:page;" fillcolor="#D9D9D9 [2732]" filled="t" stroked="t" coordsize="21600,21600" o:gfxdata="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RF7fn2AAA&#10;AAwBAAAPAAAAAAAAAAEAIAAAACIAAABkcnMvZG93bnJldi54bWxQSwECFAAUAAAACACHTuJAIgR/&#10;vuUBAADhAwAADgAAAAAAAAABACAAAAAnAQAAZHJzL2Uyb0RvYy54bWxQSwUGAAAAAAYABgBZAQAA&#10;fgUAAAAA&#10;">
              <v:fill on="t" focussize="0,0"/>
              <v:stroke color="#000000" miterlimit="0" joinstyle="miter"/>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13487400</wp:posOffset>
              </wp:positionH>
              <wp:positionV relativeFrom="paragraph">
                <wp:posOffset>9436100</wp:posOffset>
              </wp:positionV>
              <wp:extent cx="673100" cy="723900"/>
              <wp:effectExtent l="4445" t="4445" r="8255" b="14605"/>
              <wp:wrapNone/>
              <wp:docPr id="13" name="矩形 1033"/>
              <wp:cNvGraphicFramePr/>
              <a:graphic xmlns:a="http://schemas.openxmlformats.org/drawingml/2006/main">
                <a:graphicData uri="http://schemas.microsoft.com/office/word/2010/wordprocessingShape">
                  <wps:wsp>
                    <wps:cNvSpPr/>
                    <wps:spPr>
                      <a:xfrm>
                        <a:off x="0" y="0"/>
                        <a:ext cx="673100" cy="723900"/>
                      </a:xfrm>
                      <a:prstGeom prst="rect">
                        <a:avLst/>
                      </a:prstGeom>
                      <a:solidFill>
                        <a:schemeClr val="bg1">
                          <a:lumMod val="85000"/>
                        </a:schemeClr>
                      </a:solidFill>
                      <a:ln w="9525">
                        <a:solidFill>
                          <a:srgbClr val="000000"/>
                        </a:solidFill>
                        <a:miter lim="0"/>
                      </a:ln>
                      <a:effectLst/>
                    </wps:spPr>
                    <wps:txbx>
                      <w:txbxContent>
                        <w:p>
                          <w:pPr>
                            <w:jc w:val="center"/>
                          </w:pPr>
                        </w:p>
                      </w:txbxContent>
                    </wps:txbx>
                    <wps:bodyPr upright="1"/>
                  </wps:wsp>
                </a:graphicData>
              </a:graphic>
            </wp:anchor>
          </w:drawing>
        </mc:Choice>
        <mc:Fallback>
          <w:pict>
            <v:rect id="矩形 1033" o:spid="_x0000_s1026" o:spt="1" style="position:absolute;left:0pt;margin-left:1062pt;margin-top:743pt;height:57pt;width:53pt;z-index:251666432;mso-width-relative:page;mso-height-relative:page;" fillcolor="#D9D9D9 [2732]" filled="t" stroked="t" coordsize="21600,21600" o:gfxdata="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F5EN42AAA&#10;AA8BAAAPAAAAAAAAAAEAIAAAACIAAABkcnMvZG93bnJldi54bWxQSwECFAAUAAAACACHTuJAcJII&#10;k+UBAADhAwAADgAAAAAAAAABACAAAAAnAQAAZHJzL2Uyb0RvYy54bWxQSwUGAAAAAAYABgBZAQAA&#10;fgUAAAAA&#10;">
              <v:fill on="t" focussize="0,0"/>
              <v:stroke color="#000000" miterlimit="0" joinstyle="miter"/>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14160500</wp:posOffset>
              </wp:positionH>
              <wp:positionV relativeFrom="paragraph">
                <wp:posOffset>-546100</wp:posOffset>
              </wp:positionV>
              <wp:extent cx="330200" cy="10706100"/>
              <wp:effectExtent l="4445" t="4445" r="8255" b="14605"/>
              <wp:wrapNone/>
              <wp:docPr id="5" name="文本框 1034"/>
              <wp:cNvGraphicFramePr/>
              <a:graphic xmlns:a="http://schemas.openxmlformats.org/drawingml/2006/main">
                <a:graphicData uri="http://schemas.microsoft.com/office/word/2010/wordprocessingShape">
                  <wps:wsp>
                    <wps:cNvSpPr txBox="1"/>
                    <wps:spPr>
                      <a:xfrm>
                        <a:off x="0" y="0"/>
                        <a:ext cx="330200" cy="10706100"/>
                      </a:xfrm>
                      <a:prstGeom prst="rect">
                        <a:avLst/>
                      </a:prstGeom>
                      <a:solidFill>
                        <a:srgbClr val="FFFFFF"/>
                      </a:solidFill>
                      <a:ln w="9525">
                        <a:solidFill>
                          <a:srgbClr val="000000"/>
                        </a:solidFill>
                        <a:miter lim="0"/>
                      </a:ln>
                      <a:effectLst/>
                    </wps:spPr>
                    <wps:txbx>
                      <w:txbxContent>
                        <w:p>
                          <w:pPr>
                            <w:jc w:val="distribute"/>
                          </w:pPr>
                          <w:r>
                            <w:rPr>
                              <w:rFonts w:hint="eastAsia"/>
                            </w:rPr>
                            <w:t>…………○…………外…………○…………装…………○…………订…………○…………线…………○…………</w:t>
                          </w:r>
                        </w:p>
                      </w:txbxContent>
                    </wps:txbx>
                    <wps:bodyPr vert="vert270" anchor="ctr" anchorCtr="0" upright="1"/>
                  </wps:wsp>
                </a:graphicData>
              </a:graphic>
            </wp:anchor>
          </w:drawing>
        </mc:Choice>
        <mc:Fallback>
          <w:pict>
            <v:shape id="文本框 1034" o:spid="_x0000_s1026" o:spt="202" type="#_x0000_t202" style="position:absolute;left:0pt;margin-left:1115pt;margin-top:-43pt;height:843pt;width:26pt;z-index:251660288;v-text-anchor:middle;mso-width-relative:page;mso-height-relative:page;" fillcolor="#FFFFFF" filled="t" stroked="t" coordsize="21600,21600" o:gfxdata="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76bHfbAAAADgEAAA8AAAAAAAAAAQAgAAAAIgAAAGRycy9kb3ducmV2LnhtbFBL&#10;AQIUABQAAAAIAIdO4kBkHp4t8wEAAPcDAAAOAAAAAAAAAAEAIAAAACoBAABkcnMvZTJvRG9jLnht&#10;bFBLBQYAAAAABgAGAFkBAACPBQAAAAA=&#10;">
              <v:fill on="t" focussize="0,0"/>
              <v:stroke color="#000000" miterlimit="0" joinstyle="miter"/>
              <v:imagedata o:title=""/>
              <o:lock v:ext="edit" aspectratio="f"/>
              <v:textbox style="layout-flow:vertical;mso-layout-flow-alt:bottom-to-top;">
                <w:txbxContent>
                  <w:p>
                    <w:pPr>
                      <w:jc w:val="distribute"/>
                    </w:pPr>
                    <w:r>
                      <w:rPr>
                        <w:rFonts w:hint="eastAsia"/>
                      </w:rPr>
                      <w:t>…………○…………外…………○…………装…………○…………订…………○…………线…………○…………</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C5C45"/>
    <w:multiLevelType w:val="singleLevel"/>
    <w:tmpl w:val="836C5C45"/>
    <w:lvl w:ilvl="0" w:tentative="0">
      <w:start w:val="2"/>
      <w:numFmt w:val="chineseCounting"/>
      <w:suff w:val="nothing"/>
      <w:lvlText w:val="（%1）"/>
      <w:lvlJc w:val="left"/>
      <w:rPr>
        <w:rFonts w:hint="eastAsia"/>
      </w:rPr>
    </w:lvl>
  </w:abstractNum>
  <w:abstractNum w:abstractNumId="1">
    <w:nsid w:val="B967946C"/>
    <w:multiLevelType w:val="singleLevel"/>
    <w:tmpl w:val="B967946C"/>
    <w:lvl w:ilvl="0" w:tentative="0">
      <w:start w:val="1"/>
      <w:numFmt w:val="chineseCounting"/>
      <w:suff w:val="nothing"/>
      <w:lvlText w:val="%1、"/>
      <w:lvlJc w:val="left"/>
      <w:rPr>
        <w:rFonts w:hint="eastAsia"/>
      </w:rPr>
    </w:lvl>
  </w:abstractNum>
  <w:abstractNum w:abstractNumId="2">
    <w:nsid w:val="FE6CBAB8"/>
    <w:multiLevelType w:val="singleLevel"/>
    <w:tmpl w:val="FE6CBAB8"/>
    <w:lvl w:ilvl="0" w:tentative="0">
      <w:start w:val="2"/>
      <w:numFmt w:val="decimal"/>
      <w:lvlText w:val="(%1)"/>
      <w:lvlJc w:val="left"/>
      <w:pPr>
        <w:tabs>
          <w:tab w:val="left" w:pos="312"/>
        </w:tabs>
      </w:pPr>
    </w:lvl>
  </w:abstractNum>
  <w:abstractNum w:abstractNumId="3">
    <w:nsid w:val="498A1331"/>
    <w:multiLevelType w:val="singleLevel"/>
    <w:tmpl w:val="498A1331"/>
    <w:lvl w:ilvl="0" w:tentative="0">
      <w:start w:val="8"/>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mirrorMargins w:val="1"/>
  <w:hideSpellingErrors/>
  <w:hideGrammaticalError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6C90"/>
    <w:rsid w:val="001321FC"/>
    <w:rsid w:val="00241366"/>
    <w:rsid w:val="002A2386"/>
    <w:rsid w:val="004E63D0"/>
    <w:rsid w:val="007543DC"/>
    <w:rsid w:val="007A55E5"/>
    <w:rsid w:val="007A64BA"/>
    <w:rsid w:val="007E65F4"/>
    <w:rsid w:val="00894500"/>
    <w:rsid w:val="009E1FB8"/>
    <w:rsid w:val="00A0138B"/>
    <w:rsid w:val="00A26E36"/>
    <w:rsid w:val="00A838A4"/>
    <w:rsid w:val="00AD3992"/>
    <w:rsid w:val="00B45714"/>
    <w:rsid w:val="00B9718D"/>
    <w:rsid w:val="00BF09D6"/>
    <w:rsid w:val="00BF6B4B"/>
    <w:rsid w:val="00DD4B4F"/>
    <w:rsid w:val="00E17E42"/>
    <w:rsid w:val="00E5236F"/>
    <w:rsid w:val="00E55184"/>
    <w:rsid w:val="00EA770D"/>
    <w:rsid w:val="00FA5C16"/>
    <w:rsid w:val="00FF71A6"/>
    <w:rsid w:val="013F2596"/>
    <w:rsid w:val="02296CDA"/>
    <w:rsid w:val="023D70DF"/>
    <w:rsid w:val="02C01F1D"/>
    <w:rsid w:val="02DC1064"/>
    <w:rsid w:val="047724FC"/>
    <w:rsid w:val="04AA3A11"/>
    <w:rsid w:val="05473BCB"/>
    <w:rsid w:val="06C755B4"/>
    <w:rsid w:val="07080BEC"/>
    <w:rsid w:val="07130A04"/>
    <w:rsid w:val="075217CF"/>
    <w:rsid w:val="0829048B"/>
    <w:rsid w:val="08FE5CB3"/>
    <w:rsid w:val="093F39EA"/>
    <w:rsid w:val="09B47A58"/>
    <w:rsid w:val="09FD7769"/>
    <w:rsid w:val="09FD776A"/>
    <w:rsid w:val="0A376A57"/>
    <w:rsid w:val="0B610F8C"/>
    <w:rsid w:val="0C8A173F"/>
    <w:rsid w:val="0D72109D"/>
    <w:rsid w:val="0D953FC8"/>
    <w:rsid w:val="0E595C96"/>
    <w:rsid w:val="0E6F57EE"/>
    <w:rsid w:val="0E8F7339"/>
    <w:rsid w:val="0FBB1893"/>
    <w:rsid w:val="0FBD2693"/>
    <w:rsid w:val="111033F2"/>
    <w:rsid w:val="114072B6"/>
    <w:rsid w:val="115612D5"/>
    <w:rsid w:val="11877298"/>
    <w:rsid w:val="11A0369F"/>
    <w:rsid w:val="127970E3"/>
    <w:rsid w:val="12B238E9"/>
    <w:rsid w:val="12BC0D53"/>
    <w:rsid w:val="136A5EA4"/>
    <w:rsid w:val="13E90848"/>
    <w:rsid w:val="13F30575"/>
    <w:rsid w:val="144061FE"/>
    <w:rsid w:val="14471471"/>
    <w:rsid w:val="1459276B"/>
    <w:rsid w:val="1504425B"/>
    <w:rsid w:val="152311E3"/>
    <w:rsid w:val="153D247C"/>
    <w:rsid w:val="15780AC0"/>
    <w:rsid w:val="1578517D"/>
    <w:rsid w:val="158330E9"/>
    <w:rsid w:val="16043937"/>
    <w:rsid w:val="16C27977"/>
    <w:rsid w:val="16D37DEB"/>
    <w:rsid w:val="17105BBF"/>
    <w:rsid w:val="17184C14"/>
    <w:rsid w:val="173C33C4"/>
    <w:rsid w:val="17443DD7"/>
    <w:rsid w:val="175851FF"/>
    <w:rsid w:val="178824FA"/>
    <w:rsid w:val="179B38D2"/>
    <w:rsid w:val="1813500E"/>
    <w:rsid w:val="190D76FD"/>
    <w:rsid w:val="19102CD7"/>
    <w:rsid w:val="19AA0DB7"/>
    <w:rsid w:val="1A7D63A4"/>
    <w:rsid w:val="1A9E08C4"/>
    <w:rsid w:val="1AE870B7"/>
    <w:rsid w:val="1B6B350C"/>
    <w:rsid w:val="1B7F315E"/>
    <w:rsid w:val="1BCD34E0"/>
    <w:rsid w:val="1C0B1FFB"/>
    <w:rsid w:val="1C9B1742"/>
    <w:rsid w:val="1D5C4E9F"/>
    <w:rsid w:val="1D761A9D"/>
    <w:rsid w:val="1D9F7522"/>
    <w:rsid w:val="1DEF5692"/>
    <w:rsid w:val="1E606EDC"/>
    <w:rsid w:val="1EB231C1"/>
    <w:rsid w:val="1FFC517E"/>
    <w:rsid w:val="203626C3"/>
    <w:rsid w:val="20582AE8"/>
    <w:rsid w:val="209568A8"/>
    <w:rsid w:val="20D5214B"/>
    <w:rsid w:val="212B72BC"/>
    <w:rsid w:val="217B68CD"/>
    <w:rsid w:val="21D34DB3"/>
    <w:rsid w:val="21F5489C"/>
    <w:rsid w:val="22070994"/>
    <w:rsid w:val="22C87271"/>
    <w:rsid w:val="2346410F"/>
    <w:rsid w:val="235B5AAC"/>
    <w:rsid w:val="23C6685F"/>
    <w:rsid w:val="23E732D1"/>
    <w:rsid w:val="23EE218C"/>
    <w:rsid w:val="24084DF4"/>
    <w:rsid w:val="24237126"/>
    <w:rsid w:val="24422265"/>
    <w:rsid w:val="24852F9E"/>
    <w:rsid w:val="24F23D24"/>
    <w:rsid w:val="25036DB6"/>
    <w:rsid w:val="256B2EAB"/>
    <w:rsid w:val="259F4909"/>
    <w:rsid w:val="25C640DD"/>
    <w:rsid w:val="25F107D7"/>
    <w:rsid w:val="27CE50D7"/>
    <w:rsid w:val="27D871C1"/>
    <w:rsid w:val="282F08BE"/>
    <w:rsid w:val="2891262B"/>
    <w:rsid w:val="28AD5A32"/>
    <w:rsid w:val="29546326"/>
    <w:rsid w:val="29D84DF4"/>
    <w:rsid w:val="29DA2353"/>
    <w:rsid w:val="2AA9692F"/>
    <w:rsid w:val="2AE70C34"/>
    <w:rsid w:val="2AF12586"/>
    <w:rsid w:val="2AF7299C"/>
    <w:rsid w:val="2B2648D8"/>
    <w:rsid w:val="2B923905"/>
    <w:rsid w:val="2BF80E6F"/>
    <w:rsid w:val="2C10201F"/>
    <w:rsid w:val="2C771C47"/>
    <w:rsid w:val="2C9E6468"/>
    <w:rsid w:val="2CF93D1A"/>
    <w:rsid w:val="2DAE291F"/>
    <w:rsid w:val="2DB335D6"/>
    <w:rsid w:val="2E666EBF"/>
    <w:rsid w:val="2EBA4241"/>
    <w:rsid w:val="2ED603CD"/>
    <w:rsid w:val="2F085F20"/>
    <w:rsid w:val="2F5C77E8"/>
    <w:rsid w:val="2F824550"/>
    <w:rsid w:val="2FB31860"/>
    <w:rsid w:val="305933B0"/>
    <w:rsid w:val="30E13EB6"/>
    <w:rsid w:val="31867092"/>
    <w:rsid w:val="31E4559E"/>
    <w:rsid w:val="320E6CA5"/>
    <w:rsid w:val="321D1E03"/>
    <w:rsid w:val="32205ECA"/>
    <w:rsid w:val="3276317A"/>
    <w:rsid w:val="3309587C"/>
    <w:rsid w:val="33155AEA"/>
    <w:rsid w:val="33375315"/>
    <w:rsid w:val="3353222B"/>
    <w:rsid w:val="3444340C"/>
    <w:rsid w:val="34452984"/>
    <w:rsid w:val="3453534D"/>
    <w:rsid w:val="34763716"/>
    <w:rsid w:val="34C00F10"/>
    <w:rsid w:val="35970242"/>
    <w:rsid w:val="35CF5266"/>
    <w:rsid w:val="35D52646"/>
    <w:rsid w:val="36163219"/>
    <w:rsid w:val="36164B9C"/>
    <w:rsid w:val="364120FB"/>
    <w:rsid w:val="368351CF"/>
    <w:rsid w:val="37797AE1"/>
    <w:rsid w:val="38162B23"/>
    <w:rsid w:val="381830AB"/>
    <w:rsid w:val="387319CA"/>
    <w:rsid w:val="38DE4D07"/>
    <w:rsid w:val="39487907"/>
    <w:rsid w:val="39597781"/>
    <w:rsid w:val="3A02359B"/>
    <w:rsid w:val="3B076B27"/>
    <w:rsid w:val="3B12377D"/>
    <w:rsid w:val="3B587B8B"/>
    <w:rsid w:val="3BB11442"/>
    <w:rsid w:val="3C8937D5"/>
    <w:rsid w:val="3D0270B0"/>
    <w:rsid w:val="3D160244"/>
    <w:rsid w:val="3D776DB0"/>
    <w:rsid w:val="3D7B1965"/>
    <w:rsid w:val="3D8B3769"/>
    <w:rsid w:val="3D956D0D"/>
    <w:rsid w:val="3DB31141"/>
    <w:rsid w:val="3DF34563"/>
    <w:rsid w:val="3E19368B"/>
    <w:rsid w:val="3F4F434E"/>
    <w:rsid w:val="3F5D4507"/>
    <w:rsid w:val="400C5A85"/>
    <w:rsid w:val="40507F3D"/>
    <w:rsid w:val="40EE2F5E"/>
    <w:rsid w:val="413736BF"/>
    <w:rsid w:val="41F93115"/>
    <w:rsid w:val="42BB3C29"/>
    <w:rsid w:val="42D303D5"/>
    <w:rsid w:val="42D72FBC"/>
    <w:rsid w:val="43853CAB"/>
    <w:rsid w:val="443E5B68"/>
    <w:rsid w:val="44756297"/>
    <w:rsid w:val="44C13F31"/>
    <w:rsid w:val="454101B2"/>
    <w:rsid w:val="45551B3C"/>
    <w:rsid w:val="456E6A2D"/>
    <w:rsid w:val="45722F69"/>
    <w:rsid w:val="46742052"/>
    <w:rsid w:val="46ED04C1"/>
    <w:rsid w:val="489E0FEB"/>
    <w:rsid w:val="49E062BA"/>
    <w:rsid w:val="49FA399D"/>
    <w:rsid w:val="4A2C62E7"/>
    <w:rsid w:val="4AAB2863"/>
    <w:rsid w:val="4AEF5A4D"/>
    <w:rsid w:val="4B7E7669"/>
    <w:rsid w:val="4D82664B"/>
    <w:rsid w:val="4DAE3CEF"/>
    <w:rsid w:val="4E075303"/>
    <w:rsid w:val="4E7303D5"/>
    <w:rsid w:val="4E93539D"/>
    <w:rsid w:val="4EF0432F"/>
    <w:rsid w:val="4F103746"/>
    <w:rsid w:val="4F162D2E"/>
    <w:rsid w:val="4F47662C"/>
    <w:rsid w:val="505B16D7"/>
    <w:rsid w:val="50AE2A54"/>
    <w:rsid w:val="51B01A85"/>
    <w:rsid w:val="51E55635"/>
    <w:rsid w:val="520A16CB"/>
    <w:rsid w:val="52427397"/>
    <w:rsid w:val="524349F1"/>
    <w:rsid w:val="52446AEB"/>
    <w:rsid w:val="52AB2177"/>
    <w:rsid w:val="52D12A33"/>
    <w:rsid w:val="53484800"/>
    <w:rsid w:val="544F6343"/>
    <w:rsid w:val="54511B13"/>
    <w:rsid w:val="548F2958"/>
    <w:rsid w:val="55281722"/>
    <w:rsid w:val="552A4758"/>
    <w:rsid w:val="55A55F4E"/>
    <w:rsid w:val="55E56DF1"/>
    <w:rsid w:val="56984CF1"/>
    <w:rsid w:val="57B222DC"/>
    <w:rsid w:val="582F7C38"/>
    <w:rsid w:val="5843504C"/>
    <w:rsid w:val="58CA32AB"/>
    <w:rsid w:val="58EB7CB5"/>
    <w:rsid w:val="5A171AE6"/>
    <w:rsid w:val="5A30142F"/>
    <w:rsid w:val="5A7557A5"/>
    <w:rsid w:val="5A884663"/>
    <w:rsid w:val="5AA44009"/>
    <w:rsid w:val="5ABC23AB"/>
    <w:rsid w:val="5AD75963"/>
    <w:rsid w:val="5B601913"/>
    <w:rsid w:val="5B7C5259"/>
    <w:rsid w:val="5C7319B7"/>
    <w:rsid w:val="5C8C483F"/>
    <w:rsid w:val="5CBA28EB"/>
    <w:rsid w:val="5CC30F9D"/>
    <w:rsid w:val="5E00537A"/>
    <w:rsid w:val="5E7E088F"/>
    <w:rsid w:val="5E923C24"/>
    <w:rsid w:val="5EAB5945"/>
    <w:rsid w:val="5ECE3ACA"/>
    <w:rsid w:val="5EFC09CD"/>
    <w:rsid w:val="5F0F067C"/>
    <w:rsid w:val="5F267239"/>
    <w:rsid w:val="5F55437B"/>
    <w:rsid w:val="6003148B"/>
    <w:rsid w:val="61110828"/>
    <w:rsid w:val="61830F34"/>
    <w:rsid w:val="6199462D"/>
    <w:rsid w:val="6238271D"/>
    <w:rsid w:val="63130267"/>
    <w:rsid w:val="633D0E89"/>
    <w:rsid w:val="63720B22"/>
    <w:rsid w:val="63744F2A"/>
    <w:rsid w:val="63AD18B8"/>
    <w:rsid w:val="64052236"/>
    <w:rsid w:val="64333654"/>
    <w:rsid w:val="64427BC2"/>
    <w:rsid w:val="64474708"/>
    <w:rsid w:val="64E33A0E"/>
    <w:rsid w:val="65B504AD"/>
    <w:rsid w:val="660E6DA7"/>
    <w:rsid w:val="664D1B24"/>
    <w:rsid w:val="667045E2"/>
    <w:rsid w:val="66814DFF"/>
    <w:rsid w:val="673041AA"/>
    <w:rsid w:val="67692640"/>
    <w:rsid w:val="676A3965"/>
    <w:rsid w:val="679A21F0"/>
    <w:rsid w:val="67AF6E7E"/>
    <w:rsid w:val="67B94DE7"/>
    <w:rsid w:val="67EA61B0"/>
    <w:rsid w:val="682417E8"/>
    <w:rsid w:val="684475F9"/>
    <w:rsid w:val="68EB5D98"/>
    <w:rsid w:val="690F741E"/>
    <w:rsid w:val="6A454904"/>
    <w:rsid w:val="6A6623A4"/>
    <w:rsid w:val="6A935951"/>
    <w:rsid w:val="6B472383"/>
    <w:rsid w:val="6BD527DB"/>
    <w:rsid w:val="6C890126"/>
    <w:rsid w:val="6CCE3DBE"/>
    <w:rsid w:val="6D414673"/>
    <w:rsid w:val="6D9C4036"/>
    <w:rsid w:val="6DD80ECC"/>
    <w:rsid w:val="6E321F05"/>
    <w:rsid w:val="6F407C4D"/>
    <w:rsid w:val="703E43EF"/>
    <w:rsid w:val="70D757E9"/>
    <w:rsid w:val="7101672F"/>
    <w:rsid w:val="712C0939"/>
    <w:rsid w:val="715B476C"/>
    <w:rsid w:val="71756E04"/>
    <w:rsid w:val="719863A6"/>
    <w:rsid w:val="71E7001E"/>
    <w:rsid w:val="71F50FD6"/>
    <w:rsid w:val="723C6B68"/>
    <w:rsid w:val="729564C9"/>
    <w:rsid w:val="72E71B59"/>
    <w:rsid w:val="731B1219"/>
    <w:rsid w:val="73AD511E"/>
    <w:rsid w:val="73C06AC7"/>
    <w:rsid w:val="73C5402F"/>
    <w:rsid w:val="74084D97"/>
    <w:rsid w:val="743156B3"/>
    <w:rsid w:val="75001283"/>
    <w:rsid w:val="75354186"/>
    <w:rsid w:val="75830D0A"/>
    <w:rsid w:val="758664B8"/>
    <w:rsid w:val="75B4589B"/>
    <w:rsid w:val="75F7605F"/>
    <w:rsid w:val="76224CE6"/>
    <w:rsid w:val="765B5370"/>
    <w:rsid w:val="784E78EC"/>
    <w:rsid w:val="79006D55"/>
    <w:rsid w:val="79597363"/>
    <w:rsid w:val="79627E12"/>
    <w:rsid w:val="7AD62107"/>
    <w:rsid w:val="7ADB0075"/>
    <w:rsid w:val="7BAE49F9"/>
    <w:rsid w:val="7BC12DB1"/>
    <w:rsid w:val="7BD81B6D"/>
    <w:rsid w:val="7BD860FE"/>
    <w:rsid w:val="7BEB4DE7"/>
    <w:rsid w:val="7CC63A37"/>
    <w:rsid w:val="7D0700A3"/>
    <w:rsid w:val="7D1C52B0"/>
    <w:rsid w:val="7D6519F2"/>
    <w:rsid w:val="7D734168"/>
    <w:rsid w:val="7DB16617"/>
    <w:rsid w:val="7DCD0F48"/>
    <w:rsid w:val="7E973FD9"/>
    <w:rsid w:val="7ED665C3"/>
    <w:rsid w:val="7F1B76E1"/>
    <w:rsid w:val="7F4B5089"/>
    <w:rsid w:val="7F515692"/>
    <w:rsid w:val="7FC1730D"/>
    <w:rsid w:val="7FD6136F"/>
    <w:rsid w:val="B6F5A3AB"/>
    <w:rsid w:val="E9FF82FC"/>
    <w:rsid w:val="F7FF6BD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99"/>
    <w:rPr>
      <w:sz w:val="18"/>
      <w:szCs w:val="18"/>
    </w:rPr>
  </w:style>
  <w:style w:type="character" w:customStyle="1" w:styleId="12">
    <w:name w:val="页脚 Char"/>
    <w:basedOn w:val="10"/>
    <w:link w:val="5"/>
    <w:semiHidden/>
    <w:qFormat/>
    <w:uiPriority w:val="99"/>
    <w:rPr>
      <w:sz w:val="18"/>
      <w:szCs w:val="18"/>
    </w:rPr>
  </w:style>
  <w:style w:type="character" w:customStyle="1" w:styleId="13">
    <w:name w:val="批注框文本 Char"/>
    <w:basedOn w:val="10"/>
    <w:link w:val="4"/>
    <w:semiHidden/>
    <w:qFormat/>
    <w:uiPriority w:val="99"/>
    <w:rPr>
      <w:sz w:val="18"/>
      <w:szCs w:val="18"/>
    </w:rPr>
  </w:style>
  <w:style w:type="paragraph" w:customStyle="1" w:styleId="14">
    <w:name w:val="No Spacing"/>
    <w:link w:val="15"/>
    <w:qFormat/>
    <w:uiPriority w:val="1"/>
    <w:rPr>
      <w:rFonts w:asciiTheme="minorHAnsi" w:hAnsiTheme="minorHAnsi" w:eastAsiaTheme="minorEastAsia" w:cstheme="minorBidi"/>
      <w:sz w:val="22"/>
      <w:szCs w:val="22"/>
      <w:lang w:val="en-US" w:eastAsia="zh-CN" w:bidi="ar-SA"/>
    </w:rPr>
  </w:style>
  <w:style w:type="character" w:customStyle="1" w:styleId="15">
    <w:name w:val="无间隔 Char"/>
    <w:basedOn w:val="10"/>
    <w:link w:val="14"/>
    <w:qFormat/>
    <w:uiPriority w:val="1"/>
    <w:rPr>
      <w:kern w:val="0"/>
      <w:sz w:val="22"/>
    </w:rPr>
  </w:style>
  <w:style w:type="paragraph" w:customStyle="1" w:styleId="16">
    <w:name w:val="List Paragraph"/>
    <w:basedOn w:val="1"/>
    <w:qFormat/>
    <w:uiPriority w:val="99"/>
    <w:pPr>
      <w:ind w:firstLine="420" w:firstLineChars="200"/>
    </w:pPr>
  </w:style>
  <w:style w:type="paragraph" w:customStyle="1" w:styleId="17">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正文文本 (2)"/>
    <w:basedOn w:val="1"/>
    <w:qFormat/>
    <w:uiPriority w:val="0"/>
    <w:pPr>
      <w:widowControl w:val="0"/>
      <w:shd w:val="clear" w:color="auto" w:fill="FFFFFF"/>
      <w:spacing w:line="350" w:lineRule="exact"/>
      <w:ind w:firstLine="20"/>
    </w:pPr>
    <w:rPr>
      <w:rFonts w:ascii="宋体" w:hAnsi="宋体" w:eastAsia="宋体" w:cs="宋体"/>
      <w:sz w:val="20"/>
      <w:szCs w:val="20"/>
      <w:u w:val="none"/>
      <w:lang w:val="zh-CN" w:eastAsia="zh-CN" w:bidi="zh-CN"/>
    </w:rPr>
  </w:style>
  <w:style w:type="paragraph" w:customStyle="1" w:styleId="19">
    <w:name w:val="正文文本1"/>
    <w:basedOn w:val="1"/>
    <w:qFormat/>
    <w:uiPriority w:val="0"/>
    <w:pPr>
      <w:widowControl w:val="0"/>
      <w:shd w:val="clear" w:color="auto" w:fill="FFFFFF"/>
      <w:spacing w:line="372" w:lineRule="auto"/>
      <w:ind w:firstLine="400"/>
    </w:pPr>
    <w:rPr>
      <w:rFonts w:ascii="MingLiU" w:hAnsi="MingLiU" w:eastAsia="MingLiU" w:cs="MingLiU"/>
      <w:sz w:val="19"/>
      <w:szCs w:val="19"/>
      <w:u w:val="none"/>
      <w:lang w:val="zh-CN" w:eastAsia="zh-CN" w:bidi="zh-CN"/>
    </w:rPr>
  </w:style>
  <w:style w:type="paragraph" w:customStyle="1" w:styleId="20">
    <w:name w:val="其他"/>
    <w:basedOn w:val="1"/>
    <w:qFormat/>
    <w:uiPriority w:val="0"/>
    <w:pPr>
      <w:widowControl w:val="0"/>
      <w:shd w:val="clear" w:color="auto" w:fill="FFFFFF"/>
      <w:spacing w:line="372" w:lineRule="auto"/>
      <w:ind w:firstLine="400"/>
    </w:pPr>
    <w:rPr>
      <w:rFonts w:ascii="MingLiU" w:hAnsi="MingLiU" w:eastAsia="MingLiU" w:cs="MingLiU"/>
      <w:sz w:val="19"/>
      <w:szCs w:val="19"/>
      <w:u w:val="none"/>
      <w:lang w:val="zh-CN" w:eastAsia="zh-CN" w:bidi="zh-CN"/>
    </w:rPr>
  </w:style>
  <w:style w:type="paragraph" w:customStyle="1" w:styleId="21">
    <w:name w:val="图片标题"/>
    <w:basedOn w:val="1"/>
    <w:qFormat/>
    <w:uiPriority w:val="0"/>
    <w:pPr>
      <w:widowControl w:val="0"/>
      <w:shd w:val="clear" w:color="auto" w:fill="FFFFFF"/>
      <w:spacing w:line="350" w:lineRule="exact"/>
      <w:ind w:firstLine="560"/>
    </w:pPr>
    <w:rPr>
      <w:rFonts w:ascii="宋体" w:hAnsi="宋体" w:eastAsia="宋体" w:cs="宋体"/>
      <w:sz w:val="20"/>
      <w:szCs w:val="20"/>
      <w:u w:val="none"/>
      <w:lang w:val="zh-CN" w:eastAsia="zh-CN" w:bidi="zh-CN"/>
    </w:rPr>
  </w:style>
  <w:style w:type="paragraph" w:customStyle="1" w:styleId="22">
    <w:name w:val="页眉或页脚 (2)"/>
    <w:basedOn w:val="1"/>
    <w:qFormat/>
    <w:uiPriority w:val="0"/>
    <w:pPr>
      <w:widowControl w:val="0"/>
      <w:shd w:val="clear" w:color="auto" w:fill="FFFFFF"/>
    </w:pPr>
    <w:rPr>
      <w:rFonts w:ascii="Times New Roman" w:hAnsi="Times New Roman" w:eastAsia="Times New Roman" w:cs="Times New Roman"/>
      <w:sz w:val="20"/>
      <w:szCs w:val="20"/>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12342</Words>
  <Characters>12581</Characters>
  <Lines>99</Lines>
  <Paragraphs>28</Paragraphs>
  <TotalTime>0</TotalTime>
  <ScaleCrop>false</ScaleCrop>
  <LinksUpToDate>false</LinksUpToDate>
  <CharactersWithSpaces>13556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2011-01-14T09:46:00Z</dcterms:created>
  <dc:creator>Administrator</dc:creator>
  <cp:lastModifiedBy>Administrator</cp:lastModifiedBy>
  <dcterms:modified xsi:type="dcterms:W3CDTF">2021-10-27T08:50:38Z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2052-11.1.0.11045</vt:lpwstr>
  </property>
  <property fmtid="{D5CDD505-2E9C-101B-9397-08002B2CF9AE}" pid="7" name="ICV">
    <vt:lpwstr>46330F10EC784103A317C3F17C057CF4</vt:lpwstr>
  </property>
</Properties>
</file>