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12446000</wp:posOffset>
            </wp:positionV>
            <wp:extent cx="355600" cy="482600"/>
            <wp:effectExtent l="0" t="0" r="6350" b="12700"/>
            <wp:wrapNone/>
            <wp:docPr id="100155" name="图片 10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" name="图片 1001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2021届高三第二次江西名校联考</w:t>
      </w:r>
    </w:p>
    <w:p>
      <w:pPr>
        <w:jc w:val="center"/>
      </w:pPr>
      <w:r>
        <w:rPr>
          <w:rFonts w:hint="eastAsia"/>
        </w:rPr>
        <w:t>理科数学</w:t>
      </w:r>
    </w:p>
    <w:p>
      <w:r>
        <w:rPr>
          <w:rFonts w:hint="eastAsia"/>
        </w:rPr>
        <w:t>一、选择题：本题共</w:t>
      </w:r>
      <w:r>
        <w:t>12小题，在每小题给出的四个选项中，只有一项是符合题目要求的。</w:t>
      </w:r>
    </w:p>
    <w:p>
      <w:r>
        <w:t>1．若复数z＝i（1</w:t>
      </w:r>
      <w:r>
        <w:rPr>
          <w:rFonts w:hint="eastAsia"/>
        </w:rPr>
        <w:t>-i</w:t>
      </w:r>
      <w:r>
        <w:t>）（i是虚数单位），则复数</w:t>
      </w:r>
      <w:r>
        <w:rPr>
          <w:position w:val="-4"/>
        </w:rPr>
        <w:object>
          <v:shape id="_x0000_i1025" o:spt="75" type="#_x0000_t75" style="height:14.6pt;width:9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的虚部为</w:t>
      </w:r>
    </w:p>
    <w:p>
      <w:r>
        <w:t>A．-1    B．1    C．-i    D．i</w:t>
      </w:r>
    </w:p>
    <w:p>
      <w:r>
        <w:t>2．已知集合A＝{x</w:t>
      </w:r>
      <w:r>
        <w:rPr>
          <w:rFonts w:hint="eastAsia" w:ascii="宋体" w:hAnsi="宋体" w:cs="宋体"/>
        </w:rPr>
        <w:t>∈</w:t>
      </w:r>
      <w:r>
        <w:rPr>
          <w:b/>
        </w:rPr>
        <w:t>Z</w:t>
      </w:r>
      <w:r>
        <w:t>|x</w:t>
      </w:r>
      <w:r>
        <w:rPr>
          <w:vertAlign w:val="superscript"/>
        </w:rPr>
        <w:t>2</w:t>
      </w:r>
      <w:r>
        <w:t>＋x-6≤0}，B＝{x|y＝ln（x＋1）}，则A∩B中的元素个数为</w:t>
      </w:r>
    </w:p>
    <w:p>
      <w:r>
        <w:t>A．2    B．3    C．4    D．5</w:t>
      </w:r>
    </w:p>
    <w:p>
      <w:r>
        <w:t>3．埃及胡夫金字塔是世界七大奇迹之一，它的形状可视为一个正四棱锥，现已测得它的塔倾角为52°，则该四棱锥的高与底面正方形的边长的比值为（注：塔倾角是指该四棱锥的</w:t>
      </w:r>
      <w:r>
        <w:rPr>
          <w:rFonts w:hint="eastAsia"/>
        </w:rPr>
        <w:t>侧面与底面所成的二面角，参考数据：</w:t>
      </w:r>
      <w:r>
        <w:rPr>
          <w:position w:val="-22"/>
        </w:rPr>
        <w:object>
          <v:shape id="_x0000_i1026" o:spt="75" type="#_x0000_t75" style="height:28.15pt;width:50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）</w:t>
      </w:r>
    </w:p>
    <w:p>
      <w:r>
        <w:drawing>
          <wp:inline distT="0" distB="0" distL="0" distR="0">
            <wp:extent cx="1048385" cy="892810"/>
            <wp:effectExtent l="0" t="0" r="0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A．</w:t>
      </w:r>
      <w:r>
        <w:rPr>
          <w:position w:val="-22"/>
        </w:rPr>
        <w:object>
          <v:shape id="_x0000_i1027" o:spt="75" type="#_x0000_t75" style="height:28.15pt;width:9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 xml:space="preserve">    B．</w:t>
      </w:r>
      <w:r>
        <w:rPr>
          <w:position w:val="-22"/>
        </w:rPr>
        <w:object>
          <v:shape id="_x0000_i1028" o:spt="75" type="#_x0000_t75" style="height:28.15pt;width:11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 xml:space="preserve">    C．</w:t>
      </w:r>
      <w:r>
        <w:rPr>
          <w:position w:val="-22"/>
        </w:rPr>
        <w:object>
          <v:shape id="_x0000_i1029" o:spt="75" type="#_x0000_t75" style="height:28.15pt;width:11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 xml:space="preserve">    D．</w:t>
      </w:r>
      <w:r>
        <w:rPr>
          <w:position w:val="-22"/>
        </w:rPr>
        <w:object>
          <v:shape id="_x0000_i1030" o:spt="75" type="#_x0000_t75" style="height:28.15pt;width:1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r>
        <w:t>4．双曲线</w:t>
      </w:r>
      <w:r>
        <w:rPr>
          <w:position w:val="-22"/>
        </w:rPr>
        <w:object>
          <v:shape id="_x0000_i1031" o:spt="75" type="#_x0000_t75" style="height:29.2pt;width:51.1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>的两条渐近线相互垂直，则其焦距长为</w:t>
      </w:r>
    </w:p>
    <w:p>
      <w:r>
        <w:t>A．2    B．</w:t>
      </w:r>
      <w:r>
        <w:rPr>
          <w:position w:val="-6"/>
        </w:rPr>
        <w:object>
          <v:shape id="_x0000_i1032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 xml:space="preserve">    C．4    D．</w:t>
      </w:r>
      <w:r>
        <w:rPr>
          <w:position w:val="-6"/>
        </w:rPr>
        <w:object>
          <v:shape id="_x0000_i1033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r>
        <w:t>5．函数f（x）＝e</w:t>
      </w:r>
      <w:r>
        <w:rPr>
          <w:vertAlign w:val="superscript"/>
        </w:rPr>
        <w:t>2x</w:t>
      </w:r>
      <w:r>
        <w:t>-sinx的图象在点（0，f（0））处的切线方程为</w:t>
      </w:r>
    </w:p>
    <w:p>
      <w:r>
        <w:t>A．y＝x-1    B．y＝2x＋1    C．y＝2x-1    D．y＝x＋1</w:t>
      </w:r>
    </w:p>
    <w:p>
      <w:r>
        <w:t>6．若（1＋x）（1-2x）</w:t>
      </w:r>
      <w:r>
        <w:rPr>
          <w:vertAlign w:val="superscript"/>
        </w:rPr>
        <w:t>2020</w:t>
      </w:r>
      <w:r>
        <w:t>＝a</w:t>
      </w:r>
      <w:r>
        <w:rPr>
          <w:vertAlign w:val="subscript"/>
        </w:rPr>
        <w:t>0</w:t>
      </w:r>
      <w:r>
        <w:t>＋a</w:t>
      </w:r>
      <w:r>
        <w:rPr>
          <w:vertAlign w:val="subscript"/>
        </w:rPr>
        <w:t>1</w:t>
      </w:r>
      <w:r>
        <w:t>x＋a</w:t>
      </w:r>
      <w:r>
        <w:rPr>
          <w:vertAlign w:val="subscript"/>
        </w:rPr>
        <w:t>2</w:t>
      </w:r>
      <w:r>
        <w:t>x</w:t>
      </w:r>
      <w:r>
        <w:rPr>
          <w:vertAlign w:val="superscript"/>
        </w:rPr>
        <w:t>2</w:t>
      </w:r>
      <w:r>
        <w:t>＋…＋a</w:t>
      </w:r>
      <w:r>
        <w:rPr>
          <w:vertAlign w:val="subscript"/>
        </w:rPr>
        <w:t>2021</w:t>
      </w:r>
      <w:r>
        <w:t>x</w:t>
      </w:r>
      <w:r>
        <w:rPr>
          <w:vertAlign w:val="superscript"/>
        </w:rPr>
        <w:t>2021</w:t>
      </w:r>
      <w:r>
        <w:t>，则a</w:t>
      </w:r>
      <w:r>
        <w:rPr>
          <w:vertAlign w:val="subscript"/>
        </w:rPr>
        <w:t>1</w:t>
      </w:r>
      <w:r>
        <w:t>＋a</w:t>
      </w:r>
      <w:r>
        <w:rPr>
          <w:vertAlign w:val="subscript"/>
        </w:rPr>
        <w:t>2</w:t>
      </w:r>
      <w:r>
        <w:t>＋…＋a</w:t>
      </w:r>
      <w:r>
        <w:rPr>
          <w:vertAlign w:val="subscript"/>
        </w:rPr>
        <w:t>2021</w:t>
      </w:r>
      <w:r>
        <w:t>＝</w:t>
      </w:r>
    </w:p>
    <w:p>
      <w:r>
        <w:t>A．0    B．2    C．-1    D．1</w:t>
      </w:r>
    </w:p>
    <w:p>
      <w:r>
        <w:t>7．以下四组不等式中正确的是</w:t>
      </w:r>
    </w:p>
    <w:p>
      <w:r>
        <w:t>A．log</w:t>
      </w:r>
      <w:r>
        <w:rPr>
          <w:vertAlign w:val="subscript"/>
        </w:rPr>
        <w:t>2.8</w:t>
      </w:r>
      <w:r>
        <w:t>e＞ln2.8    B．0.4</w:t>
      </w:r>
      <w:r>
        <w:rPr>
          <w:vertAlign w:val="superscript"/>
        </w:rPr>
        <w:t>0.2</w:t>
      </w:r>
      <w:r>
        <w:t>＜0.3</w:t>
      </w:r>
      <w:r>
        <w:rPr>
          <w:vertAlign w:val="superscript"/>
        </w:rPr>
        <w:t>0.2</w:t>
      </w:r>
      <w:r>
        <w:rPr>
          <w:rFonts w:hint="eastAsia"/>
        </w:rPr>
        <w:t xml:space="preserve">    </w:t>
      </w:r>
      <w:r>
        <w:t>C</w:t>
      </w:r>
      <w:r>
        <w:rPr>
          <w:rFonts w:hint="eastAsia"/>
        </w:rPr>
        <w:t>．</w:t>
      </w:r>
      <w:r>
        <w:t>e</w:t>
      </w:r>
      <w:r>
        <w:rPr>
          <w:vertAlign w:val="superscript"/>
        </w:rPr>
        <w:t>π</w:t>
      </w:r>
      <w:r>
        <w:t>＞π</w:t>
      </w:r>
      <w:r>
        <w:rPr>
          <w:vertAlign w:val="superscript"/>
        </w:rPr>
        <w:t>e</w:t>
      </w:r>
      <w:r>
        <w:t xml:space="preserve">    D．</w:t>
      </w:r>
      <w:r>
        <w:rPr>
          <w:position w:val="-6"/>
        </w:rPr>
        <w:object>
          <v:shape id="_x0000_i1034" o:spt="75" type="#_x0000_t75" style="height:15.65pt;width:6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r>
        <w:t>8．如图是函数f（x）＝Acos（2x＋φ）（A＞0，0≤φ≤π）图象的一部分，对不同的x</w:t>
      </w:r>
      <w:r>
        <w:rPr>
          <w:vertAlign w:val="subscript"/>
        </w:rPr>
        <w:t>1</w:t>
      </w:r>
      <w:r>
        <w:t>，x</w:t>
      </w:r>
      <w:r>
        <w:rPr>
          <w:vertAlign w:val="subscript"/>
        </w:rPr>
        <w:t>2</w:t>
      </w:r>
      <w:r>
        <w:rPr>
          <w:rFonts w:hint="eastAsia" w:ascii="宋体" w:hAnsi="宋体" w:cs="宋体"/>
        </w:rPr>
        <w:t>∈</w:t>
      </w:r>
      <w:r>
        <w:t>[a，b]，若f（x</w:t>
      </w:r>
      <w:r>
        <w:rPr>
          <w:vertAlign w:val="subscript"/>
        </w:rPr>
        <w:t>1</w:t>
      </w:r>
      <w:r>
        <w:t>）＝f（x</w:t>
      </w:r>
      <w:r>
        <w:rPr>
          <w:vertAlign w:val="subscript"/>
        </w:rPr>
        <w:t>2</w:t>
      </w:r>
      <w:r>
        <w:t>），有</w:t>
      </w:r>
      <w:r>
        <w:rPr>
          <w:position w:val="-12"/>
        </w:rPr>
        <w:object>
          <v:shape id="_x0000_i1035" o:spt="75" type="#_x0000_t75" style="height:18.8pt;width:70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t>，则</w:t>
      </w:r>
    </w:p>
    <w:p>
      <w:r>
        <w:drawing>
          <wp:inline distT="0" distB="0" distL="0" distR="0">
            <wp:extent cx="1228090" cy="1307465"/>
            <wp:effectExtent l="0" t="0" r="0" b="698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2422" cy="131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A．f（x）在区间</w:t>
      </w:r>
      <w:r>
        <w:rPr>
          <w:position w:val="-26"/>
        </w:rPr>
        <w:object>
          <v:shape id="_x0000_i1036" o:spt="75" type="#_x0000_t75" style="height:30.25pt;width:49.0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>上是增函数</w:t>
      </w:r>
      <w:r>
        <w:rPr>
          <w:rFonts w:hint="eastAsia"/>
        </w:rPr>
        <w:t xml:space="preserve">    </w:t>
      </w:r>
      <w:r>
        <w:t>B．f（x）在区间</w:t>
      </w:r>
      <w:r>
        <w:rPr>
          <w:position w:val="-26"/>
        </w:rPr>
        <w:object>
          <v:shape id="_x0000_i1037" o:spt="75" type="#_x0000_t75" style="height:30.25pt;width:49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>@上是减函数</w:t>
      </w:r>
    </w:p>
    <w:p>
      <w:r>
        <w:t>C．f（x）在区间</w:t>
      </w:r>
      <w:r>
        <w:rPr>
          <w:position w:val="-26"/>
        </w:rPr>
        <w:object>
          <v:shape id="_x0000_i1038" o:spt="75" type="#_x0000_t75" style="height:30.25pt;width:38.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>上是增函数</w:t>
      </w:r>
      <w:r>
        <w:rPr>
          <w:rFonts w:hint="eastAsia"/>
        </w:rPr>
        <w:t xml:space="preserve">    </w:t>
      </w:r>
      <w:r>
        <w:t>D．f（x）在区间</w:t>
      </w:r>
      <w:r>
        <w:rPr>
          <w:position w:val="-26"/>
        </w:rPr>
        <w:object>
          <v:shape id="_x0000_i1039" o:spt="75" type="#_x0000_t75" style="height:30.25pt;width:38.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t>上是减函数</w:t>
      </w:r>
    </w:p>
    <w:p>
      <w:r>
        <w:t>9．已知过抛物线</w:t>
      </w:r>
      <w:r>
        <w:rPr>
          <w:position w:val="-10"/>
        </w:rPr>
        <w:object>
          <v:shape id="_x0000_i1040" o:spt="75" type="#_x0000_t75" style="height:17.75pt;width:4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t>焦点F的直线与抛物线交于A，B两点，且</w:t>
      </w:r>
      <w:r>
        <w:rPr>
          <w:position w:val="-4"/>
        </w:rPr>
        <w:object>
          <v:shape id="_x0000_i1041" o:spt="75" type="#_x0000_t75" style="height:14.6pt;width:4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t>，则</w:t>
      </w:r>
      <w:r>
        <w:rPr>
          <w:rFonts w:ascii="宋体" w:hAnsi="宋体" w:cs="Cambria Math"/>
        </w:rPr>
        <w:t>△</w:t>
      </w:r>
      <w:r>
        <w:t>AOB（O为坐标原点）的面积为</w:t>
      </w:r>
    </w:p>
    <w:p>
      <w:r>
        <w:t>A．</w:t>
      </w:r>
      <w:r>
        <w:rPr>
          <w:position w:val="-22"/>
        </w:rPr>
        <w:object>
          <v:shape id="_x0000_i1042" o:spt="75" type="#_x0000_t75" style="height:28.15pt;width:11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t xml:space="preserve">    B．</w:t>
      </w:r>
      <w:r>
        <w:rPr>
          <w:position w:val="-22"/>
        </w:rPr>
        <w:object>
          <v:shape id="_x0000_i1043" o:spt="75" type="#_x0000_t75" style="height:30.25pt;width:22.9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 xml:space="preserve">    C．</w:t>
      </w:r>
      <w:r>
        <w:rPr>
          <w:rFonts w:hint="eastAsia"/>
        </w:rPr>
        <w:t>3</w:t>
      </w:r>
      <w:r>
        <w:t xml:space="preserve">    D．</w:t>
      </w:r>
      <w:r>
        <w:rPr>
          <w:position w:val="-6"/>
        </w:rPr>
        <w:object>
          <v:shape id="_x0000_i1044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</w:p>
    <w:p>
      <w:r>
        <w:t>10．已知数列{a</w:t>
      </w:r>
      <w:r>
        <w:rPr>
          <w:vertAlign w:val="subscript"/>
        </w:rPr>
        <w:t>n</w:t>
      </w:r>
      <w:r>
        <w:t>}满足a</w:t>
      </w:r>
      <w:r>
        <w:rPr>
          <w:vertAlign w:val="subscript"/>
        </w:rPr>
        <w:t>1</w:t>
      </w:r>
      <w:r>
        <w:t>＋2a</w:t>
      </w:r>
      <w:r>
        <w:rPr>
          <w:vertAlign w:val="subscript"/>
        </w:rPr>
        <w:t>2</w:t>
      </w:r>
      <w:r>
        <w:t>＋3a</w:t>
      </w:r>
      <w:r>
        <w:rPr>
          <w:vertAlign w:val="subscript"/>
        </w:rPr>
        <w:t>3</w:t>
      </w:r>
      <w:r>
        <w:t>＋…＋na</w:t>
      </w:r>
      <w:r>
        <w:rPr>
          <w:vertAlign w:val="subscript"/>
        </w:rPr>
        <w:t>n</w:t>
      </w:r>
      <w:r>
        <w:t>＝2</w:t>
      </w:r>
      <w:r>
        <w:rPr>
          <w:vertAlign w:val="superscript"/>
        </w:rPr>
        <w:t>n</w:t>
      </w:r>
      <w:r>
        <w:t>，设</w:t>
      </w:r>
      <w:r>
        <w:rPr>
          <w:position w:val="-28"/>
        </w:rPr>
        <w:object>
          <v:shape id="_x0000_i1045" o:spt="75" type="#_x0000_t75" style="height:30.25pt;width:68.8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t>，S</w:t>
      </w:r>
      <w:r>
        <w:rPr>
          <w:vertAlign w:val="subscript"/>
        </w:rPr>
        <w:t>n</w:t>
      </w:r>
      <w:r>
        <w:t>为数列{b</w:t>
      </w:r>
      <w:r>
        <w:rPr>
          <w:vertAlign w:val="subscript"/>
        </w:rPr>
        <w:t>n</w:t>
      </w:r>
      <w:r>
        <w:t>}的前n项和．若S</w:t>
      </w:r>
      <w:r>
        <w:rPr>
          <w:vertAlign w:val="subscript"/>
        </w:rPr>
        <w:t>n</w:t>
      </w:r>
      <w:r>
        <w:t>＜t对任意n</w:t>
      </w:r>
      <w:r>
        <w:rPr>
          <w:rFonts w:hint="eastAsia" w:ascii="宋体" w:hAnsi="宋体" w:cs="宋体"/>
        </w:rPr>
        <w:t>∈</w:t>
      </w:r>
      <w:r>
        <w:rPr>
          <w:b/>
        </w:rPr>
        <w:t>N</w:t>
      </w:r>
      <w:r>
        <w:rPr>
          <w:vertAlign w:val="superscript"/>
        </w:rPr>
        <w:t>*</w:t>
      </w:r>
      <w:r>
        <w:t>恒成立，则实数t的最小值为</w:t>
      </w:r>
    </w:p>
    <w:p>
      <w:r>
        <w:t>A．1    B．2    C．</w:t>
      </w:r>
      <w:r>
        <w:rPr>
          <w:position w:val="-22"/>
        </w:rPr>
        <w:object>
          <v:shape id="_x0000_i1046" o:spt="75" type="#_x0000_t75" style="height:28.15pt;width:11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t xml:space="preserve">    D．</w:t>
      </w:r>
      <w:r>
        <w:rPr>
          <w:position w:val="-22"/>
        </w:rPr>
        <w:object>
          <v:shape id="_x0000_i1047" o:spt="75" type="#_x0000_t75" style="height:28.15pt;width:11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r>
        <w:t>11．在三棱锥P-ABC中，</w:t>
      </w:r>
      <w:r>
        <w:rPr>
          <w:position w:val="-6"/>
        </w:rPr>
        <w:object>
          <v:shape id="_x0000_i1048" o:spt="75" type="#_x0000_t75" style="height:15.65pt;width:7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∠</w:t>
      </w:r>
      <w:r>
        <w:t>BAC＝120°，</w:t>
      </w:r>
      <w:r>
        <w:rPr>
          <w:position w:val="-6"/>
        </w:rPr>
        <w:object>
          <v:shape id="_x0000_i1049" o:spt="75" type="#_x0000_t75" style="height:15.65pt;width:70.9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50" o:spt="75" type="#_x0000_t75" style="height:15.65pt;width:44.8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t>，则该三棱锥的外接球的表面积为</w:t>
      </w:r>
    </w:p>
    <w:p>
      <w:r>
        <w:t>A．40π    B．20π    C．80π    D．60π</w:t>
      </w:r>
    </w:p>
    <w:p>
      <w:r>
        <w:t>12．已知函数f（x）＝lnx，若对任意的x</w:t>
      </w:r>
      <w:r>
        <w:rPr>
          <w:vertAlign w:val="subscript"/>
        </w:rPr>
        <w:t>1</w:t>
      </w:r>
      <w:r>
        <w:t>，x</w:t>
      </w:r>
      <w:r>
        <w:rPr>
          <w:vertAlign w:val="subscript"/>
        </w:rPr>
        <w:t>2</w:t>
      </w:r>
      <w:r>
        <w:rPr>
          <w:rFonts w:hint="eastAsia" w:ascii="宋体" w:hAnsi="宋体" w:cs="宋体"/>
        </w:rPr>
        <w:t>∈</w:t>
      </w:r>
      <w:r>
        <w:t>（0，＋∞），x</w:t>
      </w:r>
      <w:r>
        <w:rPr>
          <w:vertAlign w:val="subscript"/>
        </w:rPr>
        <w:t>1</w:t>
      </w:r>
      <w:r>
        <w:t>≠x</w:t>
      </w:r>
      <w:r>
        <w:rPr>
          <w:vertAlign w:val="subscript"/>
        </w:rPr>
        <w:t>2</w:t>
      </w:r>
      <w:r>
        <w:t>，都有</w:t>
      </w:r>
      <w:r>
        <w:rPr>
          <w:position w:val="-14"/>
        </w:rPr>
        <w:object>
          <v:shape id="_x0000_i1051" o:spt="75" type="#_x0000_t75" style="height:19.85pt;width:175.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t>恒成立，则实数k的最大值是</w:t>
      </w:r>
    </w:p>
    <w:p>
      <w:r>
        <w:t>A．-1    B．0    C．1    D．2</w:t>
      </w:r>
    </w:p>
    <w:p>
      <w:r>
        <w:rPr>
          <w:rFonts w:hint="eastAsia"/>
        </w:rPr>
        <w:t>二、填空题：本题共</w:t>
      </w:r>
      <w:r>
        <w:t>4小题。</w:t>
      </w:r>
    </w:p>
    <w:p>
      <w:r>
        <w:t>13．已知向量</w:t>
      </w:r>
      <w:r>
        <w:rPr>
          <w:position w:val="-6"/>
        </w:rPr>
        <w:object>
          <v:shape id="_x0000_i1052" o:spt="75" type="#_x0000_t75" style="height:15.65pt;width:9.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/>
        </w:rPr>
        <w:t>＝</w:t>
      </w:r>
      <w:r>
        <w:t>（</w:t>
      </w:r>
      <w:r>
        <w:rPr>
          <w:rFonts w:hint="eastAsia"/>
        </w:rPr>
        <w:t>-</w:t>
      </w:r>
      <w:r>
        <w:t>1，m），</w:t>
      </w:r>
      <w:r>
        <w:rPr>
          <w:position w:val="-6"/>
        </w:rPr>
        <w:object>
          <v:shape id="_x0000_i1053" o:spt="75" type="#_x0000_t75" style="height:15.65pt;width:9.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t>＝（2，-3），若</w:t>
      </w:r>
      <w:r>
        <w:rPr>
          <w:position w:val="-16"/>
        </w:rPr>
        <w:object>
          <v:shape id="_x0000_i1054" o:spt="75" type="#_x0000_t75" style="height:20.85pt;width:54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t>，则m＝________．</w:t>
      </w:r>
    </w:p>
    <w:p>
      <w:r>
        <w:t>14．已知实数x，y满足约束条件</w:t>
      </w:r>
      <w:r>
        <w:rPr>
          <w:position w:val="-44"/>
        </w:rPr>
        <w:object>
          <v:shape id="_x0000_i1055" o:spt="75" type="#_x0000_t75" style="height:49.05pt;width:67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/>
        </w:rPr>
        <w:t>则</w:t>
      </w:r>
      <w:r>
        <w:t>z＝x＋2y的最大值是________．</w:t>
      </w:r>
    </w:p>
    <w:p>
      <w:r>
        <w:t>15．甲、乙两人在我校举行的“传承红色经典，纪念抗美援朝70周年”演讲比赛中，6位评委的评分情况如下方茎叶图所示，其中甲的成绩的中位数是82，乙的成绩的平均数是84，若正实数a，b满足：x，</w:t>
      </w:r>
      <w:r>
        <w:rPr>
          <w:position w:val="-22"/>
        </w:rPr>
        <w:object>
          <v:shape id="_x0000_i1056" o:spt="75" type="#_x0000_t75" style="height:28.15pt;width:26.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t>，y成</w:t>
      </w:r>
      <w:r>
        <w:rPr>
          <w:rFonts w:hint="eastAsia"/>
        </w:rPr>
        <w:t>等差数列，则</w:t>
      </w:r>
      <w:r>
        <w:rPr>
          <w:position w:val="-22"/>
        </w:rPr>
        <w:object>
          <v:shape id="_x0000_i1057" o:spt="75" type="#_x0000_t75" style="height:28.15pt;width:54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t>的最小值为________．</w:t>
      </w:r>
    </w:p>
    <w:p>
      <w:r>
        <w:drawing>
          <wp:inline distT="0" distB="0" distL="0" distR="0">
            <wp:extent cx="1334770" cy="83820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341122" cy="8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16．平面直角坐标系xOy中，已知AB是圆C：（x-1）</w:t>
      </w:r>
      <w:r>
        <w:rPr>
          <w:vertAlign w:val="superscript"/>
        </w:rPr>
        <w:t>2</w:t>
      </w:r>
      <w:r>
        <w:t>＋（y-1）</w:t>
      </w:r>
      <w:r>
        <w:rPr>
          <w:vertAlign w:val="superscript"/>
        </w:rPr>
        <w:t>2</w:t>
      </w:r>
      <w:r>
        <w:t>＝2的一条弦，且AC</w:t>
      </w:r>
      <w:r>
        <w:rPr>
          <w:rFonts w:hint="eastAsia" w:ascii="宋体" w:hAnsi="宋体" w:cs="宋体"/>
        </w:rPr>
        <w:t>⊥</w:t>
      </w:r>
      <w:r>
        <w:t>BC，M是AB的中点．当弦AB在圆C上运动时，直线l：3x-4y-9＝0上总存在P，Q两点，使得</w:t>
      </w:r>
      <w:r>
        <w:rPr>
          <w:position w:val="-22"/>
        </w:rPr>
        <w:object>
          <v:shape id="_x0000_i1058" o:spt="75" type="#_x0000_t75" style="height:28.15pt;width:52.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t>恒成立，则线</w:t>
      </w:r>
      <w:r>
        <w:rPr>
          <w:rFonts w:hint="eastAsia"/>
        </w:rPr>
        <w:t>段</w:t>
      </w:r>
      <w:r>
        <w:t>PQ长度的取值范围是________．</w:t>
      </w:r>
    </w:p>
    <w:p>
      <w:r>
        <w:rPr>
          <w:rFonts w:hint="eastAsia"/>
        </w:rPr>
        <w:t>三、解答题：本题共</w:t>
      </w:r>
      <w:r>
        <w:t>6小题，解答应写出文字说明、证明过程或演算步骤。第17～21题为必考题，每个试题考生必须作答。第22、23题为选考题。考生根据要求作答。</w:t>
      </w:r>
    </w:p>
    <w:p>
      <w:r>
        <w:t>（一）必考题：</w:t>
      </w:r>
    </w:p>
    <w:p>
      <w:r>
        <w:t>17．</w:t>
      </w:r>
      <w:r>
        <w:rPr>
          <w:rFonts w:hint="eastAsia"/>
        </w:rPr>
        <w:t>在</w:t>
      </w:r>
      <w:r>
        <w:rPr>
          <w:rFonts w:hint="eastAsia" w:ascii="宋体" w:hAnsi="宋体"/>
        </w:rPr>
        <w:t>△</w:t>
      </w:r>
      <w:r>
        <w:t>ABC中，角A，B，C的对边分别为a，b，c．已知</w:t>
      </w:r>
      <w:r>
        <w:rPr>
          <w:position w:val="-22"/>
        </w:rPr>
        <w:object>
          <v:shape id="_x0000_i1059" o:spt="75" type="#_x0000_t75" style="height:28.15pt;width:124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</w:rPr>
        <w:t>．</w:t>
      </w:r>
    </w:p>
    <w:p>
      <w:r>
        <w:t>（1）求角B的大小；</w:t>
      </w:r>
    </w:p>
    <w:p>
      <w:r>
        <w:t>（2）若</w:t>
      </w:r>
      <w:r>
        <w:rPr>
          <w:position w:val="-6"/>
        </w:rPr>
        <w:object>
          <v:shape id="_x0000_i1060" o:spt="75" type="#_x0000_t75" style="height:15.65pt;width:36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t>，</w:t>
      </w:r>
      <w:r>
        <w:rPr>
          <w:rFonts w:ascii="宋体" w:hAnsi="宋体" w:cs="Cambria Math"/>
        </w:rPr>
        <w:t>△</w:t>
      </w:r>
      <w:r>
        <w:t>ABC的面积为</w:t>
      </w:r>
      <w:r>
        <w:rPr>
          <w:position w:val="-22"/>
        </w:rPr>
        <w:object>
          <v:shape id="_x0000_i1061" o:spt="75" type="#_x0000_t75" style="height:30.25pt;width:22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t>，求</w:t>
      </w:r>
      <w:r>
        <w:rPr>
          <w:rFonts w:ascii="宋体" w:hAnsi="宋体" w:cs="Cambria Math"/>
        </w:rPr>
        <w:t>△</w:t>
      </w:r>
      <w:r>
        <w:t>ABC的周长．</w:t>
      </w:r>
    </w:p>
    <w:p>
      <w:r>
        <w:t>18．</w:t>
      </w:r>
      <w:r>
        <w:rPr>
          <w:rFonts w:hint="eastAsia"/>
        </w:rPr>
        <w:t>时值金秋十月，秋高气爽，我校一年一度的运动会拉开了序幕．为了增加运动会的趣味性，大会组委会决定增加一项射击比赛，比赛规则如下：向甲、乙两个靶进行射击，先向甲靶射击一次，命中得</w:t>
      </w:r>
      <w:r>
        <w:t>2分，没有命</w:t>
      </w:r>
      <w:r>
        <w:rPr>
          <w:rFonts w:hint="eastAsia"/>
        </w:rPr>
        <w:t>中得</w:t>
      </w:r>
      <w:r>
        <w:t>0分；再向乙靶射击两次，如果连续命中两次得3分，只命中一次得1分，一次也没有命中得0分．小华同学准备参赛，目前的水平是：向甲靶射击，命中的概率是</w:t>
      </w:r>
      <w:r>
        <w:rPr>
          <w:position w:val="-22"/>
        </w:rPr>
        <w:object>
          <v:shape id="_x0000_i1062" o:spt="75" type="#_x0000_t75" style="height:28.15pt;width:9.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t>；向乙靶射击，命中的概率为</w:t>
      </w:r>
      <w:r>
        <w:rPr>
          <w:position w:val="-22"/>
        </w:rPr>
        <w:object>
          <v:shape id="_x0000_i1063" o:spt="75" type="#_x0000_t75" style="height:28.15pt;width:11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t>．假设小华</w:t>
      </w:r>
      <w:r>
        <w:rPr>
          <w:rFonts w:hint="eastAsia"/>
        </w:rPr>
        <w:t>同学每次射击的结果相互独立．</w:t>
      </w:r>
    </w:p>
    <w:p>
      <w:r>
        <w:t>（1）求小华同学恰好命中两次的概率；</w:t>
      </w:r>
    </w:p>
    <w:p>
      <w:r>
        <w:t>（2）求小华同学获得总分X的分布列及数学期望．</w:t>
      </w:r>
    </w:p>
    <w:p>
      <w:r>
        <w:t>19．已知函数f（x）＝me</w:t>
      </w:r>
      <w:r>
        <w:rPr>
          <w:vertAlign w:val="superscript"/>
        </w:rPr>
        <w:t>2x</w:t>
      </w:r>
      <w:r>
        <w:t>＋（m＋2）e</w:t>
      </w:r>
      <w:r>
        <w:rPr>
          <w:vertAlign w:val="superscript"/>
        </w:rPr>
        <w:t>x</w:t>
      </w:r>
      <w:r>
        <w:t>-2x，m＞0．</w:t>
      </w:r>
    </w:p>
    <w:p>
      <w:r>
        <w:t>（1）当m＝1时，求f（x）的极值；</w:t>
      </w:r>
    </w:p>
    <w:p>
      <w:r>
        <w:t>（2）当m≤1时，求函数g（x）＝-f（x）＋4e</w:t>
      </w:r>
      <w:r>
        <w:rPr>
          <w:vertAlign w:val="superscript"/>
        </w:rPr>
        <w:t>x</w:t>
      </w:r>
      <w:r>
        <w:t>-x极大值h（m）的最小值．</w:t>
      </w:r>
    </w:p>
    <w:p>
      <w:r>
        <w:t>20．</w:t>
      </w:r>
      <w:r>
        <w:rPr>
          <w:rFonts w:hint="eastAsia"/>
        </w:rPr>
        <w:t>如图，在三棱锥</w:t>
      </w:r>
      <w:r>
        <w:t>S-ABC中，SA＝SB＝SC＝m．</w:t>
      </w:r>
      <w:r>
        <w:rPr>
          <w:rFonts w:hint="eastAsia" w:ascii="宋体" w:hAnsi="宋体" w:cs="宋体"/>
        </w:rPr>
        <w:t>∠</w:t>
      </w:r>
      <w:r>
        <w:t>BSC＝θ，</w:t>
      </w:r>
      <w:r>
        <w:rPr>
          <w:rFonts w:hint="eastAsia" w:ascii="宋体" w:hAnsi="宋体" w:cs="宋体"/>
        </w:rPr>
        <w:t>∠</w:t>
      </w:r>
      <w:r>
        <w:t>CSA＝β，</w:t>
      </w:r>
      <w:r>
        <w:rPr>
          <w:rFonts w:hint="eastAsia" w:ascii="宋体" w:hAnsi="宋体" w:cs="宋体"/>
        </w:rPr>
        <w:t>∠</w:t>
      </w:r>
      <w:r>
        <w:t>ASB＝γ，且</w:t>
      </w:r>
      <w:r>
        <w:rPr>
          <w:position w:val="-22"/>
        </w:rPr>
        <w:object>
          <v:shape id="_x0000_i1064" o:spt="75" type="#_x0000_t75" style="height:28.15pt;width:103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t>．</w:t>
      </w:r>
    </w:p>
    <w:p>
      <w:r>
        <w:drawing>
          <wp:inline distT="0" distB="0" distL="0" distR="0">
            <wp:extent cx="1367790" cy="1204595"/>
            <wp:effectExtent l="0" t="0" r="381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371198" cy="120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（1）证明：平面SAB</w:t>
      </w:r>
      <w:r>
        <w:rPr>
          <w:rFonts w:hint="eastAsia" w:ascii="宋体" w:hAnsi="宋体" w:cs="宋体"/>
        </w:rPr>
        <w:t>⊥</w:t>
      </w:r>
      <w:r>
        <w:t>平面ABC；</w:t>
      </w:r>
    </w:p>
    <w:p>
      <w:r>
        <w:t>（2）若</w:t>
      </w:r>
      <w:r>
        <w:rPr>
          <w:position w:val="-22"/>
        </w:rPr>
        <w:object>
          <v:shape id="_x0000_i1065" o:spt="75" type="#_x0000_t75" style="height:28.15pt;width:28.1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t>，</w:t>
      </w:r>
      <w:r>
        <w:rPr>
          <w:position w:val="-22"/>
        </w:rPr>
        <w:object>
          <v:shape id="_x0000_i1066" o:spt="75" type="#_x0000_t75" style="height:28.15pt;width:29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t>，</w:t>
      </w:r>
      <w:r>
        <w:rPr>
          <w:position w:val="-22"/>
        </w:rPr>
        <w:object>
          <v:shape id="_x0000_i1067" o:spt="75" type="#_x0000_t75" style="height:28.15pt;width:33.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t>，试问在线段SC上是否存在点D，使直线BD与平面SAB所成的角为60°．若存在，请求出D点的位置；若不存在，请说明理由．</w:t>
      </w:r>
    </w:p>
    <w:p>
      <w:r>
        <w:t>21．</w:t>
      </w:r>
      <w:r>
        <w:rPr>
          <w:rFonts w:hint="eastAsia"/>
        </w:rPr>
        <w:t>已知椭圆</w:t>
      </w:r>
      <w:r>
        <w:t>C:</w:t>
      </w:r>
      <w:r>
        <w:rPr>
          <w:position w:val="-22"/>
        </w:rPr>
        <w:object>
          <v:shape id="_x0000_i1068" o:spt="75" type="#_x0000_t75" style="height:29.2pt;width:52.1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t>（a＞b＞0）的离心率为</w:t>
      </w:r>
      <w:r>
        <w:rPr>
          <w:position w:val="-22"/>
        </w:rPr>
        <w:object>
          <v:shape id="_x0000_i1069" o:spt="75" type="#_x0000_t75" style="height:30.25pt;width:18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t>，且过点（1，</w:t>
      </w:r>
      <w:r>
        <w:rPr>
          <w:position w:val="-22"/>
        </w:rPr>
        <w:object>
          <v:shape id="_x0000_i1070" o:spt="75" type="#_x0000_t75" style="height:30.25pt;width:22.9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t>），O坐标原点．</w:t>
      </w:r>
    </w:p>
    <w:p>
      <w:r>
        <w:t>（1）求椭圆C的方程；</w:t>
      </w:r>
    </w:p>
    <w:p>
      <w:r>
        <w:t>（2）圆</w:t>
      </w:r>
      <w:r>
        <w:rPr>
          <w:position w:val="-22"/>
        </w:rPr>
        <w:object>
          <v:shape id="_x0000_i1071" o:spt="75" type="#_x0000_t75" style="height:28.15pt;width:51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t>的一条切线l与椭圆C相交于A，B两点，</w:t>
      </w:r>
    </w:p>
    <w:p>
      <w:r>
        <w:rPr>
          <w:rFonts w:hint="eastAsia"/>
        </w:rPr>
        <w:t>求：①∠</w:t>
      </w:r>
      <w:r>
        <w:t>AOB的值；</w:t>
      </w:r>
    </w:p>
    <w:p>
      <w:r>
        <w:rPr>
          <w:rFonts w:hint="eastAsia"/>
        </w:rPr>
        <w:t>②</w:t>
      </w:r>
      <w:r>
        <w:t>|AB|的取值范围．</w:t>
      </w:r>
    </w:p>
    <w:p>
      <w:r>
        <w:t>（二）选考题：请考生在第22、23题中任选一题作答。如果多做。则按所做的第一题计分。</w:t>
      </w:r>
    </w:p>
    <w:p>
      <w:r>
        <w:t>22．[选修4-4：坐标系与参数方程]</w:t>
      </w:r>
    </w:p>
    <w:p>
      <w:r>
        <w:rPr>
          <w:rFonts w:hint="eastAsia"/>
        </w:rPr>
        <w:t>在平面直角坐标系</w:t>
      </w:r>
      <w:r>
        <w:t>xOy中，已知曲线C</w:t>
      </w:r>
      <w:r>
        <w:rPr>
          <w:vertAlign w:val="subscript"/>
        </w:rPr>
        <w:t>1</w:t>
      </w:r>
      <w:r>
        <w:t>的参数方程为</w:t>
      </w:r>
      <w:r>
        <w:rPr>
          <w:position w:val="-28"/>
        </w:rPr>
        <w:object>
          <v:shape id="_x0000_i1072" o:spt="75" type="#_x0000_t75" style="height:33.4pt;width:67.8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t>（φ为参数），以坐标原点O为极点，x轴正半轴为极轴建立极坐标系</w:t>
      </w:r>
      <w:r>
        <w:rPr>
          <w:rFonts w:hint="eastAsia"/>
        </w:rPr>
        <w:t>，曲线</w:t>
      </w:r>
      <w:r>
        <w:t>C</w:t>
      </w:r>
      <w:r>
        <w:rPr>
          <w:vertAlign w:val="subscript"/>
        </w:rPr>
        <w:t>2</w:t>
      </w:r>
      <w:r>
        <w:t>的极坐标方程为ρ＝4cosθ．</w:t>
      </w:r>
    </w:p>
    <w:p>
      <w:r>
        <w:t>（1）求曲线C</w:t>
      </w:r>
      <w:r>
        <w:rPr>
          <w:vertAlign w:val="subscript"/>
        </w:rPr>
        <w:t>1</w:t>
      </w:r>
      <w:r>
        <w:t>与曲线C</w:t>
      </w:r>
      <w:r>
        <w:rPr>
          <w:vertAlign w:val="subscript"/>
        </w:rPr>
        <w:t>2</w:t>
      </w:r>
      <w:r>
        <w:t>两交点所在直线的极坐标方程；</w:t>
      </w:r>
    </w:p>
    <w:p>
      <w:r>
        <w:t>（2）若直线l</w:t>
      </w:r>
      <w:r>
        <w:rPr>
          <w:vertAlign w:val="subscript"/>
        </w:rPr>
        <w:t>1</w:t>
      </w:r>
      <w:r>
        <w:t>过点P（1，2）且与直线l：</w:t>
      </w:r>
      <w:r>
        <w:rPr>
          <w:position w:val="-26"/>
        </w:rPr>
        <w:object>
          <v:shape id="_x0000_i1073" o:spt="75" type="#_x0000_t75" style="height:30.25pt;width:78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t>平行，直线l</w:t>
      </w:r>
      <w:r>
        <w:rPr>
          <w:vertAlign w:val="subscript"/>
        </w:rPr>
        <w:t>1</w:t>
      </w:r>
      <w:r>
        <w:t>与曲线C</w:t>
      </w:r>
      <w:r>
        <w:rPr>
          <w:vertAlign w:val="subscript"/>
        </w:rPr>
        <w:t>1</w:t>
      </w:r>
      <w:r>
        <w:t>相交于A，B两点，求</w:t>
      </w:r>
      <w:r>
        <w:rPr>
          <w:position w:val="-28"/>
        </w:rPr>
        <w:object>
          <v:shape id="_x0000_i1074" o:spt="75" type="#_x0000_t75" style="height:30.25pt;width:51.1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t>的值．</w:t>
      </w:r>
    </w:p>
    <w:p>
      <w:r>
        <w:t>23．[选修4-5：不等式选讲]</w:t>
      </w:r>
    </w:p>
    <w:p>
      <w:r>
        <w:rPr>
          <w:rFonts w:hint="eastAsia"/>
        </w:rPr>
        <w:t>已知函数</w:t>
      </w:r>
      <w:r>
        <w:t>f（x）＝|2x-3|＋m|x＋1|．</w:t>
      </w:r>
    </w:p>
    <w:p>
      <w:r>
        <w:t>（1）当m＝1时，求不等式f（x）≥4的解集，</w:t>
      </w:r>
    </w:p>
    <w:p>
      <w:r>
        <w:t>（2）</w:t>
      </w:r>
      <w:r>
        <w:rPr>
          <w:position w:val="-4"/>
        </w:rPr>
        <w:object>
          <v:shape id="_x0000_i1075" o:spt="75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t>x</w:t>
      </w:r>
      <w:r>
        <w:rPr>
          <w:rFonts w:hint="eastAsia" w:ascii="宋体" w:hAnsi="宋体" w:cs="宋体"/>
        </w:rPr>
        <w:t>∈</w:t>
      </w:r>
      <w:r>
        <w:t>[-3，0]，不等式f（x＋1）＋m＜0恒成立，求实数m的取值范围．</w:t>
      </w:r>
    </w:p>
    <w:p/>
    <w:p>
      <w:pPr>
        <w:jc w:val="center"/>
      </w:pPr>
      <w:r>
        <w:t>2021届高三第二次江西名校联考</w:t>
      </w:r>
    </w:p>
    <w:p>
      <w:pPr>
        <w:jc w:val="center"/>
      </w:pPr>
      <w:r>
        <w:rPr>
          <w:rFonts w:hint="eastAsia"/>
        </w:rPr>
        <w:t>理科数学参考答案</w:t>
      </w:r>
    </w:p>
    <w:p>
      <w:r>
        <w:rPr>
          <w:rFonts w:hint="eastAsia"/>
        </w:rPr>
        <w:t>一、选择题：</w:t>
      </w:r>
    </w:p>
    <w:p>
      <w:r>
        <w:t>1．A  2．B  3．B  4．C  5．D  6．D  7．C  8．B  9．D  10．C  11．A  12．B</w:t>
      </w:r>
    </w:p>
    <w:p>
      <w:r>
        <w:rPr>
          <w:rFonts w:hint="eastAsia"/>
        </w:rPr>
        <w:t>二、填空题：</w:t>
      </w:r>
    </w:p>
    <w:p>
      <w:r>
        <w:t>13．8  14．14  15．</w:t>
      </w:r>
      <w:r>
        <w:rPr>
          <w:position w:val="-22"/>
        </w:rPr>
        <w:object>
          <v:shape id="_x0000_i1076" o:spt="75" type="#_x0000_t75" style="height:28.15pt;width:11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t xml:space="preserve">  16．[6，＋∞）</w:t>
      </w:r>
    </w:p>
    <w:p>
      <w:r>
        <w:rPr>
          <w:rFonts w:hint="eastAsia"/>
        </w:rPr>
        <w:t>三、解答题：</w:t>
      </w:r>
    </w:p>
    <w:p>
      <w:r>
        <w:t>（一）必考题：</w:t>
      </w:r>
    </w:p>
    <w:p>
      <w:r>
        <w:t>17．解：（1）由二倍角公式化简</w:t>
      </w:r>
      <w:r>
        <w:rPr>
          <w:position w:val="-22"/>
        </w:rPr>
        <w:object>
          <v:shape id="_x0000_i1077" o:spt="75" type="#_x0000_t75" style="height:28.15pt;width:124.1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得</w:t>
      </w:r>
      <w:r>
        <w:t>2cos</w:t>
      </w:r>
      <w:r>
        <w:rPr>
          <w:vertAlign w:val="superscript"/>
        </w:rPr>
        <w:t>2</w:t>
      </w:r>
      <w:r>
        <w:t>B＋3cosB-2＝0，</w:t>
      </w:r>
    </w:p>
    <w:p>
      <w:r>
        <w:rPr>
          <w:rFonts w:hint="eastAsia"/>
        </w:rPr>
        <w:t>解得</w:t>
      </w:r>
      <w:r>
        <w:rPr>
          <w:position w:val="-22"/>
        </w:rPr>
        <w:object>
          <v:shape id="_x0000_i1078" o:spt="75" type="#_x0000_t75" style="height:28.15pt;width:42.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t>或cosB＝-2（舍去），又B</w:t>
      </w:r>
      <w:r>
        <w:rPr>
          <w:rFonts w:hint="eastAsia" w:ascii="宋体" w:hAnsi="宋体" w:cs="宋体"/>
        </w:rPr>
        <w:t>∈</w:t>
      </w:r>
      <w:r>
        <w:t>（0，π），得</w:t>
      </w:r>
      <w:r>
        <w:rPr>
          <w:position w:val="-22"/>
        </w:rPr>
        <w:object>
          <v:shape id="_x0000_i1079" o:spt="75" type="#_x0000_t75" style="height:28.15pt;width:29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t>．</w:t>
      </w:r>
    </w:p>
    <w:p>
      <w:r>
        <w:t>（2）由</w:t>
      </w:r>
      <w:r>
        <w:rPr>
          <w:position w:val="-22"/>
        </w:rPr>
        <w:object>
          <v:shape id="_x0000_i1080" o:spt="75" type="#_x0000_t75" style="height:30.25pt;width:110.6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t>，得ac＝5．</w:t>
      </w:r>
    </w:p>
    <w:p>
      <w:r>
        <w:rPr>
          <w:rFonts w:hint="eastAsia"/>
        </w:rPr>
        <w:t>由余弦定理</w:t>
      </w:r>
      <w:r>
        <w:t>b</w:t>
      </w:r>
      <w:r>
        <w:rPr>
          <w:vertAlign w:val="superscript"/>
        </w:rPr>
        <w:t>2</w:t>
      </w:r>
      <w:r>
        <w:t>＝a</w:t>
      </w:r>
      <w:r>
        <w:rPr>
          <w:vertAlign w:val="superscript"/>
        </w:rPr>
        <w:t>2</w:t>
      </w:r>
      <w:r>
        <w:t>＋c</w:t>
      </w:r>
      <w:r>
        <w:rPr>
          <w:vertAlign w:val="superscript"/>
        </w:rPr>
        <w:t>2</w:t>
      </w:r>
      <w:r>
        <w:t>-2accosB＝（a＋c）</w:t>
      </w:r>
      <w:r>
        <w:rPr>
          <w:vertAlign w:val="superscript"/>
        </w:rPr>
        <w:t>2</w:t>
      </w:r>
      <w:r>
        <w:t>-3ac＝10，</w:t>
      </w:r>
    </w:p>
    <w:p>
      <w:r>
        <w:rPr>
          <w:rFonts w:hint="eastAsia"/>
        </w:rPr>
        <w:t>得</w:t>
      </w:r>
      <w:r>
        <w:t>（a＋c）</w:t>
      </w:r>
      <w:r>
        <w:rPr>
          <w:vertAlign w:val="superscript"/>
        </w:rPr>
        <w:t>2</w:t>
      </w:r>
      <w:r>
        <w:t>＝25．</w:t>
      </w:r>
    </w:p>
    <w:p>
      <w:r>
        <w:rPr>
          <w:rFonts w:hint="eastAsia"/>
        </w:rPr>
        <w:t>则</w:t>
      </w:r>
      <w:r>
        <w:t>a＋c＝5，所以</w:t>
      </w:r>
      <w:r>
        <w:rPr>
          <w:rFonts w:ascii="宋体" w:hAnsi="宋体" w:cs="Cambria Math"/>
        </w:rPr>
        <w:t>△</w:t>
      </w:r>
      <w:r>
        <w:t>ABC的周长为</w:t>
      </w:r>
      <w:r>
        <w:rPr>
          <w:position w:val="-6"/>
        </w:rPr>
        <w:object>
          <v:shape id="_x0000_i1081" o:spt="75" type="#_x0000_t75" style="height:15.65pt;width:36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t>．</w:t>
      </w:r>
    </w:p>
    <w:p>
      <w:r>
        <w:t>18．解：（1）记：“小华恰好命中两次”为事件A，“小华射击甲靶命中”为事件B，“小华第一次射击乙靶命中”为事件C，“小华第二次射击乙靶命中”为事件D，</w:t>
      </w:r>
    </w:p>
    <w:p>
      <w:r>
        <w:rPr>
          <w:rFonts w:hint="eastAsia"/>
        </w:rPr>
        <w:t>由题意可知</w:t>
      </w:r>
      <w:r>
        <w:rPr>
          <w:position w:val="-22"/>
        </w:rPr>
        <w:object>
          <v:shape id="_x0000_i1082" o:spt="75" type="#_x0000_t75" style="height:28.15pt;width:43.8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t>，</w:t>
      </w:r>
      <w:r>
        <w:rPr>
          <w:position w:val="-22"/>
        </w:rPr>
        <w:object>
          <v:shape id="_x0000_i1083" o:spt="75" type="#_x0000_t75" style="height:28.15pt;width:80.3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t>，由于</w:t>
      </w:r>
      <w:r>
        <w:rPr>
          <w:position w:val="-6"/>
        </w:rPr>
        <w:object>
          <v:shape id="_x0000_i1084" o:spt="75" type="#_x0000_t75" style="height:15.65pt;width:107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rPr>
          <w:position w:val="-22"/>
        </w:rPr>
        <w:object>
          <v:shape id="_x0000_i1085" o:spt="75" type="#_x0000_t75" style="height:28.15pt;width:300.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故小华同学恰好命中两次的概率为</w:t>
      </w:r>
      <w:r>
        <w:rPr>
          <w:position w:val="-22"/>
        </w:rPr>
        <w:object>
          <v:shape id="_x0000_i1086" o:spt="75" type="#_x0000_t75" style="height:28.15pt;width:11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hint="eastAsia"/>
        </w:rPr>
        <w:t>．</w:t>
      </w:r>
    </w:p>
    <w:p>
      <w:r>
        <w:t>（2）由题意X＝0，1，2，3，5，</w:t>
      </w:r>
    </w:p>
    <w:p>
      <w:r>
        <w:rPr>
          <w:position w:val="-26"/>
        </w:rPr>
        <w:object>
          <v:shape id="_x0000_i1087" o:spt="75" type="#_x0000_t75" style="height:33.4pt;width:114.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088" o:spt="75" type="#_x0000_t75" style="height:28.15pt;width:134.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6"/>
        </w:rPr>
        <w:object>
          <v:shape id="_x0000_i1089" o:spt="75" type="#_x0000_t75" style="height:33.4pt;width:113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bookmarkStart w:id="0" w:name="_GoBack"/>
      <w:bookmarkEnd w:id="0"/>
      <w:r>
        <w:rPr>
          <w:rFonts w:hint="eastAsia"/>
        </w:rPr>
        <w:t>，</w:t>
      </w:r>
    </w:p>
    <w:p>
      <w:r>
        <w:rPr>
          <w:position w:val="-22"/>
        </w:rPr>
        <w:object>
          <v:shape id="_x0000_i1090" o:spt="75" type="#_x0000_t75" style="height:28.15pt;width:177.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6"/>
        </w:rPr>
        <w:object>
          <v:shape id="_x0000_i1091" o:spt="75" type="#_x0000_t75" style="height:33.4pt;width:113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所以</w:t>
      </w:r>
      <w:r>
        <w:t>X的分布列为：</w:t>
      </w:r>
    </w:p>
    <w:tbl>
      <w:tblPr>
        <w:tblStyle w:val="4"/>
        <w:tblW w:w="5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44"/>
        <w:gridCol w:w="944"/>
        <w:gridCol w:w="918"/>
        <w:gridCol w:w="813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position w:val="-22"/>
              </w:rPr>
              <w:object>
                <v:shape id="_x0000_i1092" o:spt="75" type="#_x0000_t75" style="height:28.15pt;width:15.65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43">
                  <o:LockedField>false</o:LockedField>
                </o:OLEObject>
              </w:object>
            </w:r>
          </w:p>
        </w:tc>
        <w:tc>
          <w:tcPr>
            <w:tcW w:w="944" w:type="dxa"/>
            <w:vAlign w:val="center"/>
          </w:tcPr>
          <w:p>
            <w:pPr>
              <w:jc w:val="center"/>
            </w:pPr>
            <w:r>
              <w:rPr>
                <w:position w:val="-22"/>
              </w:rPr>
              <w:object>
                <v:shape id="_x0000_i1093" o:spt="75" type="#_x0000_t75" style="height:28.15pt;width:15.65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5">
                  <o:LockedField>false</o:LockedField>
                </o:OLEObject>
              </w:objec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position w:val="-22"/>
              </w:rPr>
              <w:object>
                <v:shape id="_x0000_i1094" o:spt="75" type="#_x0000_t75" style="height:28.15pt;width:14.6pt;" o:ole="t" filled="f" o:preferrelative="t" stroked="f" coordsize="21600,21600">
                  <v:path/>
                  <v:fill on="f" focussize="0,0"/>
                  <v:stroke on="f" joinstyle="miter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7">
                  <o:LockedField>false</o:LockedField>
                </o:OLEObject>
              </w:object>
            </w:r>
          </w:p>
        </w:tc>
        <w:tc>
          <w:tcPr>
            <w:tcW w:w="813" w:type="dxa"/>
            <w:vAlign w:val="center"/>
          </w:tcPr>
          <w:p>
            <w:pPr>
              <w:jc w:val="center"/>
            </w:pPr>
            <w:r>
              <w:rPr>
                <w:position w:val="-22"/>
              </w:rPr>
              <w:object>
                <v:shape id="_x0000_i1095" o:spt="75" type="#_x0000_t75" style="height:28.15pt;width:11.5pt;" o:ole="t" filled="f" o:preferrelative="t" stroked="f" coordsize="21600,21600">
                  <v:path/>
                  <v:fill on="f" focussize="0,0"/>
                  <v:stroke on="f" joinstyle="miter"/>
                  <v:imagedata r:id="rId150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9">
                  <o:LockedField>false</o:LockedField>
                </o:OLEObject>
              </w:objec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position w:val="-22"/>
              </w:rPr>
              <w:object>
                <v:shape id="_x0000_i1096" o:spt="75" type="#_x0000_t75" style="height:28.15pt;width:14.6pt;" o:ole="t" filled="f" o:preferrelative="t" stroked="f" coordsize="21600,21600">
                  <v:path/>
                  <v:fill on="f" focussize="0,0"/>
                  <v:stroke on="f" joinstyle="miter"/>
                  <v:imagedata r:id="rId152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51">
                  <o:LockedField>false</o:LockedField>
                </o:OLEObject>
              </w:object>
            </w:r>
          </w:p>
        </w:tc>
      </w:tr>
    </w:tbl>
    <w:p>
      <w:r>
        <w:rPr>
          <w:position w:val="-22"/>
        </w:rPr>
        <w:object>
          <v:shape id="_x0000_i1097" o:spt="75" type="#_x0000_t75" style="height:28.15pt;width:225.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hint="eastAsia"/>
        </w:rPr>
        <w:t>．</w:t>
      </w:r>
    </w:p>
    <w:p>
      <w:r>
        <w:t>19．解：（1）当m＝1时，f（x）</w:t>
      </w:r>
      <w:r>
        <w:rPr>
          <w:rFonts w:hint="eastAsia"/>
        </w:rPr>
        <w:t>＝</w:t>
      </w:r>
      <w:r>
        <w:t>e</w:t>
      </w:r>
      <w:r>
        <w:rPr>
          <w:vertAlign w:val="superscript"/>
        </w:rPr>
        <w:t>2x</w:t>
      </w:r>
      <w:r>
        <w:t>＋3e</w:t>
      </w:r>
      <w:r>
        <w:rPr>
          <w:vertAlign w:val="superscript"/>
        </w:rPr>
        <w:t>x</w:t>
      </w:r>
      <w:r>
        <w:t>-2x，</w:t>
      </w:r>
    </w:p>
    <w:p>
      <w:r>
        <w:rPr>
          <w:rFonts w:hint="eastAsia"/>
        </w:rPr>
        <w:t>则</w:t>
      </w:r>
      <w:r>
        <w:t>f'（x）＝2e</w:t>
      </w:r>
      <w:r>
        <w:rPr>
          <w:vertAlign w:val="superscript"/>
        </w:rPr>
        <w:t>2x</w:t>
      </w:r>
      <w:r>
        <w:t>＋3e</w:t>
      </w:r>
      <w:r>
        <w:rPr>
          <w:vertAlign w:val="superscript"/>
        </w:rPr>
        <w:t>x</w:t>
      </w:r>
      <w:r>
        <w:t>-2＝（2e</w:t>
      </w:r>
      <w:r>
        <w:rPr>
          <w:vertAlign w:val="superscript"/>
        </w:rPr>
        <w:t>x</w:t>
      </w:r>
      <w:r>
        <w:t>-1）（e</w:t>
      </w:r>
      <w:r>
        <w:rPr>
          <w:vertAlign w:val="superscript"/>
        </w:rPr>
        <w:t>x</w:t>
      </w:r>
      <w:r>
        <w:t>＋2），</w:t>
      </w:r>
    </w:p>
    <w:p>
      <w:r>
        <w:rPr>
          <w:rFonts w:hint="eastAsia"/>
        </w:rPr>
        <w:t>令</w:t>
      </w:r>
      <w:r>
        <w:t>f'（x）＝0，解得x＝-ln 2，</w:t>
      </w:r>
    </w:p>
    <w:p>
      <w:r>
        <w:rPr>
          <w:rFonts w:hint="eastAsia"/>
        </w:rPr>
        <w:t>∴</w:t>
      </w:r>
      <w:r>
        <w:t>f（x）在（-∞，-ln2）上单调递减，在（-ln2，＋∞）上单调递增．</w:t>
      </w:r>
    </w:p>
    <w:p>
      <w:r>
        <w:rPr>
          <w:rFonts w:hint="eastAsia"/>
        </w:rPr>
        <w:t>∴</w:t>
      </w:r>
      <w:r>
        <w:t>f（x）的极小值是</w:t>
      </w:r>
      <w:r>
        <w:rPr>
          <w:position w:val="-22"/>
        </w:rPr>
        <w:object>
          <v:shape id="_x0000_i1098" o:spt="75" type="#_x0000_t75" style="height:28.15pt;width:90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t>，无极大值．</w:t>
      </w:r>
    </w:p>
    <w:p>
      <w:r>
        <w:t>（2）当m≤1时，g（x）＝-me</w:t>
      </w:r>
      <w:r>
        <w:rPr>
          <w:vertAlign w:val="superscript"/>
        </w:rPr>
        <w:t>2x</w:t>
      </w:r>
      <w:r>
        <w:t>-（m-2）e</w:t>
      </w:r>
      <w:r>
        <w:rPr>
          <w:vertAlign w:val="superscript"/>
        </w:rPr>
        <w:t>x</w:t>
      </w:r>
      <w:r>
        <w:t>＋x，</w:t>
      </w:r>
    </w:p>
    <w:p>
      <w:r>
        <w:rPr>
          <w:rFonts w:hint="eastAsia"/>
        </w:rPr>
        <w:t>∴</w:t>
      </w:r>
      <w:r>
        <w:t>g'（x）＝-2me</w:t>
      </w:r>
      <w:r>
        <w:rPr>
          <w:vertAlign w:val="superscript"/>
        </w:rPr>
        <w:t>2x</w:t>
      </w:r>
      <w:r>
        <w:t>-（m-2）e</w:t>
      </w:r>
      <w:r>
        <w:rPr>
          <w:vertAlign w:val="superscript"/>
        </w:rPr>
        <w:t>x</w:t>
      </w:r>
      <w:r>
        <w:t>＋1＝（-me</w:t>
      </w:r>
      <w:r>
        <w:rPr>
          <w:vertAlign w:val="superscript"/>
        </w:rPr>
        <w:t>x</w:t>
      </w:r>
      <w:r>
        <w:t>＋1）（2e</w:t>
      </w:r>
      <w:r>
        <w:rPr>
          <w:vertAlign w:val="superscript"/>
        </w:rPr>
        <w:t>x</w:t>
      </w:r>
      <w:r>
        <w:t>＋1），</w:t>
      </w:r>
    </w:p>
    <w:p>
      <w:r>
        <w:rPr>
          <w:rFonts w:hint="eastAsia"/>
        </w:rPr>
        <w:t>令</w:t>
      </w:r>
      <w:r>
        <w:t>g'（x）＝0，解得x＝-ln m，</w:t>
      </w:r>
    </w:p>
    <w:p>
      <w:r>
        <w:rPr>
          <w:rFonts w:hint="eastAsia"/>
        </w:rPr>
        <w:t>∴</w:t>
      </w:r>
      <w:r>
        <w:t>g（x）在（-∞，-ln</w:t>
      </w:r>
      <w:r>
        <w:rPr>
          <w:rFonts w:hint="eastAsia"/>
        </w:rPr>
        <w:t xml:space="preserve"> </w:t>
      </w:r>
      <w:r>
        <w:t>m）上单调递增，在（-ln m，＋∞）上单调递减．</w:t>
      </w:r>
    </w:p>
    <w:p>
      <w:r>
        <w:rPr>
          <w:rFonts w:hint="eastAsia"/>
        </w:rPr>
        <w:t>∴</w:t>
      </w:r>
      <w:r>
        <w:t>g（x）的极大值</w:t>
      </w:r>
      <w:r>
        <w:rPr>
          <w:position w:val="-22"/>
        </w:rPr>
        <w:object>
          <v:shape id="_x0000_i1099" o:spt="75" type="#_x0000_t75" style="height:28.15pt;width:150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t>．</w:t>
      </w:r>
    </w:p>
    <w:p>
      <w:r>
        <w:rPr>
          <w:rFonts w:hint="eastAsia"/>
        </w:rPr>
        <w:t>∵</w:t>
      </w:r>
      <w:r>
        <w:rPr>
          <w:position w:val="-22"/>
        </w:rPr>
        <w:object>
          <v:shape id="_x0000_i1100" o:spt="75" type="#_x0000_t75" style="height:28.15pt;width:94.9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rPr>
          <w:position w:val="-22"/>
        </w:rPr>
        <w:object>
          <v:shape id="_x0000_i1101" o:spt="75" type="#_x0000_t75" style="height:28.15pt;width:93.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t>在（0，1）上单调递减．</w:t>
      </w:r>
    </w:p>
    <w:p>
      <w:r>
        <w:rPr>
          <w:rFonts w:hint="eastAsia"/>
        </w:rPr>
        <w:t>故</w:t>
      </w:r>
      <w:r>
        <w:t>h（m）</w:t>
      </w:r>
      <w:r>
        <w:rPr>
          <w:vertAlign w:val="subscript"/>
        </w:rPr>
        <w:t>min</w:t>
      </w:r>
      <w:r>
        <w:t>＝h（1）＝0．</w:t>
      </w:r>
    </w:p>
    <w:p>
      <w:r>
        <w:t>20．解：（1）证明：取AB的中点E，连接SE，CE．</w:t>
      </w:r>
      <w:r>
        <w:rPr>
          <w:rFonts w:hint="eastAsia" w:ascii="宋体" w:hAnsi="宋体" w:cs="宋体"/>
        </w:rPr>
        <w:t>∵</w:t>
      </w:r>
      <w:r>
        <w:t>SA＝SB．</w:t>
      </w:r>
      <w:r>
        <w:rPr>
          <w:rFonts w:hint="eastAsia" w:ascii="宋体" w:hAnsi="宋体" w:cs="宋体"/>
        </w:rPr>
        <w:t>∴</w:t>
      </w:r>
      <w:r>
        <w:t>SE</w:t>
      </w:r>
      <w:r>
        <w:rPr>
          <w:rFonts w:hint="eastAsia" w:ascii="宋体" w:hAnsi="宋体" w:cs="宋体"/>
        </w:rPr>
        <w:t>⊥</w:t>
      </w:r>
      <w:r>
        <w:t>AB，</w:t>
      </w:r>
    </w:p>
    <w:p>
      <w:r>
        <w:rPr>
          <w:rFonts w:hint="eastAsia"/>
        </w:rPr>
        <w:t>又∵</w:t>
      </w:r>
      <w:r>
        <w:t>AB＝2AE，</w:t>
      </w:r>
      <w:r>
        <w:rPr>
          <w:rFonts w:hint="eastAsia" w:ascii="宋体" w:hAnsi="宋体" w:cs="宋体"/>
        </w:rPr>
        <w:t>∠</w:t>
      </w:r>
      <w:r>
        <w:t>ASB＝y，</w:t>
      </w:r>
      <w:r>
        <w:rPr>
          <w:rFonts w:hint="eastAsia" w:ascii="宋体" w:hAnsi="宋体" w:cs="宋体"/>
        </w:rPr>
        <w:t>∴</w:t>
      </w:r>
      <w:r>
        <w:rPr>
          <w:rFonts w:ascii="宋体" w:hAnsi="宋体" w:cs="宋体"/>
          <w:position w:val="-22"/>
        </w:rPr>
        <w:object>
          <v:shape id="_x0000_i1102" o:spt="75" type="#_x0000_t75" style="height:28.15pt;width:117.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t>，</w:t>
      </w:r>
    </w:p>
    <w:p>
      <w:r>
        <w:rPr>
          <w:rFonts w:hint="eastAsia"/>
        </w:rPr>
        <w:t>同理</w:t>
      </w:r>
      <w:r>
        <w:rPr>
          <w:position w:val="-22"/>
        </w:rPr>
        <w:object>
          <v:shape id="_x0000_i1103" o:spt="75" type="#_x0000_t75" style="height:28.15pt;width:65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t>，</w:t>
      </w:r>
      <w:r>
        <w:rPr>
          <w:position w:val="-22"/>
        </w:rPr>
        <w:object>
          <v:shape id="_x0000_i1104" o:spt="75" type="#_x0000_t75" style="height:28.15pt;width:63.6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∵</w:t>
      </w:r>
      <w:r>
        <w:rPr>
          <w:position w:val="-22"/>
        </w:rPr>
        <w:object>
          <v:shape id="_x0000_i1105" o:spt="75" type="#_x0000_t75" style="height:28.15pt;width:103.3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∴</w:t>
      </w:r>
      <w:r>
        <w:t>BC</w:t>
      </w:r>
      <w:r>
        <w:rPr>
          <w:vertAlign w:val="superscript"/>
        </w:rPr>
        <w:t>2</w:t>
      </w:r>
      <w:r>
        <w:t>＋AC</w:t>
      </w:r>
      <w:r>
        <w:rPr>
          <w:vertAlign w:val="superscript"/>
        </w:rPr>
        <w:t>2</w:t>
      </w:r>
      <w:r>
        <w:t>＝AB</w:t>
      </w:r>
      <w:r>
        <w:rPr>
          <w:vertAlign w:val="superscript"/>
        </w:rPr>
        <w:t>2</w:t>
      </w:r>
      <w:r>
        <w:t>，</w:t>
      </w:r>
    </w:p>
    <w:p>
      <w:r>
        <w:rPr>
          <w:rFonts w:hint="eastAsia"/>
        </w:rPr>
        <w:t>即∠</w:t>
      </w:r>
      <w:r>
        <w:t>ACB＝90°．</w:t>
      </w:r>
    </w:p>
    <w:p>
      <w:r>
        <w:rPr>
          <w:rFonts w:hint="eastAsia"/>
        </w:rPr>
        <w:t>由</w:t>
      </w:r>
      <w:r>
        <w:rPr>
          <w:position w:val="-22"/>
        </w:rPr>
        <w:object>
          <v:shape id="_x0000_i1106" o:spt="75" type="#_x0000_t75" style="height:28.15pt;width:90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107" o:spt="75" type="#_x0000_t75" style="height:28.15pt;width:104.3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得</w:t>
      </w:r>
      <w:r>
        <w:t>CE</w:t>
      </w:r>
      <w:r>
        <w:rPr>
          <w:vertAlign w:val="superscript"/>
        </w:rPr>
        <w:t>2</w:t>
      </w:r>
      <w:r>
        <w:t>＋SE</w:t>
      </w:r>
      <w:r>
        <w:rPr>
          <w:vertAlign w:val="superscript"/>
        </w:rPr>
        <w:t>2</w:t>
      </w:r>
      <w:r>
        <w:t>＝m</w:t>
      </w:r>
      <w:r>
        <w:rPr>
          <w:vertAlign w:val="superscript"/>
        </w:rPr>
        <w:t>2</w:t>
      </w:r>
      <w:r>
        <w:t>＝SC</w:t>
      </w:r>
      <w:r>
        <w:rPr>
          <w:vertAlign w:val="superscript"/>
        </w:rPr>
        <w:t>2</w:t>
      </w:r>
      <w:r>
        <w:t>，</w:t>
      </w:r>
      <w:r>
        <w:rPr>
          <w:rFonts w:hint="eastAsia" w:ascii="宋体" w:hAnsi="宋体" w:cs="宋体"/>
        </w:rPr>
        <w:t>∴</w:t>
      </w:r>
      <w:r>
        <w:t>SE</w:t>
      </w:r>
      <w:r>
        <w:rPr>
          <w:rFonts w:hint="eastAsia" w:ascii="宋体" w:hAnsi="宋体" w:cs="宋体"/>
        </w:rPr>
        <w:t>⊥</w:t>
      </w:r>
      <w:r>
        <w:t>CE．</w:t>
      </w:r>
    </w:p>
    <w:p>
      <w:r>
        <w:rPr>
          <w:rFonts w:hint="eastAsia"/>
        </w:rPr>
        <w:t>又</w:t>
      </w:r>
      <w:r>
        <w:t>SE</w:t>
      </w:r>
      <w:r>
        <w:rPr>
          <w:rFonts w:hint="eastAsia" w:ascii="宋体" w:hAnsi="宋体" w:cs="宋体"/>
        </w:rPr>
        <w:t>⊥</w:t>
      </w:r>
      <w:r>
        <w:t>AB，AB∩CE＝E，</w:t>
      </w:r>
      <w:r>
        <w:rPr>
          <w:rFonts w:hint="eastAsia" w:ascii="宋体" w:hAnsi="宋体" w:cs="宋体"/>
        </w:rPr>
        <w:t>∴</w:t>
      </w:r>
      <w:r>
        <w:t>SE</w:t>
      </w:r>
      <w:r>
        <w:rPr>
          <w:rFonts w:hint="eastAsia" w:ascii="宋体" w:hAnsi="宋体" w:cs="宋体"/>
        </w:rPr>
        <w:t>⊥</w:t>
      </w:r>
      <w:r>
        <w:t>平面ABC．</w:t>
      </w:r>
    </w:p>
    <w:p>
      <w:r>
        <w:rPr>
          <w:rFonts w:hint="eastAsia"/>
        </w:rPr>
        <w:t>又</w:t>
      </w:r>
      <w:r>
        <w:t>SE</w:t>
      </w:r>
      <w:r>
        <w:rPr>
          <w:position w:val="-4"/>
        </w:rPr>
        <w:object>
          <v:shape id="_x0000_i1108" o:spt="75" type="#_x0000_t75" style="height:9.4pt;width:11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t>平面SAB，</w:t>
      </w:r>
      <w:r>
        <w:rPr>
          <w:rFonts w:hint="eastAsia" w:ascii="宋体" w:hAnsi="宋体" w:cs="宋体"/>
        </w:rPr>
        <w:t>∴</w:t>
      </w:r>
      <w:r>
        <w:t>平面SAB</w:t>
      </w:r>
      <w:r>
        <w:rPr>
          <w:rFonts w:hint="eastAsia" w:ascii="宋体" w:hAnsi="宋体" w:cs="宋体"/>
        </w:rPr>
        <w:t>⊥</w:t>
      </w:r>
      <w:r>
        <w:t>平面ABC．</w:t>
      </w:r>
    </w:p>
    <w:p>
      <w:r>
        <w:t>（2）以E为坐标原点，平行AC的直线为x轴，平行BC的直线为y轴，ES为z轴建立空间直角坐标系，如</w:t>
      </w:r>
      <w:r>
        <w:rPr>
          <w:rFonts w:hint="eastAsia"/>
        </w:rPr>
        <w:t>图，不妨设</w:t>
      </w:r>
      <w:r>
        <w:t>m＝2，</w:t>
      </w:r>
    </w:p>
    <w:p>
      <w:r>
        <w:drawing>
          <wp:inline distT="0" distB="0" distL="0" distR="0">
            <wp:extent cx="1428750" cy="154305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431953" cy="154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则A（</w:t>
      </w:r>
      <w:r>
        <w:rPr>
          <w:position w:val="-6"/>
        </w:rPr>
        <w:object>
          <v:shape id="_x0000_i1109" o:spt="75" type="#_x0000_t75" style="height:15.65pt;width:22.9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t>，1，0），B（</w:t>
      </w:r>
      <w:r>
        <w:rPr>
          <w:position w:val="-6"/>
        </w:rPr>
        <w:object>
          <v:shape id="_x0000_i1110" o:spt="75" type="#_x0000_t75" style="height:15.65pt;width:17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t>，-1，0），C（</w:t>
      </w:r>
      <w:r>
        <w:rPr>
          <w:position w:val="-6"/>
        </w:rPr>
        <w:object>
          <v:shape id="_x0000_i1111" o:spt="75" type="#_x0000_t75" style="height:15.65pt;width:17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t>，1，0），E（0，0，0），S（0，0，1），</w:t>
      </w:r>
    </w:p>
    <w:p>
      <w:r>
        <w:rPr>
          <w:rFonts w:hint="eastAsia" w:ascii="宋体" w:hAnsi="宋体" w:cs="宋体"/>
        </w:rPr>
        <w:t>∴</w:t>
      </w:r>
      <w:r>
        <w:rPr>
          <w:rFonts w:ascii="宋体" w:hAnsi="宋体" w:cs="宋体"/>
          <w:position w:val="-16"/>
        </w:rPr>
        <w:object>
          <v:shape id="_x0000_i1112" o:spt="75" type="#_x0000_t75" style="height:21.9pt;width:78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  <w:position w:val="-16"/>
        </w:rPr>
        <w:object>
          <v:shape id="_x0000_i1113" o:spt="75" type="#_x0000_t75" style="height:21.9pt;width:74.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t>，</w:t>
      </w:r>
    </w:p>
    <w:p>
      <w:r>
        <w:t>设D（x，y，z），</w:t>
      </w:r>
      <w:r>
        <w:rPr>
          <w:position w:val="-6"/>
        </w:rPr>
        <w:object>
          <v:shape id="_x0000_i1114" o:spt="75" type="#_x0000_t75" style="height:15.65pt;width:49.0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t>（0≤λ≤1），</w:t>
      </w:r>
    </w:p>
    <w:p>
      <w:r>
        <w:t>则</w:t>
      </w:r>
      <w:r>
        <w:rPr>
          <w:position w:val="-16"/>
        </w:rPr>
        <w:object>
          <v:shape id="_x0000_i1115" o:spt="75" type="#_x0000_t75" style="height:21.9pt;width:137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t>，</w:t>
      </w:r>
    </w:p>
    <w:p>
      <w:r>
        <w:rPr>
          <w:rFonts w:hint="eastAsia"/>
        </w:rPr>
        <w:t>∴</w:t>
      </w:r>
      <w:r>
        <w:rPr>
          <w:position w:val="-16"/>
        </w:rPr>
        <w:object>
          <v:shape id="_x0000_i1116" o:spt="75" type="#_x0000_t75" style="height:21.9pt;width:96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6"/>
        </w:rPr>
        <w:object>
          <v:shape id="_x0000_i1117" o:spt="75" type="#_x0000_t75" style="height:21.9pt;width:97.0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t>．</w:t>
      </w:r>
    </w:p>
    <w:p>
      <w:r>
        <w:rPr>
          <w:rFonts w:hint="eastAsia"/>
        </w:rPr>
        <w:t>设平面</w:t>
      </w:r>
      <w:r>
        <w:t>SAB的一个法向量为</w:t>
      </w:r>
      <w:r>
        <w:rPr>
          <w:position w:val="-6"/>
        </w:rPr>
        <w:object>
          <v:shape id="_x0000_i1118" o:spt="75" type="#_x0000_t75" style="height:15.65pt;width:9.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6">
            <o:LockedField>false</o:LockedField>
          </o:OLEObject>
        </w:object>
      </w:r>
      <w:r>
        <w:t>＝（x</w:t>
      </w:r>
      <w:r>
        <w:rPr>
          <w:vertAlign w:val="subscript"/>
        </w:rPr>
        <w:t>1</w:t>
      </w:r>
      <w:r>
        <w:t>，y</w:t>
      </w:r>
      <w:r>
        <w:rPr>
          <w:vertAlign w:val="subscript"/>
        </w:rPr>
        <w:t>1</w:t>
      </w:r>
      <w:r>
        <w:t>，z</w:t>
      </w:r>
      <w:r>
        <w:rPr>
          <w:rFonts w:hint="eastAsia"/>
          <w:vertAlign w:val="subscript"/>
        </w:rPr>
        <w:t>1</w:t>
      </w:r>
      <w:r>
        <w:t>）</w:t>
      </w:r>
    </w:p>
    <w:p>
      <w:r>
        <w:rPr>
          <w:rFonts w:hint="eastAsia"/>
        </w:rPr>
        <w:t>则</w:t>
      </w:r>
      <w:r>
        <w:rPr>
          <w:position w:val="-32"/>
        </w:rPr>
        <w:object>
          <v:shape id="_x0000_i1119" o:spt="75" type="#_x0000_t75" style="height:38.6pt;width:122.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rFonts w:hint="eastAsia"/>
        </w:rPr>
        <w:t>，取</w:t>
      </w:r>
      <w:r>
        <w:t>x</w:t>
      </w:r>
      <w:r>
        <w:rPr>
          <w:vertAlign w:val="subscript"/>
        </w:rPr>
        <w:t>1</w:t>
      </w:r>
      <w:r>
        <w:t>＝1，得</w:t>
      </w:r>
      <w:r>
        <w:rPr>
          <w:position w:val="-16"/>
        </w:rPr>
        <w:object>
          <v:shape id="_x0000_i1120" o:spt="75" type="#_x0000_t75" style="height:21.9pt;width:57.4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t>，</w:t>
      </w:r>
    </w:p>
    <w:p>
      <w:r>
        <w:rPr>
          <w:position w:val="-36"/>
        </w:rPr>
        <w:object>
          <v:shape id="_x0000_i1121" o:spt="75" type="#_x0000_t75" style="height:41.75pt;width:73.0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38"/>
        </w:rPr>
        <w:object>
          <v:shape id="_x0000_i1122" o:spt="75" type="#_x0000_t75" style="height:42.8pt;width:132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得</w:t>
      </w:r>
      <w:r>
        <w:t>λ</w:t>
      </w:r>
      <w:r>
        <w:rPr>
          <w:vertAlign w:val="superscript"/>
        </w:rPr>
        <w:t>2</w:t>
      </w:r>
      <w:r>
        <w:t>＋7λ＋1＝0，又</w:t>
      </w:r>
      <w:r>
        <w:rPr>
          <w:rFonts w:hint="eastAsia" w:ascii="宋体" w:hAnsi="宋体" w:cs="宋体"/>
        </w:rPr>
        <w:t>∵</w:t>
      </w:r>
      <w:r>
        <w:t>0≤λ≤1，方程无解，</w:t>
      </w:r>
    </w:p>
    <w:p>
      <w:r>
        <w:rPr>
          <w:rFonts w:hint="eastAsia"/>
        </w:rPr>
        <w:t>∴不存在点</w:t>
      </w:r>
      <w:r>
        <w:t>D，使直线BD与平面SAB所成的角为60°．</w:t>
      </w:r>
    </w:p>
    <w:p>
      <w:r>
        <w:t>21．（1）因为椭圆C：</w:t>
      </w:r>
      <w:r>
        <w:rPr>
          <w:position w:val="-22"/>
        </w:rPr>
        <w:object>
          <v:shape id="_x0000_i1123" o:spt="75" type="#_x0000_t75" style="height:29.2pt;width:52.1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t>（a＞b＞0）的离心率为</w:t>
      </w:r>
      <w:r>
        <w:rPr>
          <w:position w:val="-22"/>
        </w:rPr>
        <w:object>
          <v:shape id="_x0000_i1124" o:spt="75" type="#_x0000_t75" style="height:30.25pt;width:18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t>，且过点</w:t>
      </w:r>
      <w:r>
        <w:rPr>
          <w:position w:val="-30"/>
        </w:rPr>
        <w:object>
          <v:shape id="_x0000_i1125" o:spt="75" type="#_x0000_t75" style="height:35.5pt;width:39.6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0">
            <o:LockedField>false</o:LockedField>
          </o:OLEObject>
        </w:object>
      </w:r>
      <w:r>
        <w:t>，</w:t>
      </w:r>
    </w:p>
    <w:p>
      <w:r>
        <w:rPr>
          <w:rFonts w:hint="eastAsia"/>
        </w:rPr>
        <w:t>则</w:t>
      </w:r>
      <w:r>
        <w:rPr>
          <w:position w:val="-86"/>
        </w:rPr>
        <w:object>
          <v:shape id="_x0000_i1126" o:spt="75" type="#_x0000_t75" style="height:91.85pt;width:62.6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2">
            <o:LockedField>false</o:LockedField>
          </o:OLEObject>
        </w:object>
      </w:r>
      <w:r>
        <w:rPr>
          <w:rFonts w:hint="eastAsia"/>
        </w:rPr>
        <w:t>，解得</w:t>
      </w:r>
      <w:r>
        <w:t>a</w:t>
      </w:r>
      <w:r>
        <w:rPr>
          <w:vertAlign w:val="superscript"/>
        </w:rPr>
        <w:t>2</w:t>
      </w:r>
      <w:r>
        <w:t>＝8，b</w:t>
      </w:r>
      <w:r>
        <w:rPr>
          <w:vertAlign w:val="superscript"/>
        </w:rPr>
        <w:t>2</w:t>
      </w:r>
      <w:r>
        <w:t>＝4，故椭圆C的方程</w:t>
      </w:r>
      <w:r>
        <w:rPr>
          <w:position w:val="-22"/>
        </w:rPr>
        <w:object>
          <v:shape id="_x0000_i1127" o:spt="75" type="#_x0000_t75" style="height:29.2pt;width:52.1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4">
            <o:LockedField>false</o:LockedField>
          </o:OLEObject>
        </w:object>
      </w:r>
      <w:r>
        <w:t>．</w:t>
      </w:r>
    </w:p>
    <w:p>
      <w:r>
        <w:t>（2）</w:t>
      </w:r>
      <w:r>
        <w:rPr>
          <w:rFonts w:hint="eastAsia" w:ascii="宋体" w:hAnsi="宋体" w:cs="宋体"/>
        </w:rPr>
        <w:t>①</w:t>
      </w:r>
      <w:r>
        <w:t>设A（x</w:t>
      </w:r>
      <w:r>
        <w:rPr>
          <w:vertAlign w:val="subscript"/>
        </w:rPr>
        <w:t>1</w:t>
      </w:r>
      <w:r>
        <w:t>，y</w:t>
      </w:r>
      <w:r>
        <w:rPr>
          <w:vertAlign w:val="subscript"/>
        </w:rPr>
        <w:t>1</w:t>
      </w:r>
      <w:r>
        <w:t>），B（x</w:t>
      </w:r>
      <w:r>
        <w:rPr>
          <w:vertAlign w:val="subscript"/>
        </w:rPr>
        <w:t>2</w:t>
      </w:r>
      <w:r>
        <w:t>，y</w:t>
      </w:r>
      <w:r>
        <w:rPr>
          <w:vertAlign w:val="subscript"/>
        </w:rPr>
        <w:t>2</w:t>
      </w:r>
      <w:r>
        <w:t>），当切线的斜率存在时，可设该圆的切线方程为y＝kx＋m，</w:t>
      </w:r>
    </w:p>
    <w:p>
      <w:r>
        <w:rPr>
          <w:rFonts w:hint="eastAsia"/>
        </w:rPr>
        <w:t>则</w:t>
      </w:r>
      <w:r>
        <w:rPr>
          <w:position w:val="-28"/>
        </w:rPr>
        <w:object>
          <v:shape id="_x0000_i1128" o:spt="75" type="#_x0000_t75" style="height:33.4pt;width:60.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6">
            <o:LockedField>false</o:LockedField>
          </o:OLEObject>
        </w:object>
      </w:r>
      <w:r>
        <w:t>，</w:t>
      </w:r>
      <w:r>
        <w:rPr>
          <w:rFonts w:hint="eastAsia"/>
        </w:rPr>
        <w:t>即3m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-8k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-8＝0，</w:t>
      </w:r>
    </w:p>
    <w:p>
      <w:r>
        <w:rPr>
          <w:rFonts w:hint="eastAsia"/>
        </w:rPr>
        <w:t>联立方程组</w:t>
      </w:r>
      <w:r>
        <w:rPr>
          <w:position w:val="-42"/>
        </w:rPr>
        <w:object>
          <v:shape id="_x0000_i1129" o:spt="75" type="#_x0000_t75" style="height:46.95pt;width:57.4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8">
            <o:LockedField>false</o:LockedField>
          </o:OLEObject>
        </w:object>
      </w:r>
      <w:r>
        <w:rPr>
          <w:rFonts w:hint="eastAsia"/>
        </w:rPr>
        <w:t>得</w:t>
      </w:r>
      <w:r>
        <w:t>x</w:t>
      </w:r>
      <w:r>
        <w:rPr>
          <w:vertAlign w:val="superscript"/>
        </w:rPr>
        <w:t>2</w:t>
      </w:r>
      <w:r>
        <w:t>＋2（kx＋m）</w:t>
      </w:r>
      <w:r>
        <w:rPr>
          <w:vertAlign w:val="superscript"/>
        </w:rPr>
        <w:t>2</w:t>
      </w:r>
      <w:r>
        <w:t>＝8，</w:t>
      </w:r>
    </w:p>
    <w:p>
      <w:r>
        <w:rPr>
          <w:rFonts w:hint="eastAsia"/>
        </w:rPr>
        <w:t>即</w:t>
      </w:r>
      <w:r>
        <w:t>（1＋2k</w:t>
      </w:r>
      <w:r>
        <w:rPr>
          <w:vertAlign w:val="superscript"/>
        </w:rPr>
        <w:t>2</w:t>
      </w:r>
      <w:r>
        <w:t>）x</w:t>
      </w:r>
      <w:r>
        <w:rPr>
          <w:vertAlign w:val="superscript"/>
        </w:rPr>
        <w:t>2</w:t>
      </w:r>
      <w:r>
        <w:t>＋4kmx＋2m</w:t>
      </w:r>
      <w:r>
        <w:rPr>
          <w:vertAlign w:val="superscript"/>
        </w:rPr>
        <w:t>2</w:t>
      </w:r>
      <w:r>
        <w:t>-8＝0，</w:t>
      </w:r>
    </w:p>
    <w:p>
      <w:r>
        <w:rPr>
          <w:rFonts w:hint="eastAsia"/>
        </w:rPr>
        <w:t>由Δ</w:t>
      </w:r>
      <w:r>
        <w:t>＝16k</w:t>
      </w:r>
      <w:r>
        <w:rPr>
          <w:vertAlign w:val="superscript"/>
        </w:rPr>
        <w:t>2</w:t>
      </w:r>
      <w:r>
        <w:t>m</w:t>
      </w:r>
      <w:r>
        <w:rPr>
          <w:vertAlign w:val="superscript"/>
        </w:rPr>
        <w:t>2</w:t>
      </w:r>
      <w:r>
        <w:t>-4（1＋2k</w:t>
      </w:r>
      <w:r>
        <w:rPr>
          <w:vertAlign w:val="superscript"/>
        </w:rPr>
        <w:t>2</w:t>
      </w:r>
      <w:r>
        <w:t>）（2m</w:t>
      </w:r>
      <w:r>
        <w:rPr>
          <w:vertAlign w:val="superscript"/>
        </w:rPr>
        <w:t>2</w:t>
      </w:r>
      <w:r>
        <w:t>-8）＝8（8k</w:t>
      </w:r>
      <w:r>
        <w:rPr>
          <w:vertAlign w:val="superscript"/>
        </w:rPr>
        <w:t>2</w:t>
      </w:r>
      <w:r>
        <w:t>-m</w:t>
      </w:r>
      <w:r>
        <w:rPr>
          <w:vertAlign w:val="superscript"/>
        </w:rPr>
        <w:t>2</w:t>
      </w:r>
      <w:r>
        <w:t>＋4）＞0，得8k</w:t>
      </w:r>
      <w:r>
        <w:rPr>
          <w:vertAlign w:val="superscript"/>
        </w:rPr>
        <w:t>2</w:t>
      </w:r>
      <w:r>
        <w:t>-m＋4＞0，</w:t>
      </w:r>
    </w:p>
    <w:p>
      <w:r>
        <w:rPr>
          <w:position w:val="-22"/>
        </w:rPr>
        <w:object>
          <v:shape id="_x0000_i1130" o:spt="75" type="#_x0000_t75" style="height:28.15pt;width:80.3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131" o:spt="75" type="#_x0000_t75" style="height:29.2pt;width:7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2">
            <o:LockedField>false</o:LockedField>
          </o:OLEObject>
        </w:object>
      </w:r>
      <w:r>
        <w:rPr>
          <w:rFonts w:hint="eastAsia"/>
        </w:rPr>
        <w:t>，</w:t>
      </w:r>
    </w:p>
    <w:p>
      <w:r>
        <w:t>y</w:t>
      </w:r>
      <w:r>
        <w:rPr>
          <w:vertAlign w:val="subscript"/>
        </w:rPr>
        <w:t>1</w:t>
      </w:r>
      <w:r>
        <w:t>y</w:t>
      </w:r>
      <w:r>
        <w:rPr>
          <w:vertAlign w:val="subscript"/>
        </w:rPr>
        <w:t>2</w:t>
      </w:r>
      <w:r>
        <w:t>＝（kx</w:t>
      </w:r>
      <w:r>
        <w:rPr>
          <w:vertAlign w:val="subscript"/>
        </w:rPr>
        <w:t>1</w:t>
      </w:r>
      <w:r>
        <w:t>＋m）（kx</w:t>
      </w:r>
      <w:r>
        <w:rPr>
          <w:vertAlign w:val="subscript"/>
        </w:rPr>
        <w:t>2</w:t>
      </w:r>
      <w:r>
        <w:t>＋m）＝k</w:t>
      </w:r>
      <w:r>
        <w:rPr>
          <w:vertAlign w:val="superscript"/>
        </w:rPr>
        <w:t>2</w:t>
      </w:r>
      <w:r>
        <w:t>x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2</w:t>
      </w:r>
      <w:r>
        <w:t>＋km（x</w:t>
      </w:r>
      <w:r>
        <w:rPr>
          <w:vertAlign w:val="subscript"/>
        </w:rPr>
        <w:t>1</w:t>
      </w:r>
      <w:r>
        <w:t>＋x</w:t>
      </w:r>
      <w:r>
        <w:rPr>
          <w:vertAlign w:val="subscript"/>
        </w:rPr>
        <w:t>2</w:t>
      </w:r>
      <w:r>
        <w:t>）＋m</w:t>
      </w:r>
      <w:r>
        <w:rPr>
          <w:vertAlign w:val="superscript"/>
        </w:rPr>
        <w:t>2</w:t>
      </w:r>
      <w:r>
        <w:t>＝</w:t>
      </w:r>
      <w:r>
        <w:rPr>
          <w:position w:val="-22"/>
        </w:rPr>
        <w:object>
          <v:shape id="_x0000_i1132" o:spt="75" type="#_x0000_t75" style="height:33.4pt;width:169.0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4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则</w:t>
      </w:r>
      <w:r>
        <w:rPr>
          <w:position w:val="-22"/>
        </w:rPr>
        <w:object>
          <v:shape id="_x0000_i1133" o:spt="75" type="#_x0000_t75" style="height:29.2pt;width:270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6">
            <o:LockedField>false</o:LockedField>
          </o:OLEObject>
        </w:object>
      </w:r>
      <w:r>
        <w:t>，所以</w:t>
      </w:r>
      <w:r>
        <w:rPr>
          <w:position w:val="-22"/>
        </w:rPr>
        <w:object>
          <v:shape id="_x0000_i1134" o:spt="75" type="#_x0000_t75" style="height:28.15pt;width:50.1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而当切线的斜率不存在时，切线为</w:t>
      </w:r>
      <w:r>
        <w:rPr>
          <w:position w:val="-22"/>
        </w:rPr>
        <w:object>
          <v:shape id="_x0000_i1135" o:spt="75" type="#_x0000_t75" style="height:30.25pt;width:46.9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0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与椭圆</w:t>
      </w:r>
      <w:r>
        <w:rPr>
          <w:position w:val="-22"/>
        </w:rPr>
        <w:object>
          <v:shape id="_x0000_i1136" o:spt="75" type="#_x0000_t75" style="height:29.2pt;width:52.1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2">
            <o:LockedField>false</o:LockedField>
          </o:OLEObject>
        </w:object>
      </w:r>
      <w:r>
        <w:t>的两个交点为</w:t>
      </w:r>
      <w:r>
        <w:rPr>
          <w:position w:val="-30"/>
        </w:rPr>
        <w:object>
          <v:shape id="_x0000_i1137" o:spt="75" type="#_x0000_t75" style="height:35.5pt;width:65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4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30"/>
        </w:rPr>
        <w:object>
          <v:shape id="_x0000_i1138" o:spt="75" type="#_x0000_t75" style="height:35.5pt;width:73.0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6">
            <o:LockedField>false</o:LockedField>
          </o:OLEObject>
        </w:object>
      </w:r>
      <w:r>
        <w:rPr>
          <w:rFonts w:hint="eastAsia"/>
        </w:rPr>
        <w:t>，满足</w:t>
      </w:r>
      <w:r>
        <w:rPr>
          <w:position w:val="-6"/>
        </w:rPr>
        <w:object>
          <v:shape id="_x0000_i1139" o:spt="75" type="#_x0000_t75" style="height:15.65pt;width:43.8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8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综上，</w:t>
      </w:r>
      <w:r>
        <w:rPr>
          <w:position w:val="-22"/>
        </w:rPr>
        <w:object>
          <v:shape id="_x0000_i1140" o:spt="75" type="#_x0000_t75" style="height:28.15pt;width:50.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0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②由①知</w:t>
      </w:r>
      <w:r>
        <w:rPr>
          <w:position w:val="-38"/>
        </w:rPr>
        <w:object>
          <v:shape id="_x0000_i1141" o:spt="75" type="#_x0000_t75" style="height:41.75pt;width:326.6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position w:val="-38"/>
        </w:rPr>
        <w:object>
          <v:shape id="_x0000_i1142" o:spt="75" type="#_x0000_t75" style="height:42.8pt;width:341.3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</w:p>
    <w:p>
      <w:r>
        <w:rPr>
          <w:position w:val="-30"/>
        </w:rPr>
        <w:object>
          <v:shape id="_x0000_i1143" o:spt="75" type="#_x0000_t75" style="height:36.5pt;width:204.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当</w:t>
      </w:r>
      <w:r>
        <w:t>k≠0时</w:t>
      </w:r>
      <w:r>
        <w:rPr>
          <w:position w:val="-52"/>
        </w:rPr>
        <w:object>
          <v:shape id="_x0000_i1144" o:spt="75" type="#_x0000_t75" style="height:57.4pt;width:131.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因为</w:t>
      </w:r>
      <w:r>
        <w:rPr>
          <w:position w:val="-22"/>
        </w:rPr>
        <w:object>
          <v:shape id="_x0000_i1145" o:spt="75" type="#_x0000_t75" style="height:28.15pt;width:70.9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t>所以</w:t>
      </w:r>
      <w:r>
        <w:rPr>
          <w:position w:val="-48"/>
        </w:rPr>
        <w:object>
          <v:shape id="_x0000_i1146" o:spt="75" type="#_x0000_t75" style="height:41.75pt;width:89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所以</w:t>
      </w:r>
      <w:r>
        <w:rPr>
          <w:position w:val="-50"/>
        </w:rPr>
        <w:object>
          <v:shape id="_x0000_i1147" o:spt="75" type="#_x0000_t75" style="height:54.25pt;width:137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所以</w:t>
      </w:r>
      <w:r>
        <w:rPr>
          <w:position w:val="-22"/>
        </w:rPr>
        <w:object>
          <v:shape id="_x0000_i1148" o:spt="75" type="#_x0000_t75" style="height:28.15pt;width:81.4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Fonts w:hint="eastAsia"/>
        </w:rPr>
        <w:t>，当且仅当</w:t>
      </w:r>
      <w:r>
        <w:rPr>
          <w:position w:val="-22"/>
        </w:rPr>
        <w:object>
          <v:shape id="_x0000_i1149" o:spt="75" type="#_x0000_t75" style="height:30.25pt;width:41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t>时取“＝”．</w:t>
      </w:r>
    </w:p>
    <w:p>
      <w:r>
        <w:rPr>
          <w:rFonts w:hint="eastAsia"/>
        </w:rPr>
        <w:t>当</w:t>
      </w:r>
      <w:r>
        <w:t>k＝0时，</w:t>
      </w:r>
      <w:r>
        <w:rPr>
          <w:position w:val="-22"/>
        </w:rPr>
        <w:object>
          <v:shape id="_x0000_i1150" o:spt="75" type="#_x0000_t75" style="height:30.25pt;width:52.1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当</w:t>
      </w:r>
      <w:r>
        <w:t>AB的斜率不存在时，两个交点为</w:t>
      </w:r>
      <w:r>
        <w:rPr>
          <w:position w:val="-30"/>
        </w:rPr>
        <w:object>
          <v:shape id="_x0000_i1151" o:spt="75" type="#_x0000_t75" style="height:35.5pt;width:65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30"/>
        </w:rPr>
        <w:object>
          <v:shape id="_x0000_i1152" o:spt="75" type="#_x0000_t75" style="height:35.5pt;width:73.0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此时</w:t>
      </w:r>
      <w:r>
        <w:rPr>
          <w:position w:val="-22"/>
        </w:rPr>
        <w:object>
          <v:shape id="_x0000_i1153" o:spt="75" type="#_x0000_t75" style="height:30.25pt;width:52.1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综上，</w:t>
      </w:r>
      <w:r>
        <w:t>AB的取值范围</w:t>
      </w:r>
      <w:r>
        <w:rPr>
          <w:position w:val="-26"/>
        </w:rPr>
        <w:object>
          <v:shape id="_x0000_i1154" o:spt="75" type="#_x0000_t75" style="height:30.25pt;width:56.3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hint="eastAsia"/>
        </w:rPr>
        <w:t>．</w:t>
      </w:r>
    </w:p>
    <w:p>
      <w:r>
        <w:t>（二）选考题</w:t>
      </w:r>
    </w:p>
    <w:p>
      <w:r>
        <w:t>22．解：（1）由</w:t>
      </w:r>
      <w:r>
        <w:rPr>
          <w:position w:val="-28"/>
        </w:rPr>
        <w:object>
          <v:shape id="_x0000_i1155" o:spt="75" type="#_x0000_t75" style="height:33.4pt;width:67.8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t>（φ为参数），消去参数φ，</w:t>
      </w:r>
    </w:p>
    <w:p>
      <w:r>
        <w:rPr>
          <w:rFonts w:hint="eastAsia"/>
        </w:rPr>
        <w:t>得曲线</w:t>
      </w:r>
      <w:r>
        <w:t>C</w:t>
      </w:r>
      <w:r>
        <w:rPr>
          <w:vertAlign w:val="subscript"/>
        </w:rPr>
        <w:t>1</w:t>
      </w:r>
      <w:r>
        <w:t>的普通方程为：x</w:t>
      </w:r>
      <w:r>
        <w:rPr>
          <w:vertAlign w:val="superscript"/>
        </w:rPr>
        <w:t>2</w:t>
      </w:r>
      <w:r>
        <w:t>＋（y-2）</w:t>
      </w:r>
      <w:r>
        <w:rPr>
          <w:vertAlign w:val="superscript"/>
        </w:rPr>
        <w:t>2</w:t>
      </w:r>
      <w:r>
        <w:t>＝4．</w:t>
      </w:r>
    </w:p>
    <w:p>
      <w:r>
        <w:rPr>
          <w:rFonts w:hint="eastAsia"/>
        </w:rPr>
        <w:t>由</w:t>
      </w:r>
      <w:r>
        <w:t>ρ＝4cosθ，得ρ</w:t>
      </w:r>
      <w:r>
        <w:rPr>
          <w:vertAlign w:val="superscript"/>
        </w:rPr>
        <w:t>2</w:t>
      </w:r>
      <w:r>
        <w:t>＝4ρcosθ，</w:t>
      </w:r>
    </w:p>
    <w:p>
      <w:r>
        <w:rPr>
          <w:rFonts w:hint="eastAsia"/>
        </w:rPr>
        <w:t>得曲线</w:t>
      </w:r>
      <w:r>
        <w:t>C</w:t>
      </w:r>
      <w:r>
        <w:rPr>
          <w:vertAlign w:val="subscript"/>
        </w:rPr>
        <w:t>2</w:t>
      </w:r>
      <w:r>
        <w:t>的直角坐标方程为：x</w:t>
      </w:r>
      <w:r>
        <w:rPr>
          <w:vertAlign w:val="superscript"/>
        </w:rPr>
        <w:t>2</w:t>
      </w:r>
      <w:r>
        <w:t>＋y</w:t>
      </w:r>
      <w:r>
        <w:rPr>
          <w:vertAlign w:val="superscript"/>
        </w:rPr>
        <w:t>2</w:t>
      </w:r>
      <w:r>
        <w:t>＝4x，即（x-2）</w:t>
      </w:r>
      <w:r>
        <w:rPr>
          <w:vertAlign w:val="superscript"/>
        </w:rPr>
        <w:t>2</w:t>
      </w:r>
      <w:r>
        <w:t>＋y</w:t>
      </w:r>
      <w:r>
        <w:rPr>
          <w:vertAlign w:val="superscript"/>
        </w:rPr>
        <w:t>2</w:t>
      </w:r>
      <w:r>
        <w:t>＝4．</w:t>
      </w:r>
    </w:p>
    <w:p>
      <w:r>
        <w:rPr>
          <w:rFonts w:hint="eastAsia"/>
        </w:rPr>
        <w:t>∴两方程相减可得交线为</w:t>
      </w:r>
      <w:r>
        <w:t>y＝x，</w:t>
      </w:r>
    </w:p>
    <w:p>
      <w:r>
        <w:rPr>
          <w:rFonts w:hint="eastAsia"/>
        </w:rPr>
        <w:t>∴直线的极坐标方程为</w:t>
      </w:r>
      <w:r>
        <w:rPr>
          <w:position w:val="-22"/>
        </w:rPr>
        <w:object>
          <v:shape id="_x0000_i1156" o:spt="75" type="#_x0000_t75" style="height:28.15pt;width:28.1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t>（ρ</w:t>
      </w:r>
      <w:r>
        <w:rPr>
          <w:rFonts w:hint="eastAsia" w:ascii="宋体" w:hAnsi="宋体" w:cs="宋体"/>
        </w:rPr>
        <w:t>∈</w:t>
      </w:r>
      <w:r>
        <w:rPr>
          <w:b/>
        </w:rPr>
        <w:t>R</w:t>
      </w:r>
      <w:r>
        <w:t>）．</w:t>
      </w:r>
    </w:p>
    <w:p>
      <w:r>
        <w:t>（2）由l：</w:t>
      </w:r>
      <w:r>
        <w:rPr>
          <w:position w:val="-26"/>
        </w:rPr>
        <w:object>
          <v:shape id="_x0000_i1157" o:spt="75" type="#_x0000_t75" style="height:30.25pt;width:78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t>，得</w:t>
      </w:r>
      <w:r>
        <w:rPr>
          <w:position w:val="-10"/>
        </w:rPr>
        <w:object>
          <v:shape id="_x0000_i1158" o:spt="75" type="#_x0000_t75" style="height:17.75pt;width:97.0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t>，</w:t>
      </w:r>
    </w:p>
    <w:p>
      <w:r>
        <w:rPr>
          <w:rFonts w:hint="eastAsia"/>
        </w:rPr>
        <w:t>∴直线</w:t>
      </w:r>
      <w:r>
        <w:t>l的直角坐标方程：</w:t>
      </w:r>
      <w:r>
        <w:rPr>
          <w:position w:val="-10"/>
        </w:rPr>
        <w:object>
          <v:shape id="_x0000_i1159" o:spt="75" type="#_x0000_t75" style="height:17.75pt;width:51.1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t>，</w:t>
      </w:r>
    </w:p>
    <w:p>
      <w:r>
        <w:rPr>
          <w:rFonts w:hint="eastAsia"/>
        </w:rPr>
        <w:t>直线</w:t>
      </w:r>
      <w:r>
        <w:t>l的参数方程为</w:t>
      </w:r>
      <w:r>
        <w:rPr>
          <w:position w:val="-54"/>
        </w:rPr>
        <w:object>
          <v:shape id="_x0000_i1160" o:spt="75" type="#_x0000_t75" style="height:60.5pt;width:57.4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t>（t为参数）．</w:t>
      </w:r>
    </w:p>
    <w:p>
      <w:r>
        <w:rPr>
          <w:rFonts w:hint="eastAsia"/>
        </w:rPr>
        <w:t>∴直线</w:t>
      </w:r>
      <w:r>
        <w:t>l</w:t>
      </w:r>
      <w:r>
        <w:rPr>
          <w:vertAlign w:val="subscript"/>
        </w:rPr>
        <w:t>1</w:t>
      </w:r>
      <w:r>
        <w:t>的参数方程为</w:t>
      </w:r>
      <w:r>
        <w:rPr>
          <w:position w:val="-54"/>
        </w:rPr>
        <w:object>
          <v:shape id="_x0000_i1161" o:spt="75" type="#_x0000_t75" style="height:60.5pt;width:57.4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t>（t为参数），</w:t>
      </w:r>
    </w:p>
    <w:p>
      <w:r>
        <w:rPr>
          <w:rFonts w:hint="eastAsia"/>
        </w:rPr>
        <w:t>将直线</w:t>
      </w:r>
      <w:r>
        <w:t>l</w:t>
      </w:r>
      <w:r>
        <w:rPr>
          <w:vertAlign w:val="subscript"/>
        </w:rPr>
        <w:t>1</w:t>
      </w:r>
      <w:r>
        <w:t>的参数方程代入曲线C</w:t>
      </w:r>
      <w:r>
        <w:rPr>
          <w:vertAlign w:val="subscript"/>
        </w:rPr>
        <w:t>1</w:t>
      </w:r>
      <w:r>
        <w:t>：x</w:t>
      </w:r>
      <w:r>
        <w:rPr>
          <w:vertAlign w:val="superscript"/>
        </w:rPr>
        <w:t>2</w:t>
      </w:r>
      <w:r>
        <w:t>＋（y-2）</w:t>
      </w:r>
      <w:r>
        <w:rPr>
          <w:vertAlign w:val="superscript"/>
        </w:rPr>
        <w:t>2</w:t>
      </w:r>
      <w:r>
        <w:t>＝4中，得</w:t>
      </w:r>
      <w:r>
        <w:rPr>
          <w:position w:val="-6"/>
        </w:rPr>
        <w:object>
          <v:shape id="_x0000_i1162" o:spt="75" type="#_x0000_t75" style="height:15.65pt;width:66.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t>．</w:t>
      </w:r>
    </w:p>
    <w:p>
      <w:r>
        <w:rPr>
          <w:rFonts w:hint="eastAsia"/>
        </w:rPr>
        <w:t>设</w:t>
      </w:r>
      <w:r>
        <w:t>A，B两点对应的参数为t</w:t>
      </w:r>
      <w:r>
        <w:rPr>
          <w:vertAlign w:val="subscript"/>
        </w:rPr>
        <w:t>1</w:t>
      </w:r>
      <w:r>
        <w:t>，t</w:t>
      </w:r>
      <w:r>
        <w:rPr>
          <w:vertAlign w:val="subscript"/>
        </w:rPr>
        <w:t>2</w:t>
      </w:r>
      <w:r>
        <w:t>，</w:t>
      </w:r>
    </w:p>
    <w:p>
      <w:r>
        <w:rPr>
          <w:rFonts w:hint="eastAsia"/>
        </w:rPr>
        <w:t>∴</w:t>
      </w:r>
      <w:r>
        <w:rPr>
          <w:position w:val="-10"/>
        </w:rPr>
        <w:object>
          <v:shape id="_x0000_i1163" o:spt="75" type="#_x0000_t75" style="height:17.75pt;width:50.1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t>，t</w:t>
      </w:r>
      <w:r>
        <w:rPr>
          <w:vertAlign w:val="subscript"/>
        </w:rPr>
        <w:t>1</w:t>
      </w:r>
      <w:r>
        <w:t>t</w:t>
      </w:r>
      <w:r>
        <w:rPr>
          <w:vertAlign w:val="subscript"/>
        </w:rPr>
        <w:t>2</w:t>
      </w:r>
      <w:r>
        <w:t>＝-3，则t</w:t>
      </w:r>
      <w:r>
        <w:rPr>
          <w:vertAlign w:val="subscript"/>
        </w:rPr>
        <w:t>1</w:t>
      </w:r>
      <w:r>
        <w:t>，t</w:t>
      </w:r>
      <w:r>
        <w:rPr>
          <w:vertAlign w:val="subscript"/>
        </w:rPr>
        <w:t>2</w:t>
      </w:r>
      <w:r>
        <w:t>异号．</w:t>
      </w:r>
    </w:p>
    <w:p>
      <w:r>
        <w:rPr>
          <w:rFonts w:hint="eastAsia"/>
        </w:rPr>
        <w:t>∴</w:t>
      </w:r>
      <w:r>
        <w:rPr>
          <w:position w:val="-28"/>
        </w:rPr>
        <w:object>
          <v:shape id="_x0000_i1164" o:spt="75" type="#_x0000_t75" style="height:38.6pt;width:289.0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hint="eastAsia"/>
        </w:rPr>
        <w:t>．</w:t>
      </w:r>
    </w:p>
    <w:p>
      <w:r>
        <w:t>23．解：（1）当m＝1时，</w:t>
      </w:r>
      <w:r>
        <w:rPr>
          <w:position w:val="-12"/>
        </w:rPr>
        <w:object>
          <v:shape id="_x0000_i1165" o:spt="75" type="#_x0000_t75" style="height:17.75pt;width:134.6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</w:p>
    <w:p>
      <w:r>
        <w:rPr>
          <w:position w:val="-28"/>
        </w:rPr>
        <w:object>
          <v:shape id="_x0000_i1166" o:spt="75" type="#_x0000_t75" style="height:33.4pt;width:98.1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40"/>
        </w:rPr>
        <w:object>
          <v:shape id="_x0000_i1167" o:spt="75" type="#_x0000_t75" style="height:44.85pt;width:84.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40"/>
        </w:rPr>
        <w:object>
          <v:shape id="_x0000_i1168" o:spt="75" type="#_x0000_t75" style="height:44.85pt;width:121.0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hint="eastAsia"/>
        </w:rPr>
        <w:t>或-1＜</w:t>
      </w:r>
      <w:r>
        <w:t>x≤</w:t>
      </w:r>
      <w:r>
        <w:rPr>
          <w:rFonts w:hint="eastAsia"/>
        </w:rPr>
        <w:t>0</w:t>
      </w:r>
      <w:r>
        <w:t>或x≥2．</w:t>
      </w:r>
    </w:p>
    <w:p>
      <w:r>
        <w:rPr>
          <w:rFonts w:hint="eastAsia"/>
        </w:rPr>
        <w:t>∴</w:t>
      </w:r>
      <w:r>
        <w:t>{x|x≤0或x≥2}．</w:t>
      </w:r>
    </w:p>
    <w:p>
      <w:r>
        <w:rPr>
          <w:rFonts w:hint="eastAsia"/>
        </w:rPr>
        <w:t>即不等式</w:t>
      </w:r>
      <w:r>
        <w:t>f（x）≥4的解集为{x|x≤0或x≥2}</w:t>
      </w:r>
      <w:r>
        <w:rPr>
          <w:rFonts w:hint="eastAsia"/>
        </w:rPr>
        <w:t>．</w:t>
      </w:r>
    </w:p>
    <w:p>
      <w:r>
        <w:t>（2）</w:t>
      </w:r>
      <w:r>
        <w:rPr>
          <w:position w:val="-28"/>
        </w:rPr>
        <w:object>
          <v:shape id="_x0000_i1169" o:spt="75" type="#_x0000_t75" style="height:33.4pt;width:146.1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设</w:t>
      </w:r>
      <w:r>
        <w:rPr>
          <w:position w:val="-28"/>
        </w:rPr>
        <w:object>
          <v:shape id="_x0000_i1170" o:spt="75" type="#_x0000_t75" style="height:33.4pt;width:75.1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hint="eastAsia"/>
        </w:rPr>
        <w:t>，</w:t>
      </w:r>
      <w:r>
        <w:t>x</w:t>
      </w:r>
      <w:r>
        <w:rPr>
          <w:rFonts w:hint="eastAsia" w:ascii="宋体" w:hAnsi="宋体" w:cs="宋体"/>
        </w:rPr>
        <w:t>∈</w:t>
      </w:r>
      <w:r>
        <w:t>[-3，0]，</w:t>
      </w:r>
    </w:p>
    <w:p>
      <w:r>
        <w:rPr>
          <w:rFonts w:hint="eastAsia"/>
        </w:rPr>
        <w:t>当</w:t>
      </w:r>
      <w:r>
        <w:t>x</w:t>
      </w:r>
      <w:r>
        <w:rPr>
          <w:rFonts w:hint="eastAsia" w:ascii="宋体" w:hAnsi="宋体" w:cs="宋体"/>
        </w:rPr>
        <w:t>∈</w:t>
      </w:r>
      <w:r>
        <w:t>[-3，-2]时，</w:t>
      </w:r>
      <w:r>
        <w:rPr>
          <w:position w:val="-22"/>
        </w:rPr>
        <w:object>
          <v:shape id="_x0000_i1171" o:spt="75" type="#_x0000_t75" style="height:28.15pt;width:113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hint="eastAsia"/>
        </w:rPr>
        <w:t>为减函数，</w:t>
      </w:r>
      <w:r>
        <w:t>g（x）</w:t>
      </w:r>
      <w:r>
        <w:rPr>
          <w:vertAlign w:val="subscript"/>
        </w:rPr>
        <w:t>min</w:t>
      </w:r>
      <w:r>
        <w:t>＝g（-2）＝-5，</w:t>
      </w:r>
    </w:p>
    <w:p>
      <w:r>
        <w:rPr>
          <w:rFonts w:hint="eastAsia"/>
        </w:rPr>
        <w:t>当</w:t>
      </w:r>
      <w:r>
        <w:t>x</w:t>
      </w:r>
      <w:r>
        <w:rPr>
          <w:rFonts w:hint="eastAsia" w:ascii="宋体" w:hAnsi="宋体" w:cs="宋体"/>
        </w:rPr>
        <w:t>∈</w:t>
      </w:r>
      <w:r>
        <w:t>（-2，0]时，</w:t>
      </w:r>
      <w:r>
        <w:rPr>
          <w:position w:val="-22"/>
        </w:rPr>
        <w:object>
          <v:shape id="_x0000_i1172" o:spt="75" type="#_x0000_t75" style="height:28.15pt;width:108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t>为增函数，g（x）</w:t>
      </w:r>
      <w:r>
        <w:rPr>
          <w:vertAlign w:val="subscript"/>
        </w:rPr>
        <w:t>min</w:t>
      </w:r>
      <w:r>
        <w:t>＞g（-2</w:t>
      </w:r>
      <w:r>
        <w:rPr>
          <w:rFonts w:hint="eastAsia"/>
        </w:rPr>
        <w:t>）</w:t>
      </w:r>
      <w:r>
        <w:t>＝-5，</w:t>
      </w:r>
    </w:p>
    <w:p>
      <w:r>
        <w:rPr>
          <w:rFonts w:hint="eastAsia"/>
        </w:rPr>
        <w:t>∴实数</w:t>
      </w:r>
      <w:r>
        <w:t>m的取值范围为m</w:t>
      </w:r>
      <w:r>
        <w:rPr>
          <w:rFonts w:hint="eastAsia" w:ascii="宋体" w:hAnsi="宋体" w:cs="宋体"/>
        </w:rPr>
        <w:t>∈</w:t>
      </w:r>
      <w:r>
        <w:t>（-∞，-5）．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C5"/>
    <w:rsid w:val="000B3C71"/>
    <w:rsid w:val="000D130E"/>
    <w:rsid w:val="00153641"/>
    <w:rsid w:val="001D08F8"/>
    <w:rsid w:val="00275925"/>
    <w:rsid w:val="00275CC8"/>
    <w:rsid w:val="002E043C"/>
    <w:rsid w:val="00352FD0"/>
    <w:rsid w:val="004A238F"/>
    <w:rsid w:val="004F53F1"/>
    <w:rsid w:val="00543A97"/>
    <w:rsid w:val="00550730"/>
    <w:rsid w:val="0063212F"/>
    <w:rsid w:val="0063506A"/>
    <w:rsid w:val="006571A7"/>
    <w:rsid w:val="006C5768"/>
    <w:rsid w:val="006E1BD3"/>
    <w:rsid w:val="0070300A"/>
    <w:rsid w:val="00790615"/>
    <w:rsid w:val="007B1E89"/>
    <w:rsid w:val="00823C9D"/>
    <w:rsid w:val="00835935"/>
    <w:rsid w:val="00891BB3"/>
    <w:rsid w:val="00943175"/>
    <w:rsid w:val="00944345"/>
    <w:rsid w:val="00961DDF"/>
    <w:rsid w:val="0098418E"/>
    <w:rsid w:val="00986CC5"/>
    <w:rsid w:val="009A7443"/>
    <w:rsid w:val="009B4DDD"/>
    <w:rsid w:val="009F741E"/>
    <w:rsid w:val="00A41503"/>
    <w:rsid w:val="00A550E3"/>
    <w:rsid w:val="00AE50C5"/>
    <w:rsid w:val="00AF68DA"/>
    <w:rsid w:val="00B511B2"/>
    <w:rsid w:val="00BA17EB"/>
    <w:rsid w:val="00C15B98"/>
    <w:rsid w:val="00C324F1"/>
    <w:rsid w:val="00C5677D"/>
    <w:rsid w:val="00D07CA6"/>
    <w:rsid w:val="00D64A89"/>
    <w:rsid w:val="00D74F10"/>
    <w:rsid w:val="00E9126E"/>
    <w:rsid w:val="00EB4B7A"/>
    <w:rsid w:val="00F03880"/>
    <w:rsid w:val="00F24B0B"/>
    <w:rsid w:val="00FA0D10"/>
    <w:rsid w:val="00FB0488"/>
    <w:rsid w:val="00FE5F12"/>
    <w:rsid w:val="00FF53E5"/>
    <w:rsid w:val="3B8C4389"/>
    <w:rsid w:val="5FE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6.wmf"/><Relationship Id="rId9" Type="http://schemas.openxmlformats.org/officeDocument/2006/relationships/image" Target="media/image4.png"/><Relationship Id="rId89" Type="http://schemas.openxmlformats.org/officeDocument/2006/relationships/oleObject" Target="embeddings/oleObject41.bin"/><Relationship Id="rId88" Type="http://schemas.openxmlformats.org/officeDocument/2006/relationships/image" Target="media/image45.jpeg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jpeg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4" Type="http://schemas.openxmlformats.org/officeDocument/2006/relationships/fontTable" Target="fontTable.xml"/><Relationship Id="rId303" Type="http://schemas.openxmlformats.org/officeDocument/2006/relationships/customXml" Target="../customXml/item1.xml"/><Relationship Id="rId302" Type="http://schemas.openxmlformats.org/officeDocument/2006/relationships/image" Target="media/image151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50.wmf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5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4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3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2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40.wmf"/><Relationship Id="rId28" Type="http://schemas.openxmlformats.org/officeDocument/2006/relationships/image" Target="media/image14.jpeg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8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7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5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30.bin"/><Relationship Id="rId264" Type="http://schemas.openxmlformats.org/officeDocument/2006/relationships/oleObject" Target="embeddings/oleObject129.bin"/><Relationship Id="rId263" Type="http://schemas.openxmlformats.org/officeDocument/2006/relationships/oleObject" Target="embeddings/oleObject128.bin"/><Relationship Id="rId262" Type="http://schemas.openxmlformats.org/officeDocument/2006/relationships/oleObject" Target="embeddings/oleObject127.bin"/><Relationship Id="rId261" Type="http://schemas.openxmlformats.org/officeDocument/2006/relationships/image" Target="media/image132.wmf"/><Relationship Id="rId260" Type="http://schemas.openxmlformats.org/officeDocument/2006/relationships/oleObject" Target="embeddings/oleObject126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31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30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9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8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7.wmf"/><Relationship Id="rId250" Type="http://schemas.openxmlformats.org/officeDocument/2006/relationships/oleObject" Target="embeddings/oleObject121.bin"/><Relationship Id="rId25" Type="http://schemas.openxmlformats.org/officeDocument/2006/relationships/image" Target="media/image12.wmf"/><Relationship Id="rId249" Type="http://schemas.openxmlformats.org/officeDocument/2006/relationships/image" Target="media/image126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5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4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3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22.wmf"/><Relationship Id="rId240" Type="http://schemas.openxmlformats.org/officeDocument/2006/relationships/oleObject" Target="embeddings/oleObject116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21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20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9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8.wmf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7.wmf"/><Relationship Id="rId230" Type="http://schemas.openxmlformats.org/officeDocument/2006/relationships/oleObject" Target="embeddings/oleObject111.bin"/><Relationship Id="rId23" Type="http://schemas.openxmlformats.org/officeDocument/2006/relationships/image" Target="media/image11.wmf"/><Relationship Id="rId229" Type="http://schemas.openxmlformats.org/officeDocument/2006/relationships/image" Target="media/image116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13.wmf"/><Relationship Id="rId222" Type="http://schemas.openxmlformats.org/officeDocument/2006/relationships/oleObject" Target="embeddings/oleObject107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11.wmf"/><Relationship Id="rId218" Type="http://schemas.openxmlformats.org/officeDocument/2006/relationships/oleObject" Target="embeddings/oleObject105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101.bin"/><Relationship Id="rId21" Type="http://schemas.openxmlformats.org/officeDocument/2006/relationships/image" Target="media/image10.wmf"/><Relationship Id="rId209" Type="http://schemas.openxmlformats.org/officeDocument/2006/relationships/image" Target="media/image106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2.wmf"/><Relationship Id="rId200" Type="http://schemas.openxmlformats.org/officeDocument/2006/relationships/oleObject" Target="embeddings/oleObject96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1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9.wmf"/><Relationship Id="rId189" Type="http://schemas.openxmlformats.org/officeDocument/2006/relationships/image" Target="media/image96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5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4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3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92.wmf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1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90.jpeg"/><Relationship Id="rId176" Type="http://schemas.openxmlformats.org/officeDocument/2006/relationships/image" Target="media/image89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6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1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6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6.wmf"/><Relationship Id="rId15" Type="http://schemas.openxmlformats.org/officeDocument/2006/relationships/image" Target="media/image7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7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6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1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6.wmf"/><Relationship Id="rId11" Type="http://schemas.openxmlformats.org/officeDocument/2006/relationships/image" Target="media/image5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3518</Words>
  <Characters>4103</Characters>
  <Lines>58</Lines>
  <Paragraphs>16</Paragraphs>
  <TotalTime>2</TotalTime>
  <ScaleCrop>false</ScaleCrop>
  <LinksUpToDate>false</LinksUpToDate>
  <CharactersWithSpaces>4275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2020-12-04T06:25:00Z</dcterms:created>
  <dc:creator>Administrator</dc:creator>
  <cp:lastModifiedBy>苗小怂</cp:lastModifiedBy>
  <dcterms:modified xsi:type="dcterms:W3CDTF">2020-12-09T09:00:38Z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2052-11.1.0.10132</vt:lpwstr>
  </property>
</Properties>
</file>