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Normal0"/>
        <w:spacing w:after="0" w:line="276" w:lineRule="auto"/>
        <w:jc w:val="center"/>
        <w:rPr>
          <w:rFonts w:ascii="Times New Roman" w:eastAsia="宋体" w:hAnsi="Arial" w:hint="eastAsia"/>
          <w:b/>
          <w:kern w:val="2"/>
          <w:sz w:val="44"/>
          <w:szCs w:val="44"/>
        </w:rPr>
      </w:pPr>
      <w:r>
        <w:rPr>
          <w:rFonts w:ascii="Times New Roman" w:eastAsia="宋体" w:hAnsi="Arial" w:hint="eastAsia"/>
          <w:b/>
          <w:kern w:val="2"/>
          <w:sz w:val="44"/>
          <w:szCs w:val="44"/>
        </w:rPr>
        <w:drawing>
          <wp:anchor distT="0" distB="0" distL="114300" distR="114300" simplePos="0" relativeHeight="251658240" behindDoc="0" locked="0" layoutInCell="1" allowOverlap="1">
            <wp:simplePos x="0" y="0"/>
            <wp:positionH relativeFrom="page">
              <wp:posOffset>10350500</wp:posOffset>
            </wp:positionH>
            <wp:positionV relativeFrom="page">
              <wp:posOffset>11849100</wp:posOffset>
            </wp:positionV>
            <wp:extent cx="266700" cy="4191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81513" name="图片 2"/>
                    <pic:cNvPicPr>
                      <a:picLocks noChangeAspect="1"/>
                    </pic:cNvPicPr>
                  </pic:nvPicPr>
                  <pic:blipFill>
                    <a:blip xmlns:r="http://schemas.openxmlformats.org/officeDocument/2006/relationships" r:embed="rId6"/>
                    <a:stretch>
                      <a:fillRect/>
                    </a:stretch>
                  </pic:blipFill>
                  <pic:spPr>
                    <a:xfrm>
                      <a:off x="0" y="0"/>
                      <a:ext cx="266700" cy="419100"/>
                    </a:xfrm>
                    <a:prstGeom prst="rect">
                      <a:avLst/>
                    </a:prstGeom>
                    <a:noFill/>
                    <a:ln>
                      <a:noFill/>
                    </a:ln>
                  </pic:spPr>
                </pic:pic>
              </a:graphicData>
            </a:graphic>
          </wp:anchor>
        </w:drawing>
      </w:r>
      <w:r>
        <w:rPr>
          <w:rFonts w:ascii="Times New Roman" w:eastAsia="宋体" w:hAnsi="Arial" w:hint="eastAsia"/>
          <w:b/>
          <w:kern w:val="2"/>
          <w:sz w:val="44"/>
          <w:szCs w:val="44"/>
        </w:rPr>
        <w:t>麻城二中20</w:t>
      </w:r>
      <w:r>
        <w:rPr>
          <w:rFonts w:ascii="Times New Roman" w:eastAsia="宋体" w:hAnsi="Arial" w:hint="eastAsia"/>
          <w:b/>
          <w:kern w:val="2"/>
          <w:sz w:val="44"/>
          <w:szCs w:val="44"/>
          <w:lang w:val="en-US" w:eastAsia="zh-CN"/>
        </w:rPr>
        <w:t>20</w:t>
      </w:r>
      <w:r>
        <w:rPr>
          <w:rFonts w:ascii="Times New Roman" w:eastAsia="宋体" w:hAnsi="Arial" w:hint="eastAsia"/>
          <w:b/>
          <w:kern w:val="2"/>
          <w:sz w:val="44"/>
          <w:szCs w:val="44"/>
        </w:rPr>
        <w:t>年秋高二期中考试</w:t>
      </w:r>
    </w:p>
    <w:p>
      <w:pPr>
        <w:pStyle w:val="Normal0"/>
        <w:spacing w:after="0" w:line="276" w:lineRule="auto"/>
        <w:jc w:val="center"/>
        <w:rPr>
          <w:rFonts w:ascii="黑体" w:eastAsia="黑体" w:hAnsi="黑体" w:hint="eastAsia"/>
          <w:b/>
          <w:kern w:val="2"/>
          <w:sz w:val="32"/>
          <w:szCs w:val="32"/>
        </w:rPr>
      </w:pPr>
      <w:r>
        <w:rPr>
          <w:rFonts w:ascii="黑体" w:eastAsia="黑体" w:hAnsi="黑体" w:hint="eastAsia"/>
          <w:b/>
          <w:kern w:val="2"/>
          <w:sz w:val="32"/>
          <w:szCs w:val="32"/>
          <w:lang w:val="en-US" w:eastAsia="zh-CN"/>
        </w:rPr>
        <w:t>地 理</w:t>
      </w:r>
      <w:r>
        <w:rPr>
          <w:rFonts w:ascii="黑体" w:eastAsia="黑体" w:hAnsi="黑体" w:hint="eastAsia"/>
          <w:b/>
          <w:kern w:val="2"/>
          <w:sz w:val="32"/>
          <w:szCs w:val="32"/>
        </w:rPr>
        <w:t xml:space="preserve"> 试 题</w:t>
      </w:r>
    </w:p>
    <w:p>
      <w:pPr>
        <w:pStyle w:val="Normal0"/>
        <w:spacing w:after="0" w:line="276" w:lineRule="auto"/>
        <w:ind w:firstLine="103" w:firstLineChars="49"/>
        <w:jc w:val="center"/>
      </w:pPr>
      <w:r>
        <w:rPr>
          <w:rFonts w:ascii="楷体" w:eastAsia="楷体" w:hAnsi="楷体" w:hint="eastAsia"/>
          <w:b/>
          <w:kern w:val="2"/>
          <w:sz w:val="21"/>
          <w:szCs w:val="21"/>
        </w:rPr>
        <w:t>考时：</w:t>
      </w:r>
      <w:r>
        <w:rPr>
          <w:rFonts w:ascii="楷体" w:eastAsia="楷体" w:hAnsi="楷体" w:hint="eastAsia"/>
          <w:b/>
          <w:kern w:val="2"/>
          <w:sz w:val="21"/>
          <w:szCs w:val="21"/>
          <w:lang w:val="en-US" w:eastAsia="zh-CN"/>
        </w:rPr>
        <w:t>90</w:t>
      </w:r>
      <w:r>
        <w:rPr>
          <w:rFonts w:ascii="楷体" w:eastAsia="楷体" w:hAnsi="楷体" w:hint="eastAsia"/>
          <w:b/>
          <w:kern w:val="2"/>
          <w:sz w:val="21"/>
          <w:szCs w:val="21"/>
        </w:rPr>
        <w:t>分钟  分值：1</w:t>
      </w:r>
      <w:r>
        <w:rPr>
          <w:rFonts w:ascii="楷体" w:eastAsia="楷体" w:hAnsi="楷体" w:hint="eastAsia"/>
          <w:b/>
          <w:kern w:val="2"/>
          <w:sz w:val="21"/>
          <w:szCs w:val="21"/>
          <w:lang w:val="en-US" w:eastAsia="zh-CN"/>
        </w:rPr>
        <w:t>0</w:t>
      </w:r>
      <w:r>
        <w:rPr>
          <w:rFonts w:ascii="楷体" w:eastAsia="楷体" w:hAnsi="楷体" w:hint="eastAsia"/>
          <w:b/>
          <w:kern w:val="2"/>
          <w:sz w:val="21"/>
          <w:szCs w:val="21"/>
        </w:rPr>
        <w:t>0分</w:t>
      </w:r>
    </w:p>
    <w:p>
      <w:pPr>
        <w:jc w:val="center"/>
      </w:pPr>
      <w:r>
        <w:rPr>
          <w:rFonts w:asciiTheme="majorEastAsia" w:eastAsiaTheme="majorEastAsia" w:hAnsiTheme="majorEastAsia" w:hint="eastAsia"/>
          <w:b/>
          <w:sz w:val="28"/>
          <w:szCs w:val="28"/>
        </w:rPr>
        <w:t>第I卷</w:t>
      </w:r>
    </w:p>
    <w:p>
      <w:pPr>
        <w:rPr>
          <w:b/>
        </w:rPr>
      </w:pPr>
      <w:r>
        <w:rPr>
          <w:rFonts w:hint="eastAsia"/>
          <w:b/>
          <w:sz w:val="28"/>
          <w:szCs w:val="28"/>
        </w:rPr>
        <w:t>一、单选题</w:t>
      </w:r>
      <w:r>
        <w:rPr>
          <w:b/>
          <w:sz w:val="28"/>
          <w:szCs w:val="28"/>
        </w:rPr>
        <w:t>(</w:t>
      </w:r>
      <w:r>
        <w:rPr>
          <w:rFonts w:hint="eastAsia"/>
          <w:b/>
          <w:sz w:val="28"/>
          <w:szCs w:val="28"/>
        </w:rPr>
        <w:t>2</w:t>
      </w:r>
      <w:r>
        <w:rPr>
          <w:b/>
          <w:sz w:val="28"/>
          <w:szCs w:val="28"/>
        </w:rPr>
        <w:t>分</w:t>
      </w:r>
      <w:r>
        <w:rPr>
          <w:rFonts w:hAnsi="宋体"/>
          <w:b/>
          <w:sz w:val="28"/>
          <w:szCs w:val="28"/>
        </w:rPr>
        <w:t>×</w:t>
      </w:r>
      <w:r>
        <w:rPr>
          <w:rFonts w:hint="eastAsia"/>
          <w:b/>
          <w:sz w:val="28"/>
          <w:szCs w:val="28"/>
        </w:rPr>
        <w:t>30</w:t>
      </w:r>
      <w:r>
        <w:rPr>
          <w:b/>
          <w:sz w:val="28"/>
          <w:szCs w:val="28"/>
        </w:rPr>
        <w:t>＝60分)</w:t>
      </w:r>
    </w:p>
    <w:p>
      <w:pPr>
        <w:spacing w:line="360" w:lineRule="auto"/>
        <w:jc w:val="left"/>
        <w:textAlignment w:val="center"/>
        <w:rPr>
          <w:rFonts w:ascii="楷体" w:eastAsia="楷体" w:hAnsi="楷体" w:cs="楷体"/>
        </w:rPr>
      </w:pPr>
      <w:r>
        <w:rPr>
          <w:rFonts w:ascii="楷体" w:eastAsia="楷体" w:hAnsi="楷体" w:cs="楷体"/>
        </w:rPr>
        <w:t>下图所示甲国人口稠密，经济以传统农牧业为主，森林覆盖率为29%，生态问题突出。据此完成下面小题。</w:t>
      </w:r>
    </w:p>
    <w:p>
      <w:pPr>
        <w:spacing w:line="360" w:lineRule="auto"/>
        <w:jc w:val="left"/>
        <w:textAlignment w:val="center"/>
      </w:pPr>
      <w:r>
        <w:drawing>
          <wp:inline distT="0" distB="0" distL="0" distR="0">
            <wp:extent cx="5486400" cy="2352675"/>
            <wp:effectExtent l="0" t="0" r="0" b="0"/>
            <wp:docPr id="100009" name="图片 100009"/>
            <wp:cNvGraphicFramePr/>
            <a:graphic xmlns:a="http://schemas.openxmlformats.org/drawingml/2006/main">
              <a:graphicData uri="http://schemas.openxmlformats.org/drawingml/2006/picture">
                <pic:pic xmlns:pic="http://schemas.openxmlformats.org/drawingml/2006/picture">
                  <pic:nvPicPr>
                    <pic:cNvPr id="119139086" name="图片 100009"/>
                    <pic:cNvPicPr/>
                  </pic:nvPicPr>
                  <pic:blipFill>
                    <a:blip xmlns:r="http://schemas.openxmlformats.org/officeDocument/2006/relationships" r:embed="rId7" cstate="print"/>
                    <a:stretch>
                      <a:fillRect/>
                    </a:stretch>
                  </pic:blipFill>
                  <pic:spPr>
                    <a:xfrm>
                      <a:off x="0" y="0"/>
                      <a:ext cx="5486400" cy="2352675"/>
                    </a:xfrm>
                    <a:prstGeom prst="rect">
                      <a:avLst/>
                    </a:prstGeom>
                  </pic:spPr>
                </pic:pic>
              </a:graphicData>
            </a:graphic>
          </wp:inline>
        </w:drawing>
      </w:r>
    </w:p>
    <w:p>
      <w:pPr>
        <w:spacing w:line="360" w:lineRule="auto"/>
        <w:jc w:val="left"/>
        <w:textAlignment w:val="center"/>
        <w:rPr>
          <w:rFonts w:ascii="宋体" w:hAnsi="宋体" w:cs="宋体"/>
        </w:rPr>
      </w:pPr>
      <w:r>
        <w:t>1．</w:t>
      </w:r>
      <w:r>
        <w:rPr>
          <w:rFonts w:ascii="宋体" w:hAnsi="宋体" w:cs="宋体"/>
        </w:rPr>
        <w:t>甲国</w:t>
      </w:r>
    </w:p>
    <w:p>
      <w:pPr>
        <w:spacing w:line="360" w:lineRule="auto"/>
        <w:jc w:val="left"/>
        <w:textAlignment w:val="center"/>
        <w:rPr>
          <w:rFonts w:ascii="宋体" w:hAnsi="宋体" w:cs="宋体"/>
        </w:rPr>
      </w:pPr>
      <w:r>
        <w:t>A．</w:t>
      </w:r>
      <w:r>
        <w:rPr>
          <w:rFonts w:ascii="宋体" w:hAnsi="宋体" w:cs="宋体"/>
        </w:rPr>
        <w:t>地处板块的消亡边界</w:t>
      </w:r>
      <w:r>
        <w:t xml:space="preserve">    B．</w:t>
      </w:r>
      <w:r>
        <w:rPr>
          <w:rFonts w:ascii="宋体" w:hAnsi="宋体" w:cs="宋体"/>
        </w:rPr>
        <w:t>地形以高原为主，地势起伏小</w:t>
      </w:r>
    </w:p>
    <w:p>
      <w:pPr>
        <w:spacing w:line="360" w:lineRule="auto"/>
        <w:jc w:val="left"/>
        <w:textAlignment w:val="center"/>
        <w:rPr>
          <w:rFonts w:ascii="宋体" w:hAnsi="宋体" w:cs="宋体"/>
        </w:rPr>
      </w:pPr>
      <w:r>
        <w:t>C．</w:t>
      </w:r>
      <w:r>
        <w:rPr>
          <w:rFonts w:ascii="宋体" w:hAnsi="宋体" w:cs="宋体"/>
        </w:rPr>
        <w:t>植被以常绿硬叶林为主</w:t>
      </w:r>
      <w:r>
        <w:t xml:space="preserve">    D．</w:t>
      </w:r>
      <w:r>
        <w:rPr>
          <w:rFonts w:ascii="宋体" w:hAnsi="宋体" w:cs="宋体"/>
        </w:rPr>
        <w:t>气候复杂多样，南北差异较小</w:t>
      </w:r>
    </w:p>
    <w:p>
      <w:pPr>
        <w:spacing w:line="360" w:lineRule="auto"/>
        <w:jc w:val="left"/>
        <w:textAlignment w:val="center"/>
        <w:rPr>
          <w:rFonts w:ascii="宋体" w:hAnsi="宋体" w:cs="宋体"/>
        </w:rPr>
      </w:pPr>
      <w:r>
        <w:t>2．</w:t>
      </w:r>
      <w:r>
        <w:rPr>
          <w:rFonts w:ascii="宋体" w:hAnsi="宋体" w:cs="宋体"/>
        </w:rPr>
        <w:t>甲国的通商口岸多分布在其南部，是因为南部</w:t>
      </w:r>
    </w:p>
    <w:p>
      <w:pPr>
        <w:spacing w:line="360" w:lineRule="auto"/>
        <w:jc w:val="left"/>
        <w:textAlignment w:val="center"/>
        <w:rPr>
          <w:rFonts w:ascii="宋体" w:hAnsi="宋体" w:cs="宋体"/>
        </w:rPr>
      </w:pPr>
      <w:r>
        <w:rPr>
          <w:rFonts w:ascii="宋体" w:hAnsi="宋体" w:cs="宋体"/>
        </w:rPr>
        <w:t>①与印度经贸联系紧密，通商历史悠久</w:t>
      </w:r>
      <w:r>
        <w:rPr>
          <w:rFonts w:eastAsia="Times New Roman"/>
        </w:rPr>
        <w:t xml:space="preserve">        </w:t>
      </w:r>
      <w:r>
        <w:rPr>
          <w:rFonts w:eastAsiaTheme="minorEastAsia" w:hint="eastAsia"/>
        </w:rPr>
        <w:t xml:space="preserve">                          </w:t>
      </w:r>
      <w:r>
        <w:rPr>
          <w:rFonts w:eastAsia="Times New Roman"/>
        </w:rPr>
        <w:t xml:space="preserve"> </w:t>
      </w:r>
      <w:r>
        <w:rPr>
          <w:rFonts w:ascii="宋体" w:hAnsi="宋体" w:cs="宋体"/>
        </w:rPr>
        <w:t>②人口、城镇的密度大，商贸需求量大</w:t>
      </w:r>
    </w:p>
    <w:p>
      <w:pPr>
        <w:spacing w:line="360" w:lineRule="auto"/>
        <w:jc w:val="left"/>
        <w:textAlignment w:val="center"/>
        <w:rPr>
          <w:rFonts w:ascii="宋体" w:hAnsi="宋体" w:cs="宋体"/>
        </w:rPr>
      </w:pPr>
      <w:r>
        <w:rPr>
          <w:rFonts w:ascii="宋体" w:hAnsi="宋体" w:cs="宋体"/>
        </w:rPr>
        <w:t>③河网的密度较大，水运便利</w:t>
      </w:r>
      <w:r>
        <w:rPr>
          <w:rFonts w:eastAsia="Times New Roman"/>
        </w:rPr>
        <w:t xml:space="preserve">                 </w:t>
      </w:r>
      <w:r>
        <w:rPr>
          <w:rFonts w:ascii="宋体" w:hAnsi="宋体" w:cs="宋体"/>
        </w:rPr>
        <w:t>④地形较开阔，便于口岸建设</w:t>
      </w:r>
    </w:p>
    <w:p>
      <w:pPr>
        <w:spacing w:line="360" w:lineRule="auto"/>
        <w:jc w:val="left"/>
        <w:textAlignment w:val="center"/>
        <w:rPr>
          <w:rFonts w:eastAsia="Times New Roman"/>
        </w:rPr>
      </w:pPr>
      <w:r>
        <w:t>A．</w:t>
      </w:r>
      <w:r>
        <w:rPr>
          <w:rFonts w:eastAsia="Times New Roman"/>
        </w:rPr>
        <w:t>①②③</w:t>
      </w:r>
      <w:r>
        <w:t xml:space="preserve">    B．</w:t>
      </w:r>
      <w:r>
        <w:rPr>
          <w:rFonts w:eastAsia="Times New Roman"/>
        </w:rPr>
        <w:t>①②④</w:t>
      </w:r>
      <w:r>
        <w:t xml:space="preserve">    C．</w:t>
      </w:r>
      <w:r>
        <w:rPr>
          <w:rFonts w:eastAsia="Times New Roman"/>
        </w:rPr>
        <w:t>①③④</w:t>
      </w:r>
      <w:r>
        <w:t xml:space="preserve">    D．</w:t>
      </w:r>
      <w:r>
        <w:rPr>
          <w:rFonts w:eastAsia="Times New Roman"/>
        </w:rPr>
        <w:t>②③④</w:t>
      </w:r>
    </w:p>
    <w:p>
      <w:pPr>
        <w:spacing w:line="360" w:lineRule="auto"/>
        <w:jc w:val="left"/>
        <w:textAlignment w:val="center"/>
        <w:rPr>
          <w:rFonts w:ascii="宋体" w:hAnsi="宋体" w:cs="宋体"/>
        </w:rPr>
      </w:pPr>
      <w:r>
        <w:t>3．</w:t>
      </w:r>
      <w:r>
        <w:rPr>
          <w:rFonts w:ascii="宋体" w:hAnsi="宋体" w:cs="宋体"/>
        </w:rPr>
        <w:t>甲国生态问题突出的原因是</w:t>
      </w:r>
    </w:p>
    <w:p>
      <w:pPr>
        <w:spacing w:line="360" w:lineRule="auto"/>
        <w:jc w:val="left"/>
        <w:textAlignment w:val="center"/>
        <w:rPr>
          <w:rFonts w:ascii="宋体" w:hAnsi="宋体" w:cs="宋体"/>
        </w:rPr>
      </w:pPr>
      <w:r>
        <w:rPr>
          <w:rFonts w:ascii="宋体" w:hAnsi="宋体" w:cs="宋体"/>
        </w:rPr>
        <w:t>①冬季降水集中</w:t>
      </w:r>
      <w:r>
        <w:rPr>
          <w:rFonts w:eastAsia="Times New Roman"/>
        </w:rPr>
        <w:t xml:space="preserve">        </w:t>
      </w:r>
      <w:r>
        <w:rPr>
          <w:rFonts w:ascii="宋体" w:hAnsi="宋体" w:cs="宋体"/>
        </w:rPr>
        <w:t>②地势起伏较大</w:t>
      </w:r>
      <w:r>
        <w:rPr>
          <w:rFonts w:eastAsia="Times New Roman"/>
        </w:rPr>
        <w:t xml:space="preserve">      </w:t>
      </w:r>
      <w:r>
        <w:rPr>
          <w:rFonts w:ascii="宋体" w:hAnsi="宋体" w:cs="宋体"/>
        </w:rPr>
        <w:t>③人均耕地较少</w:t>
      </w:r>
      <w:r>
        <w:rPr>
          <w:rFonts w:eastAsia="Times New Roman"/>
        </w:rPr>
        <w:t xml:space="preserve">       </w:t>
      </w:r>
      <w:r>
        <w:rPr>
          <w:rFonts w:ascii="宋体" w:hAnsi="宋体" w:cs="宋体"/>
        </w:rPr>
        <w:t>④生活能源缺乏</w:t>
      </w:r>
    </w:p>
    <w:p>
      <w:pPr>
        <w:spacing w:line="360" w:lineRule="auto"/>
        <w:jc w:val="left"/>
        <w:textAlignment w:val="center"/>
      </w:pPr>
      <w:r>
        <w:t>A．</w:t>
      </w:r>
      <w:r>
        <w:rPr>
          <w:rFonts w:eastAsia="Times New Roman"/>
        </w:rPr>
        <w:t>①②③</w:t>
      </w:r>
      <w:r>
        <w:t xml:space="preserve">    B．</w:t>
      </w:r>
      <w:r>
        <w:rPr>
          <w:rFonts w:eastAsia="Times New Roman"/>
        </w:rPr>
        <w:t>②③④</w:t>
      </w:r>
      <w:r>
        <w:t xml:space="preserve">    C．</w:t>
      </w:r>
      <w:r>
        <w:rPr>
          <w:rFonts w:eastAsia="Times New Roman"/>
        </w:rPr>
        <w:t>①②④</w:t>
      </w:r>
      <w:r>
        <w:t xml:space="preserve">    D．</w:t>
      </w:r>
      <w:r>
        <w:rPr>
          <w:rFonts w:eastAsia="Times New Roman"/>
        </w:rPr>
        <w:t>①②③④</w:t>
      </w:r>
      <w:bookmarkStart w:id="0" w:name="_GoBack"/>
      <w:bookmarkEnd w:id="0"/>
    </w:p>
    <w:p>
      <w:pPr>
        <w:spacing w:line="360" w:lineRule="auto"/>
        <w:ind w:firstLine="420"/>
        <w:jc w:val="left"/>
        <w:textAlignment w:val="center"/>
        <w:rPr>
          <w:rFonts w:ascii="楷体" w:eastAsia="楷体" w:hAnsi="楷体" w:cs="楷体"/>
        </w:rPr>
      </w:pPr>
      <w:r>
        <w:rPr>
          <w:rFonts w:ascii="楷体" w:eastAsia="楷体" w:hAnsi="楷体" w:cs="楷体"/>
        </w:rPr>
        <w:t>与平原相比较，山地相对高度大，地形崎岖，对交通运输方式的选择、交通运输线路的分布和延伸方向影响比较大。据此回答下面小题。</w:t>
      </w:r>
    </w:p>
    <w:p>
      <w:pPr>
        <w:spacing w:line="360" w:lineRule="auto"/>
        <w:jc w:val="left"/>
        <w:textAlignment w:val="center"/>
        <w:rPr>
          <w:rFonts w:ascii="宋体" w:hAnsi="宋体" w:cs="宋体"/>
        </w:rPr>
      </w:pPr>
      <w:r>
        <w:t>4．</w:t>
      </w:r>
      <w:r>
        <w:rPr>
          <w:rFonts w:ascii="宋体" w:hAnsi="宋体" w:cs="宋体"/>
        </w:rPr>
        <w:t>在山地地区修建交通运输干线，人们通常优先建设公路，其次才是铁路，这是因为公路比铁路（  ）</w:t>
      </w:r>
    </w:p>
    <w:p>
      <w:pPr>
        <w:spacing w:line="360" w:lineRule="auto"/>
        <w:jc w:val="left"/>
        <w:textAlignment w:val="center"/>
        <w:rPr>
          <w:rFonts w:ascii="宋体" w:hAnsi="宋体" w:cs="宋体"/>
        </w:rPr>
      </w:pPr>
      <w:r>
        <w:t>A．</w:t>
      </w:r>
      <w:r>
        <w:rPr>
          <w:rFonts w:ascii="宋体" w:hAnsi="宋体" w:cs="宋体"/>
        </w:rPr>
        <w:t>建设难度大</w:t>
      </w:r>
      <w:r>
        <w:t xml:space="preserve">    B．</w:t>
      </w:r>
      <w:r>
        <w:rPr>
          <w:rFonts w:ascii="宋体" w:hAnsi="宋体" w:cs="宋体"/>
        </w:rPr>
        <w:t>成本高</w:t>
      </w:r>
      <w:r>
        <w:t xml:space="preserve">    C．</w:t>
      </w:r>
      <w:r>
        <w:rPr>
          <w:rFonts w:ascii="宋体" w:hAnsi="宋体" w:cs="宋体"/>
        </w:rPr>
        <w:t>成本较低，难度较小</w:t>
      </w:r>
      <w:r>
        <w:t xml:space="preserve">    D．</w:t>
      </w:r>
      <w:r>
        <w:rPr>
          <w:rFonts w:ascii="宋体" w:hAnsi="宋体" w:cs="宋体"/>
        </w:rPr>
        <w:t>工程量大</w:t>
      </w:r>
    </w:p>
    <w:p>
      <w:pPr>
        <w:spacing w:line="360" w:lineRule="auto"/>
        <w:jc w:val="left"/>
        <w:textAlignment w:val="center"/>
        <w:rPr>
          <w:rFonts w:ascii="宋体" w:hAnsi="宋体" w:cs="宋体"/>
        </w:rPr>
      </w:pPr>
      <w:r>
        <w:t>5．</w:t>
      </w:r>
      <w:r>
        <w:rPr>
          <w:rFonts w:ascii="宋体" w:hAnsi="宋体" w:cs="宋体"/>
        </w:rPr>
        <w:t>在山地地区，公路常建造成“之”字形，原因是（  ）</w:t>
      </w:r>
    </w:p>
    <w:p>
      <w:pPr>
        <w:spacing w:line="360" w:lineRule="auto"/>
        <w:jc w:val="left"/>
        <w:textAlignment w:val="center"/>
        <w:rPr>
          <w:rFonts w:ascii="宋体" w:hAnsi="宋体" w:cs="宋体"/>
        </w:rPr>
      </w:pPr>
      <w:r>
        <w:t>A．</w:t>
      </w:r>
      <w:r>
        <w:rPr>
          <w:rFonts w:ascii="宋体" w:hAnsi="宋体" w:cs="宋体"/>
        </w:rPr>
        <w:t>为了降低线路坡度</w:t>
      </w:r>
      <w:r>
        <w:t xml:space="preserve">    B．</w:t>
      </w:r>
      <w:r>
        <w:rPr>
          <w:rFonts w:ascii="宋体" w:hAnsi="宋体" w:cs="宋体"/>
        </w:rPr>
        <w:t>增加线路长度，发展旅游</w:t>
      </w:r>
    </w:p>
    <w:p>
      <w:pPr>
        <w:spacing w:line="360" w:lineRule="auto"/>
        <w:jc w:val="left"/>
        <w:textAlignment w:val="center"/>
      </w:pPr>
      <w:r>
        <w:t>C．</w:t>
      </w:r>
      <w:r>
        <w:rPr>
          <w:rFonts w:ascii="宋体" w:hAnsi="宋体" w:cs="宋体"/>
        </w:rPr>
        <w:t>为了通过更多的山村</w:t>
      </w:r>
      <w:r>
        <w:t xml:space="preserve">    D．</w:t>
      </w:r>
      <w:r>
        <w:rPr>
          <w:rFonts w:ascii="宋体" w:hAnsi="宋体" w:cs="宋体"/>
        </w:rPr>
        <w:t>为了增加山区线路密度</w:t>
      </w:r>
    </w:p>
    <w:p>
      <w:pPr>
        <w:spacing w:line="360" w:lineRule="auto"/>
        <w:ind w:firstLine="420"/>
        <w:jc w:val="left"/>
        <w:textAlignment w:val="center"/>
        <w:rPr>
          <w:rFonts w:ascii="楷体" w:eastAsia="楷体" w:hAnsi="楷体" w:cs="楷体"/>
        </w:rPr>
      </w:pPr>
      <w:r>
        <w:rPr>
          <w:rFonts w:ascii="楷体" w:eastAsia="楷体" w:hAnsi="楷体" w:cs="楷体"/>
        </w:rPr>
        <w:t>随着电子商务的发展，网店数量集中的淘宝镇大量涌现。下图示意中国淘宝镇分布读图，回答下列各题。</w:t>
      </w:r>
      <w:r>
        <w:rPr>
          <w:rFonts w:ascii="楷体" w:eastAsia="楷体" w:hAnsi="楷体" w:cs="楷体"/>
        </w:rPr>
        <w:drawing>
          <wp:inline distT="0" distB="0" distL="0" distR="0">
            <wp:extent cx="1991360" cy="3543935"/>
            <wp:effectExtent l="0" t="0" r="8890" b="18415"/>
            <wp:docPr id="1" name="图片 1"/>
            <wp:cNvGraphicFramePr/>
            <a:graphic xmlns:a="http://schemas.openxmlformats.org/drawingml/2006/main">
              <a:graphicData uri="http://schemas.openxmlformats.org/drawingml/2006/picture">
                <pic:pic xmlns:pic="http://schemas.openxmlformats.org/drawingml/2006/picture">
                  <pic:nvPicPr>
                    <pic:cNvPr id="1998243027" name="图片 1"/>
                    <pic:cNvPicPr/>
                  </pic:nvPicPr>
                  <pic:blipFill>
                    <a:blip xmlns:r="http://schemas.openxmlformats.org/officeDocument/2006/relationships" r:embed="rId8" cstate="print"/>
                    <a:stretch>
                      <a:fillRect/>
                    </a:stretch>
                  </pic:blipFill>
                  <pic:spPr>
                    <a:xfrm>
                      <a:off x="0" y="0"/>
                      <a:ext cx="1991360" cy="3543935"/>
                    </a:xfrm>
                    <a:prstGeom prst="rect">
                      <a:avLst/>
                    </a:prstGeom>
                  </pic:spPr>
                </pic:pic>
              </a:graphicData>
            </a:graphic>
          </wp:inline>
        </w:drawing>
      </w:r>
    </w:p>
    <w:p>
      <w:pPr>
        <w:spacing w:line="360" w:lineRule="auto"/>
        <w:ind w:firstLine="420"/>
        <w:jc w:val="left"/>
        <w:textAlignment w:val="center"/>
      </w:pPr>
    </w:p>
    <w:p>
      <w:pPr>
        <w:spacing w:line="360" w:lineRule="auto"/>
        <w:jc w:val="left"/>
        <w:textAlignment w:val="center"/>
        <w:rPr>
          <w:rFonts w:ascii="宋体" w:hAnsi="宋体" w:cs="宋体"/>
        </w:rPr>
      </w:pPr>
      <w:r>
        <w:t>6．</w:t>
      </w:r>
      <w:r>
        <w:rPr>
          <w:rFonts w:ascii="宋体" w:hAnsi="宋体" w:cs="宋体"/>
        </w:rPr>
        <w:t>淘宝镇形成的主要优势区位条件有</w:t>
      </w:r>
    </w:p>
    <w:p>
      <w:pPr>
        <w:spacing w:line="360" w:lineRule="auto"/>
        <w:jc w:val="left"/>
        <w:textAlignment w:val="center"/>
        <w:rPr>
          <w:rFonts w:ascii="宋体" w:hAnsi="宋体" w:cs="宋体"/>
        </w:rPr>
      </w:pPr>
      <w:r>
        <w:rPr>
          <w:rFonts w:ascii="宋体" w:hAnsi="宋体" w:cs="宋体"/>
        </w:rPr>
        <w:t>①商业文化氛围较好  ②农业发展历史悠久  ③交通通信设施完善  ④科学技术实力雄厚</w:t>
      </w:r>
    </w:p>
    <w:p>
      <w:pPr>
        <w:spacing w:line="360" w:lineRule="auto"/>
        <w:jc w:val="left"/>
        <w:textAlignment w:val="center"/>
        <w:rPr>
          <w:rFonts w:ascii="宋体" w:hAnsi="宋体" w:cs="宋体"/>
        </w:rPr>
      </w:pPr>
      <w:r>
        <w:t>A．</w:t>
      </w:r>
      <w:r>
        <w:rPr>
          <w:rFonts w:ascii="宋体" w:hAnsi="宋体" w:cs="宋体"/>
        </w:rPr>
        <w:t>①③</w:t>
      </w:r>
      <w:r>
        <w:t xml:space="preserve">    B．</w:t>
      </w:r>
      <w:r>
        <w:rPr>
          <w:rFonts w:ascii="宋体" w:hAnsi="宋体" w:cs="宋体"/>
        </w:rPr>
        <w:t>①④</w:t>
      </w:r>
      <w:r>
        <w:t xml:space="preserve">    C．</w:t>
      </w:r>
      <w:r>
        <w:rPr>
          <w:rFonts w:ascii="宋体" w:hAnsi="宋体" w:cs="宋体"/>
        </w:rPr>
        <w:t>②③</w:t>
      </w:r>
      <w:r>
        <w:t xml:space="preserve">    D．</w:t>
      </w:r>
      <w:r>
        <w:rPr>
          <w:rFonts w:ascii="宋体" w:hAnsi="宋体" w:cs="宋体"/>
        </w:rPr>
        <w:t>②④</w:t>
      </w:r>
    </w:p>
    <w:p>
      <w:pPr>
        <w:spacing w:line="360" w:lineRule="auto"/>
        <w:jc w:val="left"/>
        <w:textAlignment w:val="center"/>
        <w:rPr>
          <w:rFonts w:ascii="宋体" w:hAnsi="宋体" w:cs="宋体"/>
        </w:rPr>
      </w:pPr>
      <w:r>
        <w:t>7．</w:t>
      </w:r>
      <w:r>
        <w:rPr>
          <w:rFonts w:ascii="宋体" w:hAnsi="宋体" w:cs="宋体"/>
        </w:rPr>
        <w:t>淘宝镇</w:t>
      </w:r>
    </w:p>
    <w:p>
      <w:pPr>
        <w:spacing w:line="360" w:lineRule="auto"/>
        <w:jc w:val="left"/>
        <w:textAlignment w:val="center"/>
        <w:rPr>
          <w:rFonts w:ascii="宋体" w:hAnsi="宋体" w:cs="宋体"/>
        </w:rPr>
      </w:pPr>
      <w:r>
        <w:t>A．</w:t>
      </w:r>
      <w:r>
        <w:rPr>
          <w:rFonts w:ascii="宋体" w:hAnsi="宋体" w:cs="宋体"/>
        </w:rPr>
        <w:t>均分布于东南沿海</w:t>
      </w:r>
      <w:r>
        <w:t xml:space="preserve">    B．</w:t>
      </w:r>
      <w:r>
        <w:rPr>
          <w:rFonts w:ascii="宋体" w:hAnsi="宋体" w:cs="宋体"/>
        </w:rPr>
        <w:t>有明确的服务范围</w:t>
      </w:r>
    </w:p>
    <w:p>
      <w:pPr>
        <w:spacing w:line="360" w:lineRule="auto"/>
        <w:jc w:val="left"/>
        <w:textAlignment w:val="center"/>
        <w:rPr>
          <w:rFonts w:ascii="宋体" w:hAnsi="宋体" w:cs="宋体"/>
        </w:rPr>
      </w:pPr>
      <w:r>
        <w:t>C．</w:t>
      </w:r>
      <w:r>
        <w:rPr>
          <w:rFonts w:ascii="宋体" w:hAnsi="宋体" w:cs="宋体"/>
        </w:rPr>
        <w:t>规模等级浙高于冀</w:t>
      </w:r>
      <w:r>
        <w:t xml:space="preserve">    D．</w:t>
      </w:r>
      <w:r>
        <w:rPr>
          <w:rFonts w:ascii="宋体" w:hAnsi="宋体" w:cs="宋体"/>
        </w:rPr>
        <w:t>环境承载力粤最大</w:t>
      </w:r>
    </w:p>
    <w:p/>
    <w:p>
      <w:pPr>
        <w:spacing w:line="360" w:lineRule="auto"/>
        <w:jc w:val="left"/>
        <w:textAlignment w:val="center"/>
        <w:rPr>
          <w:rFonts w:ascii="宋体" w:hAnsi="宋体" w:cs="宋体"/>
        </w:rPr>
      </w:pPr>
      <w:r>
        <w:t>8．</w:t>
      </w:r>
      <w:r>
        <w:rPr>
          <w:rFonts w:ascii="宋体" w:hAnsi="宋体" w:cs="宋体"/>
        </w:rPr>
        <w:t>我国“北斗系统”为“一带一路”沿线国家提供的服务主要是</w:t>
      </w:r>
    </w:p>
    <w:p>
      <w:pPr>
        <w:spacing w:line="360" w:lineRule="auto"/>
        <w:jc w:val="left"/>
        <w:textAlignment w:val="center"/>
        <w:rPr>
          <w:rFonts w:ascii="宋体" w:hAnsi="宋体" w:cs="宋体"/>
        </w:rPr>
      </w:pPr>
      <w:r>
        <w:t>A．</w:t>
      </w:r>
      <w:r>
        <w:rPr>
          <w:rFonts w:ascii="宋体" w:hAnsi="宋体" w:cs="宋体"/>
        </w:rPr>
        <w:t>定位导航</w:t>
      </w:r>
      <w:r>
        <w:t xml:space="preserve">    B．</w:t>
      </w:r>
      <w:r>
        <w:rPr>
          <w:rFonts w:ascii="宋体" w:hAnsi="宋体" w:cs="宋体"/>
        </w:rPr>
        <w:t>资源普查</w:t>
      </w:r>
      <w:r>
        <w:t xml:space="preserve">    C．</w:t>
      </w:r>
      <w:r>
        <w:rPr>
          <w:rFonts w:ascii="宋体" w:hAnsi="宋体" w:cs="宋体"/>
        </w:rPr>
        <w:t>空间查询</w:t>
      </w:r>
      <w:r>
        <w:t xml:space="preserve">    D．</w:t>
      </w:r>
      <w:r>
        <w:rPr>
          <w:rFonts w:ascii="宋体" w:hAnsi="宋体" w:cs="宋体"/>
        </w:rPr>
        <w:t>灾害监测</w:t>
      </w:r>
    </w:p>
    <w:p>
      <w:pPr>
        <w:spacing w:line="360" w:lineRule="auto"/>
        <w:ind w:firstLine="420"/>
        <w:jc w:val="left"/>
        <w:textAlignment w:val="center"/>
        <w:rPr>
          <w:rFonts w:ascii="楷体" w:eastAsia="楷体" w:hAnsi="楷体" w:cs="楷体"/>
        </w:rPr>
      </w:pPr>
      <w:r>
        <w:t xml:space="preserve">    </w:t>
      </w:r>
      <w:r>
        <w:rPr>
          <w:rFonts w:ascii="楷体" w:eastAsia="楷体" w:hAnsi="楷体" w:cs="楷体"/>
        </w:rPr>
        <w:t>下图表示利用GIS信息技术绘制耕地农作物NDVI(归一化植被指数——正值表示有植被覆盖,且随覆盖度增大而增大)曲线,通过描述一年23个时相表现的植被覆盖度变化反映作物从播种、出苗、抽穗到成熟收割时NDVI的变化过程。</w:t>
      </w:r>
    </w:p>
    <w:p>
      <w:pPr>
        <w:spacing w:line="360" w:lineRule="auto"/>
        <w:jc w:val="left"/>
        <w:textAlignment w:val="center"/>
        <w:rPr>
          <w:rFonts w:ascii="宋体" w:hAnsi="宋体" w:cs="宋体"/>
        </w:rPr>
      </w:pPr>
      <w:r>
        <w:rPr>
          <w:rFonts w:ascii="宋体" w:hAnsi="宋体" w:cs="宋体"/>
        </w:rPr>
        <w:t>据此回答下列小题。</w:t>
      </w:r>
    </w:p>
    <w:p>
      <w:pPr>
        <w:spacing w:line="360" w:lineRule="auto"/>
        <w:jc w:val="left"/>
        <w:textAlignment w:val="center"/>
      </w:pPr>
      <w:r>
        <w:drawing>
          <wp:inline distT="0" distB="0" distL="0" distR="0">
            <wp:extent cx="3009900" cy="1952625"/>
            <wp:effectExtent l="0" t="0" r="0" b="0"/>
            <wp:docPr id="1104227961" name="图片 1104227961" descr="figure"/>
            <wp:cNvGraphicFramePr/>
            <a:graphic xmlns:a="http://schemas.openxmlformats.org/drawingml/2006/main">
              <a:graphicData uri="http://schemas.openxmlformats.org/drawingml/2006/picture">
                <pic:pic xmlns:pic="http://schemas.openxmlformats.org/drawingml/2006/picture">
                  <pic:nvPicPr>
                    <pic:cNvPr id="1020984877" name="图片 1104227961" descr="figure"/>
                    <pic:cNvPicPr/>
                  </pic:nvPicPr>
                  <pic:blipFill>
                    <a:blip xmlns:r="http://schemas.openxmlformats.org/officeDocument/2006/relationships" r:embed="rId9" cstate="print"/>
                    <a:stretch>
                      <a:fillRect/>
                    </a:stretch>
                  </pic:blipFill>
                  <pic:spPr>
                    <a:xfrm>
                      <a:off x="0" y="0"/>
                      <a:ext cx="3009900" cy="1952625"/>
                    </a:xfrm>
                    <a:prstGeom prst="rect">
                      <a:avLst/>
                    </a:prstGeom>
                  </pic:spPr>
                </pic:pic>
              </a:graphicData>
            </a:graphic>
          </wp:inline>
        </w:drawing>
      </w:r>
    </w:p>
    <w:p>
      <w:pPr>
        <w:spacing w:line="360" w:lineRule="auto"/>
        <w:jc w:val="left"/>
        <w:textAlignment w:val="center"/>
        <w:rPr>
          <w:rFonts w:ascii="宋体" w:hAnsi="宋体" w:cs="宋体"/>
        </w:rPr>
      </w:pPr>
      <w:r>
        <w:t>9．</w:t>
      </w:r>
      <w:r>
        <w:rPr>
          <w:rFonts w:ascii="宋体" w:hAnsi="宋体" w:cs="宋体"/>
        </w:rPr>
        <w:t>以上四图为某省耕地植被覆盖度变化的四种类型,则该省可能位于(　　)</w:t>
      </w:r>
    </w:p>
    <w:p>
      <w:pPr>
        <w:tabs>
          <w:tab w:val="left" w:pos="4153"/>
        </w:tabs>
        <w:spacing w:line="360" w:lineRule="auto"/>
        <w:jc w:val="left"/>
        <w:textAlignment w:val="center"/>
        <w:rPr>
          <w:rFonts w:ascii="宋体" w:hAnsi="宋体" w:cs="宋体"/>
        </w:rPr>
      </w:pPr>
      <w:r>
        <w:t>A．</w:t>
      </w:r>
      <w:r>
        <w:rPr>
          <w:rFonts w:ascii="宋体" w:hAnsi="宋体" w:cs="宋体"/>
        </w:rPr>
        <w:t>辽宁省</w:t>
      </w:r>
      <w:r>
        <w:tab/>
      </w:r>
      <w:r>
        <w:t>B．</w:t>
      </w:r>
      <w:r>
        <w:rPr>
          <w:rFonts w:ascii="宋体" w:hAnsi="宋体" w:cs="宋体"/>
        </w:rPr>
        <w:t>宁夏回族自治区</w:t>
      </w:r>
    </w:p>
    <w:p>
      <w:pPr>
        <w:tabs>
          <w:tab w:val="left" w:pos="4153"/>
        </w:tabs>
        <w:spacing w:line="360" w:lineRule="auto"/>
        <w:jc w:val="left"/>
        <w:textAlignment w:val="center"/>
        <w:rPr>
          <w:rFonts w:ascii="宋体" w:hAnsi="宋体" w:cs="宋体"/>
        </w:rPr>
      </w:pPr>
      <w:r>
        <w:t>C．</w:t>
      </w:r>
      <w:r>
        <w:rPr>
          <w:rFonts w:ascii="宋体" w:hAnsi="宋体" w:cs="宋体"/>
        </w:rPr>
        <w:t>浙江省</w:t>
      </w:r>
      <w:r>
        <w:tab/>
      </w:r>
      <w:r>
        <w:t>D．</w:t>
      </w:r>
      <w:r>
        <w:rPr>
          <w:rFonts w:ascii="宋体" w:hAnsi="宋体" w:cs="宋体"/>
        </w:rPr>
        <w:t>河北省</w:t>
      </w:r>
    </w:p>
    <w:p>
      <w:pPr>
        <w:spacing w:line="360" w:lineRule="auto"/>
        <w:jc w:val="left"/>
        <w:textAlignment w:val="center"/>
        <w:rPr>
          <w:rFonts w:ascii="宋体" w:hAnsi="宋体" w:cs="宋体"/>
        </w:rPr>
      </w:pPr>
      <w:r>
        <w:t>10．</w:t>
      </w:r>
      <w:r>
        <w:rPr>
          <w:rFonts w:ascii="宋体" w:hAnsi="宋体" w:cs="宋体"/>
        </w:rPr>
        <w:t>图中农业复种指数最高的可能为(　　)</w:t>
      </w:r>
    </w:p>
    <w:p>
      <w:pPr>
        <w:tabs>
          <w:tab w:val="left" w:pos="4153"/>
        </w:tabs>
        <w:spacing w:line="360" w:lineRule="auto"/>
        <w:jc w:val="left"/>
        <w:textAlignment w:val="center"/>
        <w:rPr>
          <w:rFonts w:ascii="宋体" w:hAnsi="宋体" w:cs="宋体"/>
        </w:rPr>
      </w:pPr>
      <w:r>
        <w:t>A．</w:t>
      </w:r>
      <w:r>
        <w:rPr>
          <w:rFonts w:ascii="宋体" w:hAnsi="宋体" w:cs="宋体"/>
        </w:rPr>
        <w:t>a图</w:t>
      </w:r>
      <w:r>
        <w:tab/>
      </w:r>
      <w:r>
        <w:t>B．</w:t>
      </w:r>
      <w:r>
        <w:rPr>
          <w:rFonts w:ascii="宋体" w:hAnsi="宋体" w:cs="宋体"/>
        </w:rPr>
        <w:t>b图</w:t>
      </w:r>
    </w:p>
    <w:p>
      <w:pPr>
        <w:tabs>
          <w:tab w:val="left" w:pos="4153"/>
        </w:tabs>
        <w:spacing w:line="360" w:lineRule="auto"/>
        <w:jc w:val="left"/>
        <w:textAlignment w:val="center"/>
        <w:rPr>
          <w:rFonts w:ascii="宋体" w:hAnsi="宋体" w:cs="宋体"/>
        </w:rPr>
      </w:pPr>
      <w:r>
        <w:t>C．</w:t>
      </w:r>
      <w:r>
        <w:rPr>
          <w:rFonts w:ascii="宋体" w:hAnsi="宋体" w:cs="宋体"/>
        </w:rPr>
        <w:t>c图</w:t>
      </w:r>
      <w:r>
        <w:tab/>
      </w:r>
      <w:r>
        <w:t>D．</w:t>
      </w:r>
      <w:r>
        <w:rPr>
          <w:rFonts w:ascii="宋体" w:hAnsi="宋体" w:cs="宋体"/>
        </w:rPr>
        <w:t>d图</w:t>
      </w:r>
    </w:p>
    <w:p/>
    <w:p>
      <w:pPr>
        <w:spacing w:line="360" w:lineRule="auto"/>
        <w:ind w:firstLine="420"/>
        <w:jc w:val="left"/>
        <w:textAlignment w:val="center"/>
        <w:rPr>
          <w:rFonts w:ascii="楷体" w:eastAsia="楷体" w:hAnsi="楷体" w:cs="楷体"/>
        </w:rPr>
      </w:pPr>
      <w:r>
        <w:rPr>
          <w:rFonts w:ascii="楷体" w:eastAsia="楷体" w:hAnsi="楷体" w:cs="楷体"/>
        </w:rPr>
        <w:t>城镇化率指城镇常住人口在总人口中的比重,包括了在城镇生活的农业户籍人口。户籍人口比率即户籍人口城镇化率,指拥有城镇户籍的人口占总人口的比重。举家迁移比率=农村举家迁移到城镇的家庭数÷农村拥有城镇化迁移人口的家庭总数×100%,它反映了家庭城镇化水平。读我国城市化进程表,完成下面小题。</w:t>
      </w:r>
    </w:p>
    <w:p>
      <w:pPr>
        <w:spacing w:line="360" w:lineRule="auto"/>
        <w:jc w:val="left"/>
        <w:textAlignment w:val="center"/>
      </w:pPr>
      <w:r>
        <w:drawing>
          <wp:inline distT="0" distB="0" distL="0" distR="0">
            <wp:extent cx="3857625" cy="1543050"/>
            <wp:effectExtent l="0" t="0" r="0" b="0"/>
            <wp:docPr id="1577928011" name="图片 1577928011"/>
            <wp:cNvGraphicFramePr/>
            <a:graphic xmlns:a="http://schemas.openxmlformats.org/drawingml/2006/main">
              <a:graphicData uri="http://schemas.openxmlformats.org/drawingml/2006/picture">
                <pic:pic xmlns:pic="http://schemas.openxmlformats.org/drawingml/2006/picture">
                  <pic:nvPicPr>
                    <pic:cNvPr id="1208936377" name="图片 1577928011"/>
                    <pic:cNvPicPr/>
                  </pic:nvPicPr>
                  <pic:blipFill>
                    <a:blip xmlns:r="http://schemas.openxmlformats.org/officeDocument/2006/relationships" r:embed="rId10" cstate="print"/>
                    <a:stretch>
                      <a:fillRect/>
                    </a:stretch>
                  </pic:blipFill>
                  <pic:spPr>
                    <a:xfrm>
                      <a:off x="0" y="0"/>
                      <a:ext cx="3857625" cy="1543050"/>
                    </a:xfrm>
                    <a:prstGeom prst="rect">
                      <a:avLst/>
                    </a:prstGeom>
                  </pic:spPr>
                </pic:pic>
              </a:graphicData>
            </a:graphic>
          </wp:inline>
        </w:drawing>
      </w:r>
    </w:p>
    <w:p>
      <w:pPr>
        <w:spacing w:line="360" w:lineRule="auto"/>
        <w:jc w:val="left"/>
        <w:textAlignment w:val="center"/>
        <w:rPr>
          <w:rFonts w:ascii="宋体" w:hAnsi="宋体" w:cs="宋体"/>
        </w:rPr>
      </w:pPr>
      <w:r>
        <w:t>11．</w:t>
      </w:r>
      <w:r>
        <w:rPr>
          <w:rFonts w:ascii="宋体" w:hAnsi="宋体" w:cs="宋体"/>
        </w:rPr>
        <w:t>2002—2012年,我国    (　　)</w:t>
      </w:r>
    </w:p>
    <w:p>
      <w:pPr>
        <w:spacing w:line="360" w:lineRule="auto"/>
        <w:jc w:val="left"/>
        <w:textAlignment w:val="center"/>
        <w:rPr>
          <w:rFonts w:ascii="宋体" w:hAnsi="宋体" w:cs="宋体"/>
        </w:rPr>
      </w:pPr>
      <w:r>
        <w:t>A．</w:t>
      </w:r>
      <w:r>
        <w:rPr>
          <w:rFonts w:ascii="宋体" w:hAnsi="宋体" w:cs="宋体"/>
        </w:rPr>
        <w:t>个体城镇化快于家庭城镇化</w:t>
      </w:r>
    </w:p>
    <w:p>
      <w:pPr>
        <w:spacing w:line="360" w:lineRule="auto"/>
        <w:jc w:val="left"/>
        <w:textAlignment w:val="center"/>
        <w:rPr>
          <w:rFonts w:ascii="宋体" w:hAnsi="宋体" w:cs="宋体"/>
        </w:rPr>
      </w:pPr>
      <w:r>
        <w:t>B．</w:t>
      </w:r>
      <w:r>
        <w:rPr>
          <w:rFonts w:ascii="宋体" w:hAnsi="宋体" w:cs="宋体"/>
        </w:rPr>
        <w:t>城镇化水平已处于较高阶段</w:t>
      </w:r>
    </w:p>
    <w:p>
      <w:pPr>
        <w:spacing w:line="360" w:lineRule="auto"/>
        <w:jc w:val="left"/>
        <w:textAlignment w:val="center"/>
        <w:rPr>
          <w:rFonts w:ascii="宋体" w:hAnsi="宋体" w:cs="宋体"/>
        </w:rPr>
      </w:pPr>
      <w:r>
        <w:t>C．</w:t>
      </w:r>
      <w:r>
        <w:rPr>
          <w:rFonts w:ascii="宋体" w:hAnsi="宋体" w:cs="宋体"/>
        </w:rPr>
        <w:t>人口城镇化慢于人口市民化</w:t>
      </w:r>
    </w:p>
    <w:p>
      <w:pPr>
        <w:spacing w:line="360" w:lineRule="auto"/>
        <w:jc w:val="left"/>
        <w:textAlignment w:val="center"/>
        <w:rPr>
          <w:rFonts w:ascii="宋体" w:hAnsi="宋体" w:cs="宋体"/>
        </w:rPr>
      </w:pPr>
      <w:r>
        <w:t>D．</w:t>
      </w:r>
      <w:r>
        <w:rPr>
          <w:rFonts w:ascii="宋体" w:hAnsi="宋体" w:cs="宋体"/>
        </w:rPr>
        <w:t>进城务工人员大多举家在城镇生活</w:t>
      </w:r>
    </w:p>
    <w:p>
      <w:pPr>
        <w:spacing w:line="360" w:lineRule="auto"/>
        <w:jc w:val="left"/>
        <w:textAlignment w:val="center"/>
        <w:rPr>
          <w:rFonts w:ascii="宋体" w:hAnsi="宋体" w:cs="宋体"/>
        </w:rPr>
      </w:pPr>
      <w:r>
        <w:t>12．</w:t>
      </w:r>
      <w:r>
        <w:rPr>
          <w:rFonts w:ascii="宋体" w:hAnsi="宋体" w:cs="宋体"/>
        </w:rPr>
        <w:t>表格中数据反映的突出问题是    (　　)</w:t>
      </w:r>
    </w:p>
    <w:p>
      <w:pPr>
        <w:spacing w:line="360" w:lineRule="auto"/>
        <w:jc w:val="left"/>
        <w:textAlignment w:val="center"/>
        <w:rPr>
          <w:rFonts w:ascii="宋体" w:hAnsi="宋体" w:cs="宋体"/>
        </w:rPr>
      </w:pPr>
      <w:r>
        <w:t>A．</w:t>
      </w:r>
      <w:r>
        <w:rPr>
          <w:rFonts w:ascii="宋体" w:hAnsi="宋体" w:cs="宋体"/>
        </w:rPr>
        <w:t>环境污染逐步加剧</w:t>
      </w:r>
    </w:p>
    <w:p>
      <w:pPr>
        <w:spacing w:line="360" w:lineRule="auto"/>
        <w:jc w:val="left"/>
        <w:textAlignment w:val="center"/>
        <w:rPr>
          <w:rFonts w:ascii="宋体" w:hAnsi="宋体" w:cs="宋体"/>
        </w:rPr>
      </w:pPr>
      <w:r>
        <w:t>B．</w:t>
      </w:r>
      <w:r>
        <w:rPr>
          <w:rFonts w:ascii="宋体" w:hAnsi="宋体" w:cs="宋体"/>
        </w:rPr>
        <w:t>交通拥堵日益加重</w:t>
      </w:r>
    </w:p>
    <w:p>
      <w:pPr>
        <w:spacing w:line="360" w:lineRule="auto"/>
        <w:jc w:val="left"/>
        <w:textAlignment w:val="center"/>
        <w:rPr>
          <w:rFonts w:ascii="宋体" w:hAnsi="宋体" w:cs="宋体"/>
        </w:rPr>
      </w:pPr>
      <w:r>
        <w:t>C．</w:t>
      </w:r>
      <w:r>
        <w:rPr>
          <w:rFonts w:ascii="宋体" w:hAnsi="宋体" w:cs="宋体"/>
        </w:rPr>
        <w:t>城镇人口增长过快</w:t>
      </w:r>
    </w:p>
    <w:p>
      <w:pPr>
        <w:spacing w:line="360" w:lineRule="auto"/>
        <w:jc w:val="left"/>
        <w:textAlignment w:val="center"/>
        <w:rPr>
          <w:rFonts w:ascii="宋体" w:hAnsi="宋体" w:cs="宋体"/>
        </w:rPr>
      </w:pPr>
      <w:r>
        <w:t>D．</w:t>
      </w:r>
      <w:r>
        <w:rPr>
          <w:rFonts w:ascii="宋体" w:hAnsi="宋体" w:cs="宋体"/>
        </w:rPr>
        <w:t>城镇土地扩张过快</w:t>
      </w:r>
    </w:p>
    <w:p>
      <w:pPr>
        <w:spacing w:line="360" w:lineRule="auto"/>
        <w:jc w:val="left"/>
        <w:textAlignment w:val="center"/>
        <w:rPr>
          <w:rFonts w:ascii="宋体" w:hAnsi="宋体" w:cs="宋体"/>
        </w:rPr>
      </w:pPr>
      <w:r>
        <w:t>13．</w:t>
      </w:r>
      <w:r>
        <w:rPr>
          <w:rFonts w:ascii="宋体" w:hAnsi="宋体" w:cs="宋体"/>
        </w:rPr>
        <w:t>为提高我国城市化水平,下列措施可行的是    (　　)</w:t>
      </w:r>
    </w:p>
    <w:p>
      <w:pPr>
        <w:spacing w:line="360" w:lineRule="auto"/>
        <w:jc w:val="left"/>
        <w:textAlignment w:val="center"/>
        <w:rPr>
          <w:rFonts w:ascii="宋体" w:hAnsi="宋体" w:cs="宋体"/>
        </w:rPr>
      </w:pPr>
      <w:r>
        <w:t>A．</w:t>
      </w:r>
      <w:r>
        <w:rPr>
          <w:rFonts w:ascii="宋体" w:hAnsi="宋体" w:cs="宋体"/>
        </w:rPr>
        <w:t>兴建卫星城镇,增加城市人口容量</w:t>
      </w:r>
    </w:p>
    <w:p>
      <w:pPr>
        <w:spacing w:line="360" w:lineRule="auto"/>
        <w:jc w:val="left"/>
        <w:textAlignment w:val="center"/>
        <w:rPr>
          <w:rFonts w:ascii="宋体" w:hAnsi="宋体" w:cs="宋体"/>
        </w:rPr>
      </w:pPr>
      <w:r>
        <w:t>B．</w:t>
      </w:r>
      <w:r>
        <w:rPr>
          <w:rFonts w:ascii="宋体" w:hAnsi="宋体" w:cs="宋体"/>
        </w:rPr>
        <w:t>扩大城市用地,拓展城市发展空间</w:t>
      </w:r>
    </w:p>
    <w:p>
      <w:pPr>
        <w:spacing w:line="360" w:lineRule="auto"/>
        <w:jc w:val="left"/>
        <w:textAlignment w:val="center"/>
        <w:rPr>
          <w:rFonts w:ascii="宋体" w:hAnsi="宋体" w:cs="宋体"/>
        </w:rPr>
      </w:pPr>
      <w:r>
        <w:t>C．</w:t>
      </w:r>
      <w:r>
        <w:rPr>
          <w:rFonts w:ascii="宋体" w:hAnsi="宋体" w:cs="宋体"/>
        </w:rPr>
        <w:t>调整行政区划,提高城市人口比重</w:t>
      </w:r>
    </w:p>
    <w:p>
      <w:pPr>
        <w:spacing w:line="360" w:lineRule="auto"/>
        <w:jc w:val="left"/>
        <w:textAlignment w:val="center"/>
        <w:rPr>
          <w:rFonts w:ascii="宋体" w:hAnsi="宋体" w:cs="宋体"/>
        </w:rPr>
      </w:pPr>
      <w:r>
        <w:t>D．</w:t>
      </w:r>
      <w:r>
        <w:rPr>
          <w:rFonts w:ascii="宋体" w:hAnsi="宋体" w:cs="宋体"/>
        </w:rPr>
        <w:t>加快产业发展,繁荣区域社会经济</w:t>
      </w:r>
    </w:p>
    <w:p/>
    <w:p>
      <w:pPr>
        <w:spacing w:line="360" w:lineRule="auto"/>
        <w:ind w:firstLine="420"/>
        <w:jc w:val="left"/>
        <w:textAlignment w:val="center"/>
        <w:rPr>
          <w:rFonts w:ascii="楷体" w:eastAsia="楷体" w:hAnsi="楷体" w:cs="楷体"/>
        </w:rPr>
      </w:pPr>
      <w:r>
        <w:rPr>
          <w:rFonts w:ascii="楷体" w:eastAsia="楷体" w:hAnsi="楷体" w:cs="楷体"/>
        </w:rPr>
        <w:t xml:space="preserve">大湖效应是指冷空气遇到大面积未结冰的水面（通常是湖泊），从中得到水蒸气和热能，然后在向风的湖岸形成降水的现象。受大湖效应影响，2014年美国部分地区遭受罕见的暴风雪。左图为某次暴风雪形成过程示意图，右图为某区域地图。读图，回答下面小题。 </w:t>
      </w:r>
    </w:p>
    <w:p>
      <w:pPr>
        <w:spacing w:line="360" w:lineRule="auto"/>
        <w:jc w:val="left"/>
        <w:textAlignment w:val="center"/>
      </w:pPr>
      <w:r>
        <w:drawing>
          <wp:inline distT="0" distB="0" distL="0" distR="0">
            <wp:extent cx="4467225" cy="2371725"/>
            <wp:effectExtent l="0" t="0" r="0" b="0"/>
            <wp:docPr id="1202955143" name="图片 1202955143"/>
            <wp:cNvGraphicFramePr/>
            <a:graphic xmlns:a="http://schemas.openxmlformats.org/drawingml/2006/main">
              <a:graphicData uri="http://schemas.openxmlformats.org/drawingml/2006/picture">
                <pic:pic xmlns:pic="http://schemas.openxmlformats.org/drawingml/2006/picture">
                  <pic:nvPicPr>
                    <pic:cNvPr id="1806224556" name="图片 1202955143"/>
                    <pic:cNvPicPr/>
                  </pic:nvPicPr>
                  <pic:blipFill>
                    <a:blip xmlns:r="http://schemas.openxmlformats.org/officeDocument/2006/relationships" r:embed="rId11" cstate="print"/>
                    <a:stretch>
                      <a:fillRect/>
                    </a:stretch>
                  </pic:blipFill>
                  <pic:spPr>
                    <a:xfrm>
                      <a:off x="0" y="0"/>
                      <a:ext cx="4467225" cy="2371725"/>
                    </a:xfrm>
                    <a:prstGeom prst="rect">
                      <a:avLst/>
                    </a:prstGeom>
                  </pic:spPr>
                </pic:pic>
              </a:graphicData>
            </a:graphic>
          </wp:inline>
        </w:drawing>
      </w:r>
    </w:p>
    <w:p>
      <w:pPr>
        <w:spacing w:line="360" w:lineRule="auto"/>
        <w:jc w:val="left"/>
        <w:textAlignment w:val="center"/>
        <w:rPr>
          <w:rFonts w:ascii="宋体" w:hAnsi="宋体" w:cs="宋体"/>
        </w:rPr>
      </w:pPr>
      <w:r>
        <w:t>14．</w:t>
      </w:r>
      <w:r>
        <w:rPr>
          <w:rFonts w:ascii="宋体" w:hAnsi="宋体" w:cs="宋体"/>
        </w:rPr>
        <w:t>左图中（    ）</w:t>
      </w:r>
    </w:p>
    <w:p>
      <w:pPr>
        <w:spacing w:line="360" w:lineRule="auto"/>
        <w:jc w:val="left"/>
        <w:textAlignment w:val="center"/>
        <w:rPr>
          <w:rFonts w:ascii="宋体" w:hAnsi="宋体" w:cs="宋体"/>
        </w:rPr>
      </w:pPr>
      <w:r>
        <w:t>A．</w:t>
      </w:r>
      <w:r>
        <w:rPr>
          <w:rFonts w:ascii="宋体" w:hAnsi="宋体" w:cs="宋体"/>
        </w:rPr>
        <w:t>①气流强弱决定降水量多少</w:t>
      </w:r>
      <w:r>
        <w:t xml:space="preserve">    B．</w:t>
      </w:r>
      <w:r>
        <w:rPr>
          <w:rFonts w:ascii="宋体" w:hAnsi="宋体" w:cs="宋体"/>
        </w:rPr>
        <w:t>②环节可以用GIS技术监测</w:t>
      </w:r>
    </w:p>
    <w:p>
      <w:pPr>
        <w:spacing w:line="360" w:lineRule="auto"/>
        <w:jc w:val="left"/>
        <w:textAlignment w:val="center"/>
        <w:rPr>
          <w:rFonts w:ascii="宋体" w:hAnsi="宋体" w:cs="宋体"/>
        </w:rPr>
      </w:pPr>
      <w:r>
        <w:t>C．</w:t>
      </w:r>
      <w:r>
        <w:rPr>
          <w:rFonts w:ascii="宋体" w:hAnsi="宋体" w:cs="宋体"/>
        </w:rPr>
        <w:t>产生③过程的原理类似暖锋</w:t>
      </w:r>
      <w:r>
        <w:t xml:space="preserve">    D．</w:t>
      </w:r>
      <w:r>
        <w:rPr>
          <w:rFonts w:ascii="宋体" w:hAnsi="宋体" w:cs="宋体"/>
        </w:rPr>
        <w:t>④为高空冷气流受热后抬升</w:t>
      </w:r>
    </w:p>
    <w:p>
      <w:pPr>
        <w:spacing w:line="360" w:lineRule="auto"/>
        <w:jc w:val="left"/>
        <w:textAlignment w:val="center"/>
        <w:rPr>
          <w:rFonts w:ascii="宋体" w:hAnsi="宋体" w:cs="宋体"/>
        </w:rPr>
      </w:pPr>
      <w:r>
        <w:t>15．</w:t>
      </w:r>
      <w:r>
        <w:rPr>
          <w:rFonts w:ascii="宋体" w:hAnsi="宋体" w:cs="宋体"/>
        </w:rPr>
        <w:t>左图中出现降雪量最大月份和地点可能是（     ）</w:t>
      </w:r>
    </w:p>
    <w:p>
      <w:pPr>
        <w:spacing w:line="360" w:lineRule="auto"/>
        <w:jc w:val="left"/>
        <w:textAlignment w:val="center"/>
        <w:rPr>
          <w:rFonts w:ascii="宋体" w:hAnsi="宋体" w:cs="宋体"/>
        </w:rPr>
      </w:pPr>
      <w:r>
        <w:t>A．</w:t>
      </w:r>
      <w:r>
        <w:rPr>
          <w:rFonts w:ascii="宋体" w:hAnsi="宋体" w:cs="宋体"/>
        </w:rPr>
        <w:t>1月，甲地</w:t>
      </w:r>
      <w:r>
        <w:t xml:space="preserve">    B．</w:t>
      </w:r>
      <w:r>
        <w:rPr>
          <w:rFonts w:ascii="宋体" w:hAnsi="宋体" w:cs="宋体"/>
        </w:rPr>
        <w:t>4月，乙地</w:t>
      </w:r>
      <w:r>
        <w:t xml:space="preserve">    C．</w:t>
      </w:r>
      <w:r>
        <w:rPr>
          <w:rFonts w:ascii="宋体" w:hAnsi="宋体" w:cs="宋体"/>
        </w:rPr>
        <w:t>9月，丙地</w:t>
      </w:r>
      <w:r>
        <w:t xml:space="preserve">    D．</w:t>
      </w:r>
      <w:r>
        <w:rPr>
          <w:rFonts w:ascii="宋体" w:hAnsi="宋体" w:cs="宋体"/>
        </w:rPr>
        <w:t>11月，丁地</w:t>
      </w:r>
    </w:p>
    <w:p>
      <w:pPr>
        <w:spacing w:line="360" w:lineRule="auto"/>
        <w:jc w:val="left"/>
        <w:textAlignment w:val="center"/>
        <w:rPr>
          <w:rFonts w:ascii="宋体" w:hAnsi="宋体" w:cs="宋体"/>
        </w:rPr>
      </w:pPr>
      <w:r>
        <w:t>16．</w:t>
      </w:r>
      <w:r>
        <w:rPr>
          <w:rFonts w:ascii="宋体" w:hAnsi="宋体" w:cs="宋体"/>
        </w:rPr>
        <w:t>右图关于图中B、D两工业区的叙述，正确的是</w:t>
      </w:r>
    </w:p>
    <w:p>
      <w:pPr>
        <w:spacing w:line="360" w:lineRule="auto"/>
        <w:jc w:val="left"/>
        <w:textAlignment w:val="center"/>
        <w:rPr>
          <w:rFonts w:ascii="宋体" w:hAnsi="宋体" w:cs="宋体"/>
        </w:rPr>
      </w:pPr>
      <w:r>
        <w:t>A．</w:t>
      </w:r>
      <w:r>
        <w:rPr>
          <w:rFonts w:ascii="宋体" w:hAnsi="宋体" w:cs="宋体"/>
        </w:rPr>
        <w:t>都是利用当地丰富的自然资源建立起来的</w:t>
      </w:r>
      <w:r>
        <w:t xml:space="preserve">    B．</w:t>
      </w:r>
      <w:r>
        <w:rPr>
          <w:rFonts w:ascii="宋体" w:hAnsi="宋体" w:cs="宋体"/>
        </w:rPr>
        <w:t>都是以重工业为主的工业区</w:t>
      </w:r>
    </w:p>
    <w:p>
      <w:pPr>
        <w:spacing w:line="360" w:lineRule="auto"/>
        <w:jc w:val="left"/>
        <w:textAlignment w:val="center"/>
        <w:rPr>
          <w:rFonts w:ascii="宋体" w:hAnsi="宋体" w:cs="宋体"/>
        </w:rPr>
      </w:pPr>
      <w:r>
        <w:t>C．</w:t>
      </w:r>
      <w:r>
        <w:rPr>
          <w:rFonts w:ascii="宋体" w:hAnsi="宋体" w:cs="宋体"/>
        </w:rPr>
        <w:t>都以温带季风气候为主</w:t>
      </w:r>
      <w:r>
        <w:t xml:space="preserve">    D．</w:t>
      </w:r>
      <w:r>
        <w:rPr>
          <w:rFonts w:ascii="宋体" w:hAnsi="宋体" w:cs="宋体"/>
        </w:rPr>
        <w:t>工业区B以温带季风气候为主，工业区D以亚热带季风气候为主</w:t>
      </w:r>
    </w:p>
    <w:p/>
    <w:p>
      <w:pPr>
        <w:spacing w:line="360" w:lineRule="auto"/>
        <w:jc w:val="left"/>
        <w:textAlignment w:val="center"/>
      </w:pPr>
      <w:r>
        <w:t>下图为广东部分地区产业转移示意图。读图回答小题。</w:t>
      </w:r>
    </w:p>
    <w:p>
      <w:pPr>
        <w:spacing w:line="360" w:lineRule="auto"/>
        <w:jc w:val="left"/>
        <w:textAlignment w:val="center"/>
      </w:pPr>
      <w:r>
        <w:drawing>
          <wp:inline distT="0" distB="0" distL="0" distR="0">
            <wp:extent cx="2876550" cy="1066800"/>
            <wp:effectExtent l="0" t="0" r="0" b="0"/>
            <wp:docPr id="1204058467" name="图片 1204058467"/>
            <wp:cNvGraphicFramePr/>
            <a:graphic xmlns:a="http://schemas.openxmlformats.org/drawingml/2006/main">
              <a:graphicData uri="http://schemas.openxmlformats.org/drawingml/2006/picture">
                <pic:pic xmlns:pic="http://schemas.openxmlformats.org/drawingml/2006/picture">
                  <pic:nvPicPr>
                    <pic:cNvPr id="1958255554" name="图片 1204058467"/>
                    <pic:cNvPicPr/>
                  </pic:nvPicPr>
                  <pic:blipFill>
                    <a:blip xmlns:r="http://schemas.openxmlformats.org/officeDocument/2006/relationships" r:embed="rId12" cstate="print"/>
                    <a:stretch>
                      <a:fillRect/>
                    </a:stretch>
                  </pic:blipFill>
                  <pic:spPr>
                    <a:xfrm>
                      <a:off x="0" y="0"/>
                      <a:ext cx="2876550" cy="1066800"/>
                    </a:xfrm>
                    <a:prstGeom prst="rect">
                      <a:avLst/>
                    </a:prstGeom>
                  </pic:spPr>
                </pic:pic>
              </a:graphicData>
            </a:graphic>
          </wp:inline>
        </w:drawing>
      </w:r>
    </w:p>
    <w:p>
      <w:pPr>
        <w:spacing w:line="360" w:lineRule="auto"/>
        <w:jc w:val="left"/>
        <w:textAlignment w:val="center"/>
      </w:pPr>
      <w:r>
        <w:t>17．下列说法正确的是( )</w:t>
      </w:r>
    </w:p>
    <w:p>
      <w:pPr>
        <w:spacing w:line="360" w:lineRule="auto"/>
        <w:jc w:val="left"/>
        <w:textAlignment w:val="center"/>
      </w:pPr>
      <w:r>
        <w:t>A．一般来说，撤退性产业转移更多地表现为产业部分的、渐进的转移</w:t>
      </w:r>
    </w:p>
    <w:p>
      <w:pPr>
        <w:spacing w:line="360" w:lineRule="auto"/>
        <w:jc w:val="left"/>
        <w:textAlignment w:val="center"/>
      </w:pPr>
      <w:r>
        <w:t>B．一般来说，扩张性产业转移更多地表现为产业整体的、彻底的转移</w:t>
      </w:r>
    </w:p>
    <w:p>
      <w:pPr>
        <w:spacing w:line="360" w:lineRule="auto"/>
        <w:jc w:val="left"/>
        <w:textAlignment w:val="center"/>
      </w:pPr>
      <w:r>
        <w:t>C．撤退性产业转移主要是指在本地不再具有比较优势的产业向外转移</w:t>
      </w:r>
    </w:p>
    <w:p>
      <w:pPr>
        <w:spacing w:line="360" w:lineRule="auto"/>
        <w:jc w:val="left"/>
        <w:textAlignment w:val="center"/>
      </w:pPr>
      <w:r>
        <w:t>D．扩张性产业多属于劳动力导向型产业及高耗能、高污染、低附加值的产业</w:t>
      </w:r>
    </w:p>
    <w:p>
      <w:pPr>
        <w:spacing w:line="360" w:lineRule="auto"/>
        <w:jc w:val="left"/>
        <w:textAlignment w:val="center"/>
      </w:pPr>
      <w:r>
        <w:t>18．下列产业中，最有可能属于撤退性产业的是( )</w:t>
      </w:r>
    </w:p>
    <w:p>
      <w:pPr>
        <w:tabs>
          <w:tab w:val="left" w:pos="4153"/>
        </w:tabs>
        <w:spacing w:line="360" w:lineRule="auto"/>
        <w:jc w:val="left"/>
        <w:textAlignment w:val="center"/>
      </w:pPr>
      <w:r>
        <w:t>A．高分子合成工业</w:t>
      </w:r>
      <w:r>
        <w:tab/>
      </w:r>
      <w:r>
        <w:t>B．电子工业</w:t>
      </w:r>
    </w:p>
    <w:p>
      <w:pPr>
        <w:tabs>
          <w:tab w:val="left" w:pos="4153"/>
        </w:tabs>
        <w:spacing w:line="360" w:lineRule="auto"/>
        <w:jc w:val="left"/>
        <w:textAlignment w:val="center"/>
      </w:pPr>
      <w:r>
        <w:t>C．航天工业</w:t>
      </w:r>
      <w:r>
        <w:tab/>
      </w:r>
      <w:r>
        <w:t>D．纺织工业</w:t>
      </w:r>
    </w:p>
    <w:p/>
    <w:p>
      <w:pPr>
        <w:spacing w:line="360" w:lineRule="auto"/>
        <w:jc w:val="left"/>
        <w:textAlignment w:val="center"/>
        <w:rPr>
          <w:rFonts w:ascii="楷体" w:eastAsia="楷体" w:hAnsi="楷体" w:cs="楷体"/>
        </w:rPr>
      </w:pPr>
      <w:r>
        <w:rPr>
          <w:rFonts w:ascii="楷体" w:eastAsia="楷体" w:hAnsi="楷体" w:cs="楷体"/>
        </w:rPr>
        <w:t>白洋淀地处京、津、石腹地，水域辽阔，烟波浩渺，势连天际，总面积366平方公里。是帝王巡幸之所，“荷花淀派”诞生之地，雁翎神兵扬威之处，“小兵张嘎”造就之域。20世纪80年代中期开始，白洋淀水位下降，经常处于半干涸、干涸状态。读白洋淀流域图，完成下面小题。</w:t>
      </w:r>
      <w:r>
        <w:drawing>
          <wp:inline distT="0" distB="0" distL="0" distR="0">
            <wp:extent cx="4686300" cy="3486150"/>
            <wp:effectExtent l="19050" t="0" r="0" b="0"/>
            <wp:docPr id="1628643796" name="图片 1628643796" descr="figure"/>
            <wp:cNvGraphicFramePr/>
            <a:graphic xmlns:a="http://schemas.openxmlformats.org/drawingml/2006/main">
              <a:graphicData uri="http://schemas.openxmlformats.org/drawingml/2006/picture">
                <pic:pic xmlns:pic="http://schemas.openxmlformats.org/drawingml/2006/picture">
                  <pic:nvPicPr>
                    <pic:cNvPr id="1664913209" name="图片 1628643796" descr="figure"/>
                    <pic:cNvPicPr/>
                  </pic:nvPicPr>
                  <pic:blipFill>
                    <a:blip xmlns:r="http://schemas.openxmlformats.org/officeDocument/2006/relationships" r:embed="rId13" cstate="print"/>
                    <a:stretch>
                      <a:fillRect/>
                    </a:stretch>
                  </pic:blipFill>
                  <pic:spPr>
                    <a:xfrm>
                      <a:off x="0" y="0"/>
                      <a:ext cx="4686300" cy="3486150"/>
                    </a:xfrm>
                    <a:prstGeom prst="rect">
                      <a:avLst/>
                    </a:prstGeom>
                  </pic:spPr>
                </pic:pic>
              </a:graphicData>
            </a:graphic>
          </wp:inline>
        </w:drawing>
      </w:r>
    </w:p>
    <w:p>
      <w:pPr>
        <w:spacing w:line="360" w:lineRule="auto"/>
        <w:jc w:val="left"/>
        <w:textAlignment w:val="center"/>
        <w:rPr>
          <w:rFonts w:ascii="宋体" w:hAnsi="宋体" w:cs="宋体"/>
        </w:rPr>
      </w:pPr>
      <w:r>
        <w:t>19．</w:t>
      </w:r>
      <w:r>
        <w:rPr>
          <w:rFonts w:eastAsia="Times New Roman"/>
        </w:rPr>
        <w:t>20</w:t>
      </w:r>
      <w:r>
        <w:rPr>
          <w:rFonts w:ascii="宋体" w:hAnsi="宋体" w:cs="宋体"/>
        </w:rPr>
        <w:t>世纪</w:t>
      </w:r>
      <w:r>
        <w:rPr>
          <w:rFonts w:eastAsia="Times New Roman"/>
        </w:rPr>
        <w:t>80</w:t>
      </w:r>
      <w:r>
        <w:rPr>
          <w:rFonts w:ascii="宋体" w:hAnsi="宋体" w:cs="宋体"/>
        </w:rPr>
        <w:t>年代中期，白洋淀经常处于半干涸、干涸状态的原因，可能是</w:t>
      </w:r>
    </w:p>
    <w:p>
      <w:pPr>
        <w:tabs>
          <w:tab w:val="left" w:pos="4153"/>
        </w:tabs>
        <w:spacing w:line="360" w:lineRule="auto"/>
        <w:jc w:val="left"/>
        <w:textAlignment w:val="center"/>
        <w:rPr>
          <w:rFonts w:ascii="宋体" w:hAnsi="宋体" w:cs="宋体"/>
        </w:rPr>
      </w:pPr>
      <w:r>
        <w:t>A．</w:t>
      </w:r>
      <w:r>
        <w:rPr>
          <w:rFonts w:ascii="宋体" w:hAnsi="宋体" w:cs="宋体"/>
        </w:rPr>
        <w:t>流域内降水量和蒸发量小</w:t>
      </w:r>
      <w:r>
        <w:tab/>
      </w:r>
      <w:r>
        <w:t>B．</w:t>
      </w:r>
      <w:r>
        <w:rPr>
          <w:rFonts w:ascii="宋体" w:hAnsi="宋体" w:cs="宋体"/>
        </w:rPr>
        <w:t>农业机械化水平高</w:t>
      </w:r>
    </w:p>
    <w:p>
      <w:pPr>
        <w:tabs>
          <w:tab w:val="left" w:pos="4153"/>
        </w:tabs>
        <w:spacing w:line="360" w:lineRule="auto"/>
        <w:jc w:val="left"/>
        <w:textAlignment w:val="center"/>
        <w:rPr>
          <w:rFonts w:ascii="宋体" w:hAnsi="宋体" w:cs="宋体"/>
        </w:rPr>
      </w:pPr>
      <w:r>
        <w:t>C．</w:t>
      </w:r>
      <w:r>
        <w:rPr>
          <w:rFonts w:ascii="宋体" w:hAnsi="宋体" w:cs="宋体"/>
        </w:rPr>
        <w:t>上游修水库导致入湖水量减小</w:t>
      </w:r>
      <w:r>
        <w:tab/>
      </w:r>
      <w:r>
        <w:t>D．</w:t>
      </w:r>
      <w:r>
        <w:rPr>
          <w:rFonts w:eastAsia="Times New Roman"/>
        </w:rPr>
        <w:t>T</w:t>
      </w:r>
      <w:r>
        <w:rPr>
          <w:rFonts w:ascii="宋体" w:hAnsi="宋体" w:cs="宋体"/>
        </w:rPr>
        <w:drawing>
          <wp:inline>
            <wp:extent cx="254000" cy="2540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53359" name=""/>
                    <pic:cNvPicPr>
                      <a:picLocks noChangeAspect="1"/>
                    </pic:cNvPicPr>
                  </pic:nvPicPr>
                  <pic:blipFill>
                    <a:blip xmlns:r="http://schemas.openxmlformats.org/officeDocument/2006/relationships" r:embed="rId14"/>
                    <a:stretch>
                      <a:fillRect/>
                    </a:stretch>
                  </pic:blipFill>
                  <pic:spPr>
                    <a:xfrm>
                      <a:off x="0" y="0"/>
                      <a:ext cx="254000" cy="254000"/>
                    </a:xfrm>
                    <a:prstGeom prst="rect">
                      <a:avLst/>
                    </a:prstGeom>
                  </pic:spPr>
                </pic:pic>
              </a:graphicData>
            </a:graphic>
          </wp:inline>
        </w:drawing>
      </w:r>
      <w:r>
        <w:rPr>
          <w:rFonts w:ascii="宋体" w:hAnsi="宋体" w:cs="宋体"/>
        </w:rPr>
        <w:t>农业发达，城市化水平高</w:t>
      </w:r>
    </w:p>
    <w:p>
      <w:pPr>
        <w:spacing w:line="360" w:lineRule="auto"/>
        <w:jc w:val="left"/>
        <w:textAlignment w:val="center"/>
        <w:rPr>
          <w:rFonts w:ascii="宋体" w:hAnsi="宋体" w:cs="宋体"/>
        </w:rPr>
      </w:pPr>
      <w:r>
        <w:t>20．</w:t>
      </w:r>
      <w:r>
        <w:rPr>
          <w:rFonts w:ascii="宋体" w:hAnsi="宋体" w:cs="宋体"/>
        </w:rPr>
        <w:t>为保护和恢复白洋淀湿地可采取的措施是</w:t>
      </w:r>
    </w:p>
    <w:p>
      <w:pPr>
        <w:tabs>
          <w:tab w:val="left" w:pos="4153"/>
        </w:tabs>
        <w:spacing w:line="360" w:lineRule="auto"/>
        <w:jc w:val="left"/>
        <w:textAlignment w:val="center"/>
        <w:rPr>
          <w:rFonts w:ascii="宋体" w:hAnsi="宋体" w:cs="宋体"/>
        </w:rPr>
      </w:pPr>
      <w:r>
        <w:t>A．</w:t>
      </w:r>
      <w:r>
        <w:rPr>
          <w:rFonts w:ascii="宋体" w:hAnsi="宋体" w:cs="宋体"/>
        </w:rPr>
        <w:t>跨流域调水</w:t>
      </w:r>
      <w:r>
        <w:tab/>
      </w:r>
      <w:r>
        <w:t>B．</w:t>
      </w:r>
      <w:r>
        <w:rPr>
          <w:rFonts w:ascii="宋体" w:hAnsi="宋体" w:cs="宋体"/>
        </w:rPr>
        <w:t>填埋部分河道作为建设用地</w:t>
      </w:r>
    </w:p>
    <w:p>
      <w:pPr>
        <w:tabs>
          <w:tab w:val="left" w:pos="4153"/>
        </w:tabs>
        <w:spacing w:line="360" w:lineRule="auto"/>
        <w:jc w:val="left"/>
        <w:textAlignment w:val="center"/>
        <w:rPr>
          <w:rFonts w:ascii="宋体" w:hAnsi="宋体" w:cs="宋体"/>
        </w:rPr>
      </w:pPr>
      <w:r>
        <w:t>C．</w:t>
      </w:r>
      <w:r>
        <w:rPr>
          <w:rFonts w:ascii="宋体" w:hAnsi="宋体" w:cs="宋体"/>
        </w:rPr>
        <w:t>暂缓开发区域经济</w:t>
      </w:r>
      <w:r>
        <w:tab/>
      </w:r>
      <w:r>
        <w:t>D．</w:t>
      </w:r>
      <w:r>
        <w:rPr>
          <w:rFonts w:ascii="宋体" w:hAnsi="宋体" w:cs="宋体"/>
        </w:rPr>
        <w:t>加大第二产业的发展力度</w:t>
      </w:r>
    </w:p>
    <w:p/>
    <w:p>
      <w:pPr>
        <w:spacing w:line="360" w:lineRule="auto"/>
        <w:jc w:val="left"/>
        <w:textAlignment w:val="center"/>
        <w:rPr>
          <w:rFonts w:ascii="楷体" w:eastAsia="楷体" w:hAnsi="楷体" w:cs="楷体"/>
        </w:rPr>
      </w:pPr>
      <w:r>
        <w:rPr>
          <w:rFonts w:ascii="楷体" w:eastAsia="楷体" w:hAnsi="楷体" w:cs="楷体"/>
        </w:rPr>
        <w:t>目前，我国进口油品的80%左右要经过马六甲海峡。2010年9月，中俄原油管道竣工、中缅原油管道和天然气管道开工建设，加之西北中哈原油管道、中亚天然气管道和海上油气进口线路，我国油气进口通道格局初步形成。 “马六甲困局”，这样一个描述中国原油进口高度依赖海上通道的词汇将成为历史，石油运输渠道的多元化，将有力保障我国的能源供应安全。</w:t>
      </w:r>
    </w:p>
    <w:p>
      <w:pPr>
        <w:spacing w:line="360" w:lineRule="auto"/>
        <w:jc w:val="left"/>
        <w:textAlignment w:val="center"/>
      </w:pPr>
      <w:r>
        <w:drawing>
          <wp:inline distT="0" distB="0" distL="0" distR="0">
            <wp:extent cx="3200400" cy="1895475"/>
            <wp:effectExtent l="0" t="0" r="0" b="0"/>
            <wp:docPr id="100007" name="图片 100007"/>
            <wp:cNvGraphicFramePr/>
            <a:graphic xmlns:a="http://schemas.openxmlformats.org/drawingml/2006/main">
              <a:graphicData uri="http://schemas.openxmlformats.org/drawingml/2006/picture">
                <pic:pic xmlns:pic="http://schemas.openxmlformats.org/drawingml/2006/picture">
                  <pic:nvPicPr>
                    <pic:cNvPr id="2093243351" name="图片 100007"/>
                    <pic:cNvPicPr/>
                  </pic:nvPicPr>
                  <pic:blipFill>
                    <a:blip xmlns:r="http://schemas.openxmlformats.org/officeDocument/2006/relationships" r:embed="rId15" cstate="print"/>
                    <a:stretch>
                      <a:fillRect/>
                    </a:stretch>
                  </pic:blipFill>
                  <pic:spPr>
                    <a:xfrm>
                      <a:off x="0" y="0"/>
                      <a:ext cx="3200400" cy="1895475"/>
                    </a:xfrm>
                    <a:prstGeom prst="rect">
                      <a:avLst/>
                    </a:prstGeom>
                  </pic:spPr>
                </pic:pic>
              </a:graphicData>
            </a:graphic>
          </wp:inline>
        </w:drawing>
      </w:r>
    </w:p>
    <w:p>
      <w:pPr>
        <w:spacing w:line="360" w:lineRule="auto"/>
        <w:jc w:val="left"/>
        <w:textAlignment w:val="center"/>
        <w:rPr>
          <w:rFonts w:ascii="宋体" w:hAnsi="宋体" w:cs="宋体"/>
        </w:rPr>
      </w:pPr>
      <w:r>
        <w:t>21．</w:t>
      </w:r>
      <w:r>
        <w:rPr>
          <w:rFonts w:ascii="宋体" w:hAnsi="宋体" w:cs="宋体"/>
        </w:rPr>
        <w:t>以下油气进口通道中，目前石油进口量最大，且采用的主要运输方式正确的是</w:t>
      </w:r>
    </w:p>
    <w:p>
      <w:pPr>
        <w:spacing w:line="360" w:lineRule="auto"/>
        <w:jc w:val="left"/>
        <w:textAlignment w:val="center"/>
        <w:rPr>
          <w:rFonts w:ascii="宋体" w:hAnsi="宋体" w:cs="宋体"/>
        </w:rPr>
      </w:pPr>
      <w:r>
        <w:t>A．</w:t>
      </w:r>
      <w:r>
        <w:rPr>
          <w:rFonts w:ascii="宋体" w:hAnsi="宋体" w:cs="宋体"/>
        </w:rPr>
        <w:t>中缅通道：海洋运输</w:t>
      </w:r>
      <w:r>
        <w:rPr>
          <w:rFonts w:eastAsia="Times New Roman"/>
        </w:rPr>
        <w:t>，</w:t>
      </w:r>
      <w:r>
        <w:rPr>
          <w:rFonts w:ascii="宋体" w:hAnsi="宋体" w:cs="宋体"/>
        </w:rPr>
        <w:t>管道运输</w:t>
      </w:r>
    </w:p>
    <w:p>
      <w:pPr>
        <w:spacing w:line="360" w:lineRule="auto"/>
        <w:jc w:val="left"/>
        <w:textAlignment w:val="center"/>
        <w:rPr>
          <w:rFonts w:ascii="宋体" w:hAnsi="宋体" w:cs="宋体"/>
        </w:rPr>
      </w:pPr>
      <w:r>
        <w:t>B．</w:t>
      </w:r>
      <w:r>
        <w:rPr>
          <w:rFonts w:ascii="宋体" w:hAnsi="宋体" w:cs="宋体"/>
        </w:rPr>
        <w:t>海上通道：海洋运输</w:t>
      </w:r>
    </w:p>
    <w:p>
      <w:pPr>
        <w:spacing w:line="360" w:lineRule="auto"/>
        <w:jc w:val="left"/>
        <w:textAlignment w:val="center"/>
        <w:rPr>
          <w:rFonts w:ascii="宋体" w:hAnsi="宋体" w:cs="宋体"/>
        </w:rPr>
      </w:pPr>
      <w:r>
        <w:t>C．</w:t>
      </w:r>
      <w:r>
        <w:rPr>
          <w:rFonts w:ascii="宋体" w:hAnsi="宋体" w:cs="宋体"/>
        </w:rPr>
        <w:t>中哈通道：铁路运输</w:t>
      </w:r>
    </w:p>
    <w:p>
      <w:pPr>
        <w:spacing w:line="360" w:lineRule="auto"/>
        <w:jc w:val="left"/>
        <w:textAlignment w:val="center"/>
        <w:rPr>
          <w:rFonts w:ascii="宋体" w:hAnsi="宋体" w:cs="宋体"/>
        </w:rPr>
      </w:pPr>
      <w:r>
        <w:t>D．</w:t>
      </w:r>
      <w:r>
        <w:rPr>
          <w:rFonts w:ascii="宋体" w:hAnsi="宋体" w:cs="宋体"/>
        </w:rPr>
        <w:t>中俄通道：管道运输</w:t>
      </w:r>
      <w:r>
        <w:rPr>
          <w:rFonts w:eastAsia="Times New Roman"/>
        </w:rPr>
        <w:t>，</w:t>
      </w:r>
      <w:r>
        <w:rPr>
          <w:rFonts w:ascii="宋体" w:hAnsi="宋体" w:cs="宋体"/>
        </w:rPr>
        <w:t>铁路运输</w:t>
      </w:r>
    </w:p>
    <w:p>
      <w:pPr>
        <w:spacing w:line="360" w:lineRule="auto"/>
        <w:jc w:val="left"/>
        <w:textAlignment w:val="center"/>
        <w:rPr>
          <w:rFonts w:ascii="宋体" w:hAnsi="宋体" w:cs="宋体"/>
        </w:rPr>
      </w:pPr>
      <w:r>
        <w:t>22．</w:t>
      </w:r>
      <w:r>
        <w:rPr>
          <w:rFonts w:ascii="宋体" w:hAnsi="宋体" w:cs="宋体"/>
        </w:rPr>
        <w:t>中俄、中缅、中哈原油管道运输中，采用的运输方式的特点是</w:t>
      </w:r>
    </w:p>
    <w:p>
      <w:pPr>
        <w:spacing w:line="360" w:lineRule="auto"/>
        <w:jc w:val="left"/>
        <w:textAlignment w:val="center"/>
        <w:rPr>
          <w:rFonts w:ascii="宋体" w:hAnsi="宋体" w:cs="宋体"/>
        </w:rPr>
      </w:pPr>
      <w:r>
        <w:t>A．</w:t>
      </w:r>
      <w:r>
        <w:rPr>
          <w:rFonts w:ascii="宋体" w:hAnsi="宋体" w:cs="宋体"/>
        </w:rPr>
        <w:t>投资大，但运营成本低，全天候</w:t>
      </w:r>
      <w:r>
        <w:t xml:space="preserve">    B．</w:t>
      </w:r>
      <w:r>
        <w:rPr>
          <w:rFonts w:ascii="宋体" w:hAnsi="宋体" w:cs="宋体"/>
        </w:rPr>
        <w:t>在各种运输方式中运量最大</w:t>
      </w:r>
    </w:p>
    <w:p>
      <w:pPr>
        <w:spacing w:line="360" w:lineRule="auto"/>
        <w:jc w:val="left"/>
        <w:textAlignment w:val="center"/>
        <w:rPr>
          <w:rFonts w:ascii="宋体" w:hAnsi="宋体" w:cs="宋体"/>
        </w:rPr>
      </w:pPr>
      <w:r>
        <w:t>C．</w:t>
      </w:r>
      <w:r>
        <w:rPr>
          <w:rFonts w:ascii="宋体" w:hAnsi="宋体" w:cs="宋体"/>
        </w:rPr>
        <w:t>方便，投资小，见效快</w:t>
      </w:r>
      <w:r>
        <w:t xml:space="preserve">    D．</w:t>
      </w:r>
      <w:r>
        <w:rPr>
          <w:rFonts w:ascii="宋体" w:hAnsi="宋体" w:cs="宋体"/>
        </w:rPr>
        <w:t>与其他运输方式相比运输速度最快</w:t>
      </w:r>
    </w:p>
    <w:p>
      <w:pPr>
        <w:spacing w:line="360" w:lineRule="auto"/>
        <w:jc w:val="left"/>
        <w:textAlignment w:val="center"/>
        <w:rPr>
          <w:rFonts w:ascii="宋体" w:hAnsi="宋体" w:cs="宋体"/>
        </w:rPr>
      </w:pPr>
      <w:r>
        <w:t>23．</w:t>
      </w:r>
      <w:r>
        <w:rPr>
          <w:rFonts w:ascii="宋体" w:hAnsi="宋体" w:cs="宋体"/>
        </w:rPr>
        <w:t>下列选项中不是我国积极开拓油气进口通道的原因的是</w:t>
      </w:r>
    </w:p>
    <w:p>
      <w:pPr>
        <w:spacing w:line="360" w:lineRule="auto"/>
        <w:jc w:val="left"/>
        <w:textAlignment w:val="center"/>
        <w:rPr>
          <w:rFonts w:ascii="宋体" w:hAnsi="宋体" w:cs="宋体"/>
        </w:rPr>
      </w:pPr>
      <w:r>
        <w:t>A．</w:t>
      </w:r>
      <w:r>
        <w:rPr>
          <w:rFonts w:ascii="宋体" w:hAnsi="宋体" w:cs="宋体"/>
        </w:rPr>
        <w:t>缓解我国油气供应不足的状况</w:t>
      </w:r>
      <w:r>
        <w:t xml:space="preserve">    B．</w:t>
      </w:r>
      <w:r>
        <w:rPr>
          <w:rFonts w:ascii="宋体" w:hAnsi="宋体" w:cs="宋体"/>
        </w:rPr>
        <w:t>保证能源安全和开拓能源来源</w:t>
      </w:r>
    </w:p>
    <w:p>
      <w:pPr>
        <w:spacing w:line="360" w:lineRule="auto"/>
        <w:jc w:val="left"/>
        <w:textAlignment w:val="center"/>
        <w:rPr>
          <w:rFonts w:ascii="宋体" w:hAnsi="宋体" w:cs="宋体"/>
        </w:rPr>
      </w:pPr>
      <w:r>
        <w:t>C．</w:t>
      </w:r>
      <w:r>
        <w:rPr>
          <w:rFonts w:ascii="宋体" w:hAnsi="宋体" w:cs="宋体"/>
        </w:rPr>
        <w:t>降低通过马六甲海峡进口石油资源的风险</w:t>
      </w:r>
      <w:r>
        <w:t xml:space="preserve">    D．</w:t>
      </w:r>
      <w:r>
        <w:rPr>
          <w:rFonts w:ascii="宋体" w:hAnsi="宋体" w:cs="宋体"/>
        </w:rPr>
        <w:t>为了降低油价</w:t>
      </w:r>
    </w:p>
    <w:p/>
    <w:p>
      <w:pPr>
        <w:spacing w:line="360" w:lineRule="auto"/>
        <w:jc w:val="left"/>
        <w:textAlignment w:val="center"/>
      </w:pPr>
      <w:r>
        <w:t>读“我国三大自然区的划分示意图”，完成下列各题</w:t>
      </w:r>
    </w:p>
    <w:p>
      <w:pPr>
        <w:spacing w:line="360" w:lineRule="auto"/>
        <w:jc w:val="left"/>
        <w:textAlignment w:val="center"/>
      </w:pPr>
      <w:r>
        <w:drawing>
          <wp:inline distT="0" distB="0" distL="0" distR="0">
            <wp:extent cx="3143250" cy="2495550"/>
            <wp:effectExtent l="19050" t="0" r="0" b="0"/>
            <wp:docPr id="505344686" name="图片 505344686"/>
            <wp:cNvGraphicFramePr/>
            <a:graphic xmlns:a="http://schemas.openxmlformats.org/drawingml/2006/main">
              <a:graphicData uri="http://schemas.openxmlformats.org/drawingml/2006/picture">
                <pic:pic xmlns:pic="http://schemas.openxmlformats.org/drawingml/2006/picture">
                  <pic:nvPicPr>
                    <pic:cNvPr id="934230266" name="图片 505344686"/>
                    <pic:cNvPicPr/>
                  </pic:nvPicPr>
                  <pic:blipFill>
                    <a:blip xmlns:r="http://schemas.openxmlformats.org/officeDocument/2006/relationships" r:embed="rId16" cstate="print"/>
                    <a:stretch>
                      <a:fillRect/>
                    </a:stretch>
                  </pic:blipFill>
                  <pic:spPr>
                    <a:xfrm>
                      <a:off x="0" y="0"/>
                      <a:ext cx="3143689" cy="2495899"/>
                    </a:xfrm>
                    <a:prstGeom prst="rect">
                      <a:avLst/>
                    </a:prstGeom>
                  </pic:spPr>
                </pic:pic>
              </a:graphicData>
            </a:graphic>
          </wp:inline>
        </w:drawing>
      </w:r>
    </w:p>
    <w:p>
      <w:pPr>
        <w:spacing w:line="360" w:lineRule="auto"/>
        <w:jc w:val="left"/>
        <w:textAlignment w:val="center"/>
      </w:pPr>
      <w:r>
        <w:t>24．甲区的自然景观与乙区截然不同的主要原因是</w:t>
      </w:r>
    </w:p>
    <w:p>
      <w:pPr>
        <w:spacing w:line="360" w:lineRule="auto"/>
        <w:jc w:val="left"/>
        <w:textAlignment w:val="center"/>
      </w:pPr>
      <w:r>
        <w:t>A．乙区人类活动历史悠久，人口密度大</w:t>
      </w:r>
    </w:p>
    <w:p>
      <w:pPr>
        <w:spacing w:line="360" w:lineRule="auto"/>
        <w:jc w:val="left"/>
        <w:textAlignment w:val="center"/>
      </w:pPr>
      <w:r>
        <w:t>B．乙区日照时间长，积温高</w:t>
      </w:r>
    </w:p>
    <w:p>
      <w:pPr>
        <w:spacing w:line="360" w:lineRule="auto"/>
        <w:jc w:val="left"/>
        <w:textAlignment w:val="center"/>
      </w:pPr>
      <w:r>
        <w:t>C．甲区深居内陆、降水量少</w:t>
      </w:r>
    </w:p>
    <w:p>
      <w:pPr>
        <w:spacing w:line="360" w:lineRule="auto"/>
        <w:jc w:val="left"/>
        <w:textAlignment w:val="center"/>
      </w:pPr>
      <w:r>
        <w:t>D．甲区全年气温低、光照时数少</w:t>
      </w:r>
    </w:p>
    <w:p>
      <w:pPr>
        <w:spacing w:line="360" w:lineRule="auto"/>
        <w:jc w:val="left"/>
        <w:textAlignment w:val="center"/>
      </w:pPr>
      <w:r>
        <w:t>25．丙区农作物分布在河谷中的主要自然原因是</w:t>
      </w:r>
    </w:p>
    <w:p>
      <w:pPr>
        <w:spacing w:line="360" w:lineRule="auto"/>
        <w:jc w:val="left"/>
        <w:textAlignment w:val="center"/>
      </w:pPr>
      <w:r>
        <w:t>A．河谷地区土壤肥沃</w:t>
      </w:r>
    </w:p>
    <w:p>
      <w:pPr>
        <w:spacing w:line="360" w:lineRule="auto"/>
        <w:jc w:val="left"/>
        <w:textAlignment w:val="center"/>
      </w:pPr>
      <w:r>
        <w:t>B．河谷地区有丰富的水资源</w:t>
      </w:r>
    </w:p>
    <w:p>
      <w:pPr>
        <w:spacing w:line="360" w:lineRule="auto"/>
        <w:jc w:val="left"/>
        <w:textAlignment w:val="center"/>
      </w:pPr>
      <w:r>
        <w:t>C．河谷地区人口稠密，劳动力多</w:t>
      </w:r>
    </w:p>
    <w:p>
      <w:pPr>
        <w:spacing w:line="360" w:lineRule="auto"/>
        <w:jc w:val="left"/>
        <w:textAlignment w:val="center"/>
      </w:pPr>
      <w:r>
        <w:t>D．河谷地区气温较高，热量条件较好，灌溉便利</w:t>
      </w:r>
    </w:p>
    <w:p/>
    <w:p>
      <w:pPr>
        <w:spacing w:line="360" w:lineRule="auto"/>
        <w:jc w:val="left"/>
        <w:textAlignment w:val="center"/>
      </w:pPr>
      <w:r>
        <w:t>我国的热带经济作物主要分布在南部沿海、海南岛和台湾南部。其中海南岛热带作物的种植与世界其他地区的热带种植园相似，但规模、质量、基础设施和管理水平等方面差异较大。下图为我国主要热带经济作物分布图，读图完成下列问题。</w:t>
      </w:r>
    </w:p>
    <w:p>
      <w:pPr>
        <w:spacing w:line="360" w:lineRule="auto"/>
        <w:jc w:val="left"/>
        <w:textAlignment w:val="center"/>
      </w:pPr>
      <w:r>
        <w:drawing>
          <wp:inline distT="0" distB="0" distL="0" distR="0">
            <wp:extent cx="4438650" cy="3885565"/>
            <wp:effectExtent l="19050" t="0" r="0" b="0"/>
            <wp:docPr id="334814109" name="图片 334814109"/>
            <wp:cNvGraphicFramePr/>
            <a:graphic xmlns:a="http://schemas.openxmlformats.org/drawingml/2006/main">
              <a:graphicData uri="http://schemas.openxmlformats.org/drawingml/2006/picture">
                <pic:pic xmlns:pic="http://schemas.openxmlformats.org/drawingml/2006/picture">
                  <pic:nvPicPr>
                    <pic:cNvPr id="651057644" name="图片 334814109"/>
                    <pic:cNvPicPr/>
                  </pic:nvPicPr>
                  <pic:blipFill>
                    <a:blip xmlns:r="http://schemas.openxmlformats.org/officeDocument/2006/relationships" r:embed="rId17" cstate="print"/>
                    <a:stretch>
                      <a:fillRect/>
                    </a:stretch>
                  </pic:blipFill>
                  <pic:spPr>
                    <a:xfrm>
                      <a:off x="0" y="0"/>
                      <a:ext cx="4439270" cy="3886742"/>
                    </a:xfrm>
                    <a:prstGeom prst="rect">
                      <a:avLst/>
                    </a:prstGeom>
                  </pic:spPr>
                </pic:pic>
              </a:graphicData>
            </a:graphic>
          </wp:inline>
        </w:drawing>
      </w:r>
    </w:p>
    <w:p>
      <w:pPr>
        <w:spacing w:line="360" w:lineRule="auto"/>
        <w:jc w:val="left"/>
        <w:textAlignment w:val="center"/>
      </w:pPr>
      <w:r>
        <w:t>26．形成我国热带经济作物不同适生区的主要因素是</w:t>
      </w:r>
    </w:p>
    <w:p>
      <w:pPr>
        <w:tabs>
          <w:tab w:val="left" w:pos="2076"/>
          <w:tab w:val="left" w:pos="4153"/>
          <w:tab w:val="left" w:pos="6229"/>
        </w:tabs>
        <w:spacing w:line="360" w:lineRule="auto"/>
        <w:jc w:val="left"/>
        <w:textAlignment w:val="center"/>
      </w:pPr>
      <w:r>
        <w:t>A．热量</w:t>
      </w:r>
      <w:r>
        <w:tab/>
      </w:r>
      <w:r>
        <w:t>B．降水</w:t>
      </w:r>
      <w:r>
        <w:tab/>
      </w:r>
      <w:r>
        <w:t>C．地形</w:t>
      </w:r>
      <w:r>
        <w:tab/>
      </w:r>
      <w:r>
        <w:t>D．土壤</w:t>
      </w:r>
    </w:p>
    <w:p>
      <w:pPr>
        <w:spacing w:line="360" w:lineRule="auto"/>
        <w:jc w:val="left"/>
        <w:textAlignment w:val="center"/>
      </w:pPr>
      <w:r>
        <w:t>27．进一步发展海南热带经济作物的生产，应采取哪些措施</w:t>
      </w:r>
    </w:p>
    <w:p>
      <w:pPr>
        <w:spacing w:line="360" w:lineRule="auto"/>
        <w:jc w:val="left"/>
        <w:textAlignment w:val="center"/>
      </w:pPr>
      <w:r>
        <w:t>①加大科技投入和基础设施建设 ②加大产业保护力度，抵御国外品牌的竞争 ③抓好优势热带经济作物产业的发展 ④减少热带作物的种植面积，提高产品质量⑤适度扩大热带经济作物种植规模，形成规模效应</w:t>
      </w:r>
    </w:p>
    <w:p>
      <w:pPr>
        <w:tabs>
          <w:tab w:val="left" w:pos="2076"/>
          <w:tab w:val="left" w:pos="4153"/>
          <w:tab w:val="left" w:pos="6229"/>
        </w:tabs>
        <w:spacing w:line="360" w:lineRule="auto"/>
        <w:jc w:val="left"/>
        <w:textAlignment w:val="center"/>
      </w:pPr>
      <w:r>
        <w:t>A．①②③</w:t>
      </w:r>
      <w:r>
        <w:tab/>
      </w:r>
      <w:r>
        <w:t>B．③④⑤</w:t>
      </w:r>
      <w:r>
        <w:tab/>
      </w:r>
      <w:r>
        <w:t>C．①③⑤</w:t>
      </w:r>
      <w:r>
        <w:tab/>
      </w:r>
      <w:r>
        <w:t>D．①②④</w:t>
      </w:r>
    </w:p>
    <w:p/>
    <w:p>
      <w:pPr>
        <w:spacing w:line="360" w:lineRule="auto"/>
        <w:ind w:firstLine="420"/>
        <w:jc w:val="left"/>
        <w:textAlignment w:val="center"/>
        <w:rPr>
          <w:rFonts w:ascii="楷体" w:eastAsia="楷体" w:hAnsi="楷体" w:cs="楷体"/>
        </w:rPr>
      </w:pPr>
      <w:r>
        <w:t xml:space="preserve">    </w:t>
      </w:r>
      <w:r>
        <w:rPr>
          <w:rFonts w:ascii="楷体" w:eastAsia="楷体" w:hAnsi="楷体" w:cs="楷体"/>
        </w:rPr>
        <w:t>来自鄂霍次克海的冷湿空气，在日语中称作“山背风”。日本东北部太平洋沿岸地区受其影响，水稻减产；而图中山脉以西地区受其影响，水稻丰产，当地人称此风为“宝风”。下图示意日本本州岛部分地区受“山背风”影响状况。</w:t>
      </w:r>
    </w:p>
    <w:p>
      <w:pPr>
        <w:spacing w:line="360" w:lineRule="auto"/>
        <w:jc w:val="left"/>
        <w:textAlignment w:val="center"/>
        <w:rPr>
          <w:rFonts w:ascii="宋体" w:hAnsi="宋体" w:cs="宋体"/>
        </w:rPr>
      </w:pPr>
      <w:r>
        <w:rPr>
          <w:rFonts w:ascii="宋体" w:hAnsi="宋体" w:cs="宋体"/>
        </w:rPr>
        <w:t>据此完成下面小题。</w:t>
      </w:r>
    </w:p>
    <w:p>
      <w:pPr>
        <w:spacing w:line="360" w:lineRule="auto"/>
        <w:jc w:val="left"/>
        <w:textAlignment w:val="center"/>
      </w:pPr>
      <w:r>
        <w:drawing>
          <wp:inline distT="0" distB="0" distL="0" distR="0">
            <wp:extent cx="3543300" cy="2324100"/>
            <wp:effectExtent l="19050" t="0" r="0"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81945" name="图片 100018" descr="figure"/>
                    <pic:cNvPicPr>
                      <a:picLocks noChangeAspect="1"/>
                    </pic:cNvPicPr>
                  </pic:nvPicPr>
                  <pic:blipFill>
                    <a:blip xmlns:r="http://schemas.openxmlformats.org/officeDocument/2006/relationships" r:embed="rId18" cstate="print"/>
                    <a:stretch>
                      <a:fillRect/>
                    </a:stretch>
                  </pic:blipFill>
                  <pic:spPr>
                    <a:xfrm>
                      <a:off x="0" y="0"/>
                      <a:ext cx="3543300" cy="2324100"/>
                    </a:xfrm>
                    <a:prstGeom prst="rect">
                      <a:avLst/>
                    </a:prstGeom>
                  </pic:spPr>
                </pic:pic>
              </a:graphicData>
            </a:graphic>
          </wp:inline>
        </w:drawing>
      </w:r>
    </w:p>
    <w:p>
      <w:pPr>
        <w:spacing w:line="360" w:lineRule="auto"/>
        <w:jc w:val="left"/>
        <w:textAlignment w:val="center"/>
        <w:rPr>
          <w:rFonts w:ascii="宋体" w:hAnsi="宋体" w:cs="宋体"/>
        </w:rPr>
      </w:pPr>
      <w:r>
        <w:t>28．</w:t>
      </w:r>
      <w:r>
        <w:rPr>
          <w:rFonts w:ascii="宋体" w:hAnsi="宋体" w:cs="宋体"/>
        </w:rPr>
        <w:t>推测“山背风”盛行的时节有</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冬至前后</w:t>
      </w:r>
      <w:r>
        <w:tab/>
      </w:r>
      <w:r>
        <w:t>B.</w:t>
      </w:r>
      <w:r>
        <w:rPr>
          <w:rFonts w:ascii="宋体" w:hAnsi="宋体" w:cs="宋体"/>
        </w:rPr>
        <w:t>大寒前后</w:t>
      </w:r>
      <w:r>
        <w:tab/>
      </w:r>
      <w:r>
        <w:t>C.</w:t>
      </w:r>
      <w:r>
        <w:rPr>
          <w:rFonts w:ascii="宋体" w:hAnsi="宋体" w:cs="宋体"/>
        </w:rPr>
        <w:t>立春前后</w:t>
      </w:r>
      <w:r>
        <w:tab/>
      </w:r>
      <w:r>
        <w:t>D.</w:t>
      </w:r>
      <w:r>
        <w:rPr>
          <w:rFonts w:ascii="宋体" w:hAnsi="宋体" w:cs="宋体"/>
        </w:rPr>
        <w:t>夏至前后</w:t>
      </w:r>
    </w:p>
    <w:p>
      <w:pPr>
        <w:spacing w:line="360" w:lineRule="auto"/>
        <w:jc w:val="left"/>
        <w:textAlignment w:val="center"/>
        <w:rPr>
          <w:rFonts w:ascii="宋体" w:hAnsi="宋体" w:cs="宋体"/>
        </w:rPr>
      </w:pPr>
      <w:r>
        <w:t>29．</w:t>
      </w:r>
      <w:r>
        <w:rPr>
          <w:rFonts w:ascii="宋体" w:hAnsi="宋体" w:cs="宋体"/>
        </w:rPr>
        <w:t>甲地水稻减产的直接原因有</w:t>
      </w:r>
    </w:p>
    <w:p>
      <w:pPr>
        <w:spacing w:line="360" w:lineRule="auto"/>
        <w:jc w:val="left"/>
        <w:textAlignment w:val="center"/>
        <w:rPr>
          <w:rFonts w:ascii="宋体" w:hAnsi="宋体" w:cs="宋体"/>
        </w:rPr>
      </w:pPr>
      <w:r>
        <w:rPr>
          <w:rFonts w:ascii="宋体" w:hAnsi="宋体" w:cs="宋体"/>
        </w:rPr>
        <w:t xml:space="preserve">①气温下降    </w:t>
      </w:r>
      <w:r>
        <w:t xml:space="preserve">    </w:t>
      </w:r>
      <w:r>
        <w:rPr>
          <w:rFonts w:ascii="宋体" w:hAnsi="宋体" w:cs="宋体"/>
        </w:rPr>
        <w:t xml:space="preserve">②光照减弱     ③降水减少    </w:t>
      </w:r>
      <w:r>
        <w:t xml:space="preserve">    </w:t>
      </w:r>
      <w:r>
        <w:rPr>
          <w:rFonts w:ascii="宋体" w:hAnsi="宋体" w:cs="宋体"/>
        </w:rPr>
        <w:t>④风力减弱</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③④</w:t>
      </w:r>
      <w:r>
        <w:tab/>
      </w:r>
      <w:r>
        <w:t>D.</w:t>
      </w:r>
      <w:r>
        <w:rPr>
          <w:rFonts w:ascii="宋体" w:hAnsi="宋体" w:cs="宋体"/>
        </w:rPr>
        <w:t>①④</w:t>
      </w:r>
    </w:p>
    <w:p>
      <w:pPr>
        <w:spacing w:line="360" w:lineRule="auto"/>
        <w:jc w:val="left"/>
        <w:textAlignment w:val="center"/>
        <w:rPr>
          <w:rFonts w:ascii="宋体" w:hAnsi="宋体" w:cs="宋体"/>
        </w:rPr>
      </w:pPr>
      <w:r>
        <w:t>30．</w:t>
      </w:r>
      <w:r>
        <w:rPr>
          <w:rFonts w:ascii="宋体" w:hAnsi="宋体" w:cs="宋体"/>
        </w:rPr>
        <w:t>与乙地“宝风”形成关系最为密切的大气效应是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雨影效应</w:t>
      </w:r>
      <w:r>
        <w:tab/>
      </w:r>
      <w:r>
        <w:t>B.</w:t>
      </w:r>
      <w:r>
        <w:rPr>
          <w:rFonts w:ascii="宋体" w:hAnsi="宋体" w:cs="宋体"/>
        </w:rPr>
        <w:t>狭管效应</w:t>
      </w:r>
      <w:r>
        <w:tab/>
      </w:r>
      <w:r>
        <w:t>C.</w:t>
      </w:r>
      <w:r>
        <w:rPr>
          <w:rFonts w:ascii="宋体" w:hAnsi="宋体" w:cs="宋体"/>
        </w:rPr>
        <w:t>焚风效应</w:t>
      </w:r>
      <w:r>
        <w:tab/>
      </w:r>
      <w:r>
        <w:t>D.</w:t>
      </w:r>
      <w:r>
        <w:rPr>
          <w:rFonts w:ascii="宋体" w:hAnsi="宋体" w:cs="宋体"/>
        </w:rPr>
        <w:t>温室效应</w:t>
      </w:r>
    </w:p>
    <w:p/>
    <w:p/>
    <w:p>
      <w:pPr>
        <w:widowControl/>
        <w:jc w:val="left"/>
        <w:rPr>
          <w:sz w:val="28"/>
          <w:szCs w:val="28"/>
        </w:rPr>
      </w:pPr>
      <w:r>
        <w:rPr>
          <w:rFonts w:asciiTheme="majorEastAsia" w:eastAsiaTheme="majorEastAsia" w:hAnsiTheme="majorEastAsia" w:hint="eastAsia"/>
          <w:b/>
          <w:sz w:val="28"/>
          <w:szCs w:val="28"/>
        </w:rPr>
        <w:t>第II卷（非选择题)</w:t>
      </w:r>
    </w:p>
    <w:p/>
    <w:p/>
    <w:p>
      <w:pPr>
        <w:rPr>
          <w:b/>
          <w:sz w:val="24"/>
          <w:szCs w:val="24"/>
        </w:rPr>
      </w:pPr>
      <w:r>
        <w:rPr>
          <w:rFonts w:hint="eastAsia"/>
          <w:b/>
          <w:sz w:val="28"/>
          <w:szCs w:val="28"/>
        </w:rPr>
        <w:t>二、综合题</w:t>
      </w:r>
      <w:r>
        <w:rPr>
          <w:b/>
          <w:kern w:val="0"/>
          <w:sz w:val="28"/>
          <w:szCs w:val="28"/>
        </w:rPr>
        <w:t>(</w:t>
      </w:r>
      <w:r>
        <w:rPr>
          <w:rFonts w:hint="eastAsia"/>
          <w:b/>
          <w:kern w:val="0"/>
          <w:sz w:val="28"/>
          <w:szCs w:val="28"/>
        </w:rPr>
        <w:t>共</w:t>
      </w:r>
      <w:r>
        <w:rPr>
          <w:b/>
          <w:kern w:val="0"/>
          <w:sz w:val="28"/>
          <w:szCs w:val="28"/>
        </w:rPr>
        <w:t>40</w:t>
      </w:r>
      <w:r>
        <w:rPr>
          <w:rFonts w:hint="eastAsia"/>
          <w:b/>
          <w:kern w:val="0"/>
          <w:sz w:val="28"/>
          <w:szCs w:val="28"/>
        </w:rPr>
        <w:t>分</w:t>
      </w:r>
      <w:r>
        <w:rPr>
          <w:b/>
          <w:kern w:val="0"/>
          <w:sz w:val="28"/>
          <w:szCs w:val="28"/>
        </w:rPr>
        <w:t>)</w:t>
      </w:r>
      <w:r>
        <w:rPr>
          <w:b/>
          <w:kern w:val="0"/>
          <w:sz w:val="28"/>
          <w:szCs w:val="28"/>
        </w:rPr>
        <w:drawing>
          <wp:inline distT="0" distB="0" distL="0" distR="0">
            <wp:extent cx="19050" cy="19050"/>
            <wp:effectExtent l="19050" t="0" r="0" b="0"/>
            <wp:docPr id="2"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24963" name="图片 36"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19" cstate="print"/>
                    <a:stretch>
                      <a:fillRect/>
                    </a:stretch>
                  </pic:blipFill>
                  <pic:spPr>
                    <a:xfrm>
                      <a:off x="0" y="0"/>
                      <a:ext cx="19050" cy="19050"/>
                    </a:xfrm>
                    <a:prstGeom prst="rect">
                      <a:avLst/>
                    </a:prstGeom>
                    <a:noFill/>
                    <a:ln w="9525">
                      <a:noFill/>
                      <a:miter lim="800000"/>
                      <a:headEnd/>
                      <a:tailEnd/>
                    </a:ln>
                  </pic:spPr>
                </pic:pic>
              </a:graphicData>
            </a:graphic>
          </wp:inline>
        </w:drawing>
      </w:r>
    </w:p>
    <w:p>
      <w:pPr>
        <w:spacing w:line="360" w:lineRule="auto"/>
        <w:ind w:firstLine="420"/>
        <w:jc w:val="left"/>
        <w:textAlignment w:val="center"/>
        <w:rPr>
          <w:rFonts w:ascii="楷体" w:eastAsia="楷体" w:hAnsi="楷体" w:cs="楷体"/>
        </w:rPr>
      </w:pPr>
      <w:r>
        <w:t>31．</w:t>
      </w:r>
      <w:r>
        <w:rPr>
          <w:rFonts w:ascii="楷体" w:eastAsia="楷体" w:hAnsi="楷体" w:cs="楷体"/>
        </w:rPr>
        <w:t>阅读材料，回答问题。</w:t>
      </w:r>
    </w:p>
    <w:p>
      <w:pPr>
        <w:spacing w:line="360" w:lineRule="auto"/>
        <w:ind w:firstLine="420"/>
        <w:jc w:val="left"/>
        <w:textAlignment w:val="center"/>
        <w:rPr>
          <w:rFonts w:ascii="楷体" w:eastAsia="楷体" w:hAnsi="楷体" w:cs="楷体"/>
        </w:rPr>
      </w:pPr>
      <w:r>
        <w:rPr>
          <w:rFonts w:ascii="楷体" w:eastAsia="楷体" w:hAnsi="楷体" w:cs="楷体"/>
        </w:rPr>
        <w:t>材料一　塔里木河位于新疆南部，是我国最大的内流河。塔里木河上游段常年有水，不仅水量大，而且水质好，补给量大于排泄量。中游段跑水缺口多，洪水期注入沙丘洼地的积水，几乎全部耗散于蒸发，直接转化为地下水的甚少。下游段因地表水急剧减少，补给更少，所以地下水出现区域性持续下降的趋势。</w:t>
      </w:r>
    </w:p>
    <w:p>
      <w:pPr>
        <w:spacing w:line="360" w:lineRule="auto"/>
        <w:ind w:firstLine="420"/>
        <w:jc w:val="left"/>
        <w:textAlignment w:val="center"/>
        <w:rPr>
          <w:rFonts w:ascii="楷体" w:eastAsia="楷体" w:hAnsi="楷体" w:cs="楷体"/>
        </w:rPr>
      </w:pPr>
      <w:r>
        <w:rPr>
          <w:rFonts w:ascii="楷体" w:eastAsia="楷体" w:hAnsi="楷体" w:cs="楷体"/>
        </w:rPr>
        <w:t>材料二　下图为塔里木河流域水系示意图。</w:t>
      </w:r>
    </w:p>
    <w:p>
      <w:pPr>
        <w:spacing w:line="360" w:lineRule="auto"/>
        <w:ind w:firstLine="420"/>
        <w:jc w:val="left"/>
        <w:textAlignment w:val="center"/>
      </w:pPr>
      <w:r>
        <w:drawing>
          <wp:inline distT="0" distB="0" distL="0" distR="0">
            <wp:extent cx="3848100" cy="2752725"/>
            <wp:effectExtent l="19050" t="0" r="0" b="0"/>
            <wp:docPr id="104236027" name="图片 104236027"/>
            <wp:cNvGraphicFramePr/>
            <a:graphic xmlns:a="http://schemas.openxmlformats.org/drawingml/2006/main">
              <a:graphicData uri="http://schemas.openxmlformats.org/drawingml/2006/picture">
                <pic:pic xmlns:pic="http://schemas.openxmlformats.org/drawingml/2006/picture">
                  <pic:nvPicPr>
                    <pic:cNvPr id="178434736" name="图片 104236027"/>
                    <pic:cNvPicPr/>
                  </pic:nvPicPr>
                  <pic:blipFill>
                    <a:blip xmlns:r="http://schemas.openxmlformats.org/officeDocument/2006/relationships" r:embed="rId20" cstate="print"/>
                    <a:stretch>
                      <a:fillRect/>
                    </a:stretch>
                  </pic:blipFill>
                  <pic:spPr>
                    <a:xfrm>
                      <a:off x="0" y="0"/>
                      <a:ext cx="3848100" cy="2752725"/>
                    </a:xfrm>
                    <a:prstGeom prst="rect">
                      <a:avLst/>
                    </a:prstGeom>
                  </pic:spPr>
                </pic:pic>
              </a:graphicData>
            </a:graphic>
          </wp:inline>
        </w:drawing>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ascii="宋体" w:hAnsi="宋体" w:cs="宋体"/>
        </w:rPr>
        <w:t>（1）简要分析塔里木河流域存在的生态环境问题。　</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ascii="宋体" w:hAnsi="宋体" w:cs="宋体"/>
        </w:rPr>
        <w:t>（2）从自然角度分析塔里木河流域开发的有利条件。</w:t>
      </w: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p>
    <w:p>
      <w:pPr>
        <w:spacing w:line="360" w:lineRule="auto"/>
        <w:jc w:val="left"/>
        <w:textAlignment w:val="center"/>
        <w:rPr>
          <w:rFonts w:ascii="宋体" w:hAnsi="宋体" w:cs="宋体"/>
        </w:rPr>
      </w:pPr>
      <w:r>
        <w:rPr>
          <w:rFonts w:ascii="宋体" w:hAnsi="宋体" w:cs="宋体"/>
        </w:rPr>
        <w:t xml:space="preserve">（3）塔里木河流域的地下水资源开发潜力很大，合理开发地下水资源有什么意义？  </w:t>
      </w:r>
    </w:p>
    <w:p>
      <w:pPr>
        <w:spacing w:line="360" w:lineRule="auto"/>
        <w:jc w:val="left"/>
        <w:textAlignment w:val="center"/>
        <w:rPr>
          <w:rFonts w:ascii="宋体" w:hAnsi="宋体" w:cs="宋体"/>
        </w:rPr>
      </w:pPr>
    </w:p>
    <w:p>
      <w:pPr>
        <w:spacing w:line="360" w:lineRule="auto"/>
        <w:ind w:firstLine="7035" w:firstLineChars="3350"/>
        <w:jc w:val="left"/>
        <w:textAlignment w:val="center"/>
        <w:rPr>
          <w:rFonts w:ascii="宋体" w:hAnsi="宋体" w:cs="宋体"/>
        </w:rPr>
      </w:pPr>
      <w:r>
        <w:rPr>
          <w:rFonts w:ascii="宋体" w:hAnsi="宋体" w:cs="宋体" w:hint="eastAsia"/>
        </w:rPr>
        <w:t xml:space="preserve"> </w:t>
      </w:r>
      <w:r>
        <w:rPr>
          <w:rFonts w:ascii="宋体" w:hAnsi="宋体" w:cs="宋体"/>
        </w:rPr>
        <w:t>（4）结合塔里木河流域的实际情况，为该流域综合开发提出合理化建议。</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hint="eastAsia"/>
        </w:rPr>
        <w:t>32．读图文材料，完成下列问题。</w:t>
      </w:r>
    </w:p>
    <w:p>
      <w:pPr>
        <w:spacing w:line="360" w:lineRule="auto"/>
        <w:rPr>
          <w:rFonts w:ascii="宋体" w:hAnsi="宋体"/>
        </w:rPr>
      </w:pPr>
    </w:p>
    <w:p>
      <w:pPr>
        <w:spacing w:line="360" w:lineRule="auto"/>
        <w:rPr>
          <w:rFonts w:ascii="宋体" w:hAnsi="宋体" w:cs="宋体"/>
        </w:rPr>
      </w:pPr>
      <w:r>
        <w:rPr>
          <w:rFonts w:ascii="宋体" w:hAnsi="宋体" w:cs="宋体"/>
        </w:rPr>
        <w:drawing>
          <wp:inline distT="0" distB="0" distL="114300" distR="114300">
            <wp:extent cx="4638675" cy="2438400"/>
            <wp:effectExtent l="0" t="0" r="0" b="0"/>
            <wp:docPr id="4"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09109" name="图片 1" descr="学科网 版权所有"/>
                    <pic:cNvPicPr>
                      <a:picLocks noChangeAspect="1"/>
                    </pic:cNvPicPr>
                  </pic:nvPicPr>
                  <pic:blipFill>
                    <a:blip xmlns:r="http://schemas.openxmlformats.org/officeDocument/2006/relationships" r:embed="rId21"/>
                    <a:stretch>
                      <a:fillRect/>
                    </a:stretch>
                  </pic:blipFill>
                  <pic:spPr>
                    <a:xfrm>
                      <a:off x="0" y="0"/>
                      <a:ext cx="4638675" cy="2438400"/>
                    </a:xfrm>
                    <a:prstGeom prst="rect">
                      <a:avLst/>
                    </a:prstGeom>
                    <a:noFill/>
                    <a:ln>
                      <a:noFill/>
                    </a:ln>
                  </pic:spPr>
                </pic:pic>
              </a:graphicData>
            </a:graphic>
          </wp:inline>
        </w:drawing>
      </w:r>
    </w:p>
    <w:p>
      <w:pPr>
        <w:spacing w:line="360" w:lineRule="auto"/>
        <w:rPr>
          <w:rFonts w:ascii="宋体" w:hAnsi="宋体" w:cs="楷体"/>
        </w:rPr>
      </w:pPr>
      <w:r>
        <w:rPr>
          <w:rFonts w:ascii="宋体" w:hAnsi="宋体" w:cs="楷体" w:hint="eastAsia"/>
        </w:rPr>
        <w:t>19世纪以后，新加坡沦为英国的殖民地。但自1965年建国以来，经济发展很快，成为亚洲四小龙之一。</w:t>
      </w:r>
    </w:p>
    <w:p>
      <w:pPr>
        <w:spacing w:line="360" w:lineRule="auto"/>
        <w:rPr>
          <w:rFonts w:ascii="宋体" w:hAnsi="宋体"/>
        </w:rPr>
      </w:pPr>
      <w:r>
        <w:rPr>
          <w:rFonts w:ascii="宋体" w:hAnsi="宋体" w:hint="eastAsia"/>
        </w:rPr>
        <w:t>（1）分析新加坡经济快速发展的原因。</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hint="eastAsia"/>
        </w:rPr>
        <w:t>（2）6月份影响我国的锋面雨带移到长江流域，但华南沿海地区并未出现象长江流域那样的伏旱天气，简述其原因。</w:t>
      </w:r>
    </w:p>
    <w:p>
      <w:pPr>
        <w:spacing w:line="360" w:lineRule="auto"/>
        <w:rPr>
          <w:rFonts w:ascii="宋体" w:hAnsi="宋体" w:cs="楷体"/>
        </w:rPr>
      </w:pPr>
    </w:p>
    <w:p>
      <w:pPr>
        <w:spacing w:line="360" w:lineRule="auto"/>
        <w:rPr>
          <w:rFonts w:ascii="宋体" w:hAnsi="宋体" w:cs="楷体"/>
        </w:rPr>
      </w:pPr>
    </w:p>
    <w:p>
      <w:pPr>
        <w:spacing w:line="360" w:lineRule="auto"/>
        <w:rPr>
          <w:rFonts w:ascii="宋体" w:hAnsi="宋体" w:cs="楷体"/>
        </w:rPr>
      </w:pPr>
      <w:r>
        <w:rPr>
          <w:rFonts w:ascii="宋体" w:hAnsi="宋体" w:cs="楷体" w:hint="eastAsia"/>
        </w:rPr>
        <w:t>央视网视频[说天下]报道：印尼一把火“改变”了新加坡。 新加坡一直以清新的空气而自豪，但今年9月来的雾霾污染达到今年的最严重程度（图甲）。原因是邻国</w:t>
      </w:r>
      <w:r>
        <w:rPr>
          <w:rFonts w:ascii="宋体" w:hAnsi="宋体" w:cs="楷体" w:hint="eastAsia"/>
          <w:szCs w:val="21"/>
        </w:rPr>
        <w:t>印尼</w:t>
      </w:r>
      <w:r>
        <w:rPr>
          <w:rFonts w:ascii="宋体" w:hAnsi="宋体" w:cs="楷体" w:hint="eastAsia"/>
        </w:rPr>
        <w:t>苏门答腊岛的农林业者用烧荒的方式来开垦森林，导致整个</w:t>
      </w:r>
      <w:r>
        <w:rPr>
          <w:rFonts w:ascii="宋体" w:hAnsi="宋体" w:cs="楷体" w:hint="eastAsia"/>
          <w:szCs w:val="21"/>
        </w:rPr>
        <w:t>新加坡</w:t>
      </w:r>
      <w:r>
        <w:rPr>
          <w:rFonts w:ascii="宋体" w:hAnsi="宋体" w:cs="楷体" w:hint="eastAsia"/>
        </w:rPr>
        <w:t>都被浓浓雾霾给吞噬。</w:t>
      </w:r>
    </w:p>
    <w:p>
      <w:pPr>
        <w:spacing w:line="360" w:lineRule="auto"/>
        <w:rPr>
          <w:rFonts w:ascii="宋体" w:hAnsi="宋体" w:cs="宋体"/>
        </w:rPr>
      </w:pPr>
      <w:r>
        <w:rPr>
          <w:rFonts w:ascii="宋体" w:hAnsi="宋体" w:cs="宋体" w:hint="eastAsia"/>
        </w:rPr>
        <w:t>（3）</w:t>
      </w:r>
      <w:r>
        <w:rPr>
          <w:rFonts w:ascii="宋体" w:hAnsi="宋体" w:hint="eastAsia"/>
        </w:rPr>
        <w:t>请从印尼农林业者的行为和气象条件两方面简述新加坡此次雾霾严重的原因。</w:t>
      </w:r>
    </w:p>
    <w:p>
      <w:pPr>
        <w:sectPr>
          <w:headerReference w:type="even" r:id="rId22"/>
          <w:headerReference w:type="default" r:id="rId23"/>
          <w:footerReference w:type="even" r:id="rId24"/>
          <w:footerReference w:type="default" r:id="rId25"/>
          <w:type w:val="continuous"/>
          <w:pgSz w:w="20809" w:h="14685" w:orient="landscape"/>
          <w:pgMar w:top="2127" w:right="709" w:bottom="1219" w:left="993" w:header="500" w:footer="500" w:gutter="0"/>
          <w:cols w:num="2" w:sep="1" w:space="720" w:equalWidth="0">
            <w:col w:w="9341" w:space="425"/>
            <w:col w:w="9341"/>
          </w:cols>
          <w:docGrid w:type="lines" w:linePitch="312" w:charSpace="0"/>
        </w:sectPr>
      </w:pPr>
    </w:p>
    <w:p>
      <w:pPr>
        <w:snapToGrid w:val="0"/>
        <w:spacing w:line="240" w:lineRule="exact"/>
        <w:jc w:val="center"/>
        <w:rPr>
          <w:b/>
          <w:szCs w:val="21"/>
        </w:rPr>
      </w:pPr>
      <w:r>
        <w:rPr>
          <w:rFonts w:hint="eastAsia"/>
          <w:b/>
          <w:szCs w:val="21"/>
        </w:rPr>
        <w:t>参考答案</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1．A</w:t>
      </w:r>
    </w:p>
    <w:p>
      <w:pPr>
        <w:snapToGrid w:val="0"/>
        <w:spacing w:line="240" w:lineRule="exact"/>
        <w:jc w:val="left"/>
        <w:textAlignment w:val="center"/>
        <w:rPr>
          <w:szCs w:val="21"/>
        </w:rPr>
      </w:pPr>
      <w:r>
        <w:rPr>
          <w:szCs w:val="21"/>
        </w:rPr>
        <w:t>2．B</w:t>
      </w:r>
    </w:p>
    <w:p>
      <w:pPr>
        <w:snapToGrid w:val="0"/>
        <w:spacing w:line="240" w:lineRule="exact"/>
        <w:jc w:val="left"/>
        <w:textAlignment w:val="center"/>
        <w:rPr>
          <w:szCs w:val="21"/>
        </w:rPr>
      </w:pPr>
      <w:r>
        <w:rPr>
          <w:szCs w:val="21"/>
        </w:rPr>
        <w:t>3．B</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宋体" w:hAnsi="宋体" w:cs="宋体"/>
          <w:szCs w:val="21"/>
        </w:rPr>
      </w:pPr>
      <w:r>
        <w:rPr>
          <w:szCs w:val="21"/>
        </w:rPr>
        <w:t>1．</w:t>
      </w:r>
      <w:r>
        <w:rPr>
          <w:rFonts w:ascii="宋体" w:hAnsi="宋体" w:cs="宋体"/>
          <w:szCs w:val="21"/>
        </w:rPr>
        <w:t>图示甲国是尼泊尔，地处喜马拉雅山的南侧，是印度洋板块与亚欧板块的消亡边界；地形以山地为主，地势起伏大；南部有常绿阔叶林，北部山地多山地针叶林和高山草甸；气候复杂多样，南北差异较大。选A正确。</w:t>
      </w:r>
    </w:p>
    <w:p>
      <w:pPr>
        <w:snapToGrid w:val="0"/>
        <w:spacing w:line="240" w:lineRule="exact"/>
        <w:jc w:val="left"/>
        <w:textAlignment w:val="center"/>
        <w:rPr>
          <w:rFonts w:ascii="Times New Romance" w:eastAsia="Times New Romance" w:hAnsi="Times New Romance" w:cs="Times New Romance"/>
          <w:szCs w:val="21"/>
        </w:rPr>
      </w:pPr>
      <w:r>
        <w:rPr>
          <w:szCs w:val="21"/>
        </w:rPr>
        <w:t>2．</w:t>
      </w:r>
      <w:r>
        <w:rPr>
          <w:rFonts w:ascii="宋体" w:hAnsi="宋体" w:cs="宋体"/>
          <w:szCs w:val="21"/>
        </w:rPr>
        <w:t>甲国南部紧临印度，与印度经贸联系紧密，通商历史悠久</w:t>
      </w:r>
      <w:r>
        <w:rPr>
          <w:rFonts w:ascii="Times New Romance" w:eastAsia="Times New Romance" w:hAnsi="Times New Romance" w:cs="Times New Romance"/>
          <w:szCs w:val="21"/>
        </w:rPr>
        <w:t>，①</w:t>
      </w:r>
      <w:r>
        <w:rPr>
          <w:rFonts w:ascii="宋体" w:hAnsi="宋体" w:cs="宋体"/>
          <w:szCs w:val="21"/>
        </w:rPr>
        <w:t>正确</w:t>
      </w:r>
      <w:r>
        <w:rPr>
          <w:rFonts w:ascii="Times New Romance" w:eastAsia="Times New Romance" w:hAnsi="Times New Romance" w:cs="Times New Romance"/>
          <w:szCs w:val="21"/>
        </w:rPr>
        <w:t>；</w:t>
      </w:r>
      <w:r>
        <w:rPr>
          <w:rFonts w:ascii="宋体" w:hAnsi="宋体" w:cs="宋体"/>
          <w:szCs w:val="21"/>
        </w:rPr>
        <w:t>南部海拔低平坦</w:t>
      </w:r>
      <w:r>
        <w:rPr>
          <w:rFonts w:ascii="Times New Romance" w:eastAsia="Times New Romance" w:hAnsi="Times New Romance" w:cs="Times New Romance"/>
          <w:szCs w:val="21"/>
        </w:rPr>
        <w:t>，</w:t>
      </w:r>
      <w:r>
        <w:rPr>
          <w:rFonts w:ascii="宋体" w:hAnsi="宋体" w:cs="宋体"/>
          <w:szCs w:val="21"/>
        </w:rPr>
        <w:t>人口、城镇的密度大，商贸需求量大</w:t>
      </w:r>
      <w:r>
        <w:rPr>
          <w:rFonts w:ascii="Times New Romance" w:eastAsia="Times New Romance" w:hAnsi="Times New Romance" w:cs="Times New Romance"/>
          <w:szCs w:val="21"/>
        </w:rPr>
        <w:t>，②</w:t>
      </w:r>
      <w:r>
        <w:rPr>
          <w:rFonts w:ascii="宋体" w:hAnsi="宋体" w:cs="宋体"/>
          <w:szCs w:val="21"/>
        </w:rPr>
        <w:t>正确；北部多高大山地，南部地形平坦较开阔，便于口岸建设</w:t>
      </w:r>
      <w:r>
        <w:rPr>
          <w:rFonts w:ascii="Times New Romance" w:eastAsia="Times New Romance" w:hAnsi="Times New Romance" w:cs="Times New Romance"/>
          <w:szCs w:val="21"/>
        </w:rPr>
        <w:t>，④</w:t>
      </w:r>
      <w:r>
        <w:rPr>
          <w:rFonts w:ascii="宋体" w:hAnsi="宋体" w:cs="宋体"/>
          <w:szCs w:val="21"/>
        </w:rPr>
        <w:t>正确；河网的密度较大，但地形起伏大，不利于水运发展，</w:t>
      </w:r>
      <w:r>
        <w:rPr>
          <w:rFonts w:ascii="Times New Romance" w:eastAsia="Times New Romance" w:hAnsi="Times New Romance" w:cs="Times New Romance"/>
          <w:szCs w:val="21"/>
        </w:rPr>
        <w:t>③</w:t>
      </w:r>
      <w:r>
        <w:rPr>
          <w:rFonts w:ascii="宋体" w:hAnsi="宋体" w:cs="宋体"/>
          <w:szCs w:val="21"/>
        </w:rPr>
        <w:t>错。选B正确。</w:t>
      </w:r>
      <w:r>
        <w:rPr>
          <w:rFonts w:ascii="Times New Romance" w:eastAsia="Times New Romance" w:hAnsi="Times New Romance" w:cs="Times New Romance"/>
          <w:szCs w:val="21"/>
        </w:rPr>
        <w:t xml:space="preserve">                 </w:t>
      </w:r>
    </w:p>
    <w:p>
      <w:pPr>
        <w:snapToGrid w:val="0"/>
        <w:spacing w:line="240" w:lineRule="exact"/>
        <w:jc w:val="left"/>
        <w:textAlignment w:val="center"/>
        <w:rPr>
          <w:rFonts w:ascii="宋体" w:hAnsi="宋体" w:cs="宋体"/>
          <w:szCs w:val="21"/>
        </w:rPr>
      </w:pPr>
      <w:r>
        <w:rPr>
          <w:szCs w:val="21"/>
        </w:rPr>
        <w:t>3．</w:t>
      </w:r>
      <w:r>
        <w:rPr>
          <w:rFonts w:ascii="宋体" w:hAnsi="宋体" w:cs="宋体"/>
          <w:szCs w:val="21"/>
        </w:rPr>
        <w:t>甲国地处喜马拉雅山的南侧，夏季受来自印度洋水汽影响，夏季降水集中；地形以山地为主，地势起伏较大；山地多、平地少，人均耕地较少</w:t>
      </w:r>
      <w:r>
        <w:rPr>
          <w:rFonts w:ascii="Times New Romance" w:eastAsia="Times New Romance" w:hAnsi="Times New Romance" w:cs="Times New Romance"/>
          <w:szCs w:val="21"/>
        </w:rPr>
        <w:t>；</w:t>
      </w:r>
      <w:r>
        <w:rPr>
          <w:rFonts w:ascii="宋体" w:hAnsi="宋体" w:cs="宋体"/>
          <w:szCs w:val="21"/>
        </w:rPr>
        <w:t>经济不发达，对资源开发利用率低，生活能源缺乏。选B正确。</w:t>
      </w:r>
    </w:p>
    <w:p>
      <w:pPr>
        <w:snapToGrid w:val="0"/>
        <w:spacing w:line="240" w:lineRule="exact"/>
        <w:jc w:val="left"/>
        <w:textAlignment w:val="center"/>
        <w:rPr>
          <w:rFonts w:ascii="Times New Romance" w:eastAsia="Times New Romance" w:hAnsi="Times New Romance" w:cs="Times New Romance"/>
          <w:szCs w:val="21"/>
        </w:rPr>
      </w:pPr>
      <w:r>
        <w:rPr>
          <w:rFonts w:ascii="Times New Romance" w:eastAsia="Times New Romance" w:hAnsi="Times New Romance" w:cs="Times New Romance"/>
          <w:szCs w:val="21"/>
        </w:rPr>
        <w:t>【</w:t>
      </w:r>
      <w:r>
        <w:rPr>
          <w:rFonts w:ascii="宋体" w:hAnsi="宋体" w:cs="宋体"/>
          <w:szCs w:val="21"/>
        </w:rPr>
        <w:t>点晴</w:t>
      </w:r>
      <w:r>
        <w:rPr>
          <w:rFonts w:ascii="Times New Romance" w:eastAsia="Times New Romance" w:hAnsi="Times New Romance" w:cs="Times New Romance"/>
          <w:szCs w:val="21"/>
        </w:rPr>
        <w:t>】</w:t>
      </w:r>
    </w:p>
    <w:p>
      <w:pPr>
        <w:snapToGrid w:val="0"/>
        <w:spacing w:line="240" w:lineRule="exact"/>
        <w:jc w:val="left"/>
        <w:textAlignment w:val="center"/>
        <w:rPr>
          <w:rFonts w:ascii="Times New Romance" w:eastAsia="Times New Romance" w:hAnsi="Times New Romance" w:cs="Times New Romance"/>
          <w:szCs w:val="21"/>
        </w:rPr>
      </w:pPr>
      <w:r>
        <w:rPr>
          <w:rFonts w:ascii="宋体" w:hAnsi="宋体" w:cs="宋体"/>
          <w:szCs w:val="21"/>
        </w:rPr>
        <w:t>尼泊尔是南亚山区的内陆国，位于喜马拉雅山脉南麓，北与中国相接，其余三面与印度为邻。尼泊尔北部喜马拉雅地区，地势北高南低，境内大部分属丘陵地带</w:t>
      </w:r>
      <w:r>
        <w:rPr>
          <w:rFonts w:ascii="Times New Romance" w:eastAsia="Times New Romance" w:hAnsi="Times New Romance" w:cs="Times New Romance"/>
          <w:szCs w:val="21"/>
        </w:rPr>
        <w:t>，</w:t>
      </w:r>
      <w:r>
        <w:rPr>
          <w:rFonts w:ascii="宋体" w:hAnsi="宋体" w:cs="宋体"/>
          <w:szCs w:val="21"/>
        </w:rPr>
        <w:t>东、西、北三面多高山；中部河谷区，多小山；南部是冲积平原，分布着森林和草原。每年的十月至次年的三月是干季（冬季），雨量极少，每年的4-9月是雨季（夏季），地区气候差异明显。分北部高山、中部温带和南部亚热带三个气候区</w:t>
      </w:r>
      <w:r>
        <w:rPr>
          <w:rFonts w:ascii="Times New Romance" w:eastAsia="Times New Romance" w:hAnsi="Times New Romance" w:cs="Times New Romance"/>
          <w:szCs w:val="21"/>
        </w:rPr>
        <w:t>，</w:t>
      </w:r>
      <w:r>
        <w:rPr>
          <w:rFonts w:ascii="宋体" w:hAnsi="宋体" w:cs="宋体"/>
          <w:szCs w:val="21"/>
        </w:rPr>
        <w:t>北部为高寒山区，中部河谷地区气候温和，四季如春</w:t>
      </w:r>
      <w:r>
        <w:rPr>
          <w:rFonts w:ascii="Times New Romance" w:eastAsia="Times New Romance" w:hAnsi="Times New Romance" w:cs="Times New Romance"/>
          <w:szCs w:val="21"/>
        </w:rPr>
        <w:t>，</w:t>
      </w:r>
      <w:r>
        <w:rPr>
          <w:rFonts w:ascii="宋体" w:hAnsi="宋体" w:cs="宋体"/>
          <w:szCs w:val="21"/>
        </w:rPr>
        <w:t>南部平原常年炎热</w:t>
      </w:r>
      <w:r>
        <w:rPr>
          <w:rFonts w:ascii="Times New Romance" w:eastAsia="Times New Romance" w:hAnsi="Times New Romance" w:cs="Times New Romance"/>
          <w:szCs w:val="21"/>
        </w:rPr>
        <w:t>。</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4．C</w:t>
      </w:r>
    </w:p>
    <w:p>
      <w:pPr>
        <w:snapToGrid w:val="0"/>
        <w:spacing w:line="240" w:lineRule="exact"/>
        <w:jc w:val="left"/>
        <w:textAlignment w:val="center"/>
        <w:rPr>
          <w:szCs w:val="21"/>
        </w:rPr>
      </w:pPr>
      <w:r>
        <w:rPr>
          <w:szCs w:val="21"/>
        </w:rPr>
        <w:t>5．A</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Times New Romance" w:eastAsia="Times New Romance" w:hAnsi="Times New Romance" w:cs="Times New Romance"/>
          <w:szCs w:val="21"/>
        </w:rPr>
      </w:pPr>
      <w:r>
        <w:rPr>
          <w:szCs w:val="21"/>
        </w:rPr>
        <w:t>4．</w:t>
      </w:r>
      <w:r>
        <w:rPr>
          <w:rFonts w:ascii="宋体" w:hAnsi="宋体" w:cs="宋体"/>
          <w:szCs w:val="21"/>
        </w:rPr>
        <w:t>公路比铁路相比，建设难度较小，成本较低，工程量较小，而且相对灵活，选</w:t>
      </w:r>
      <w:r>
        <w:rPr>
          <w:rFonts w:ascii="Times New Romance" w:eastAsia="Times New Romance" w:hAnsi="Times New Romance" w:cs="Times New Romance"/>
          <w:szCs w:val="21"/>
        </w:rPr>
        <w:t>C。</w:t>
      </w:r>
    </w:p>
    <w:p>
      <w:pPr>
        <w:snapToGrid w:val="0"/>
        <w:spacing w:line="240" w:lineRule="exact"/>
        <w:jc w:val="left"/>
        <w:textAlignment w:val="center"/>
        <w:rPr>
          <w:rFonts w:ascii="Times New Romance" w:eastAsia="Times New Romance" w:hAnsi="Times New Romance" w:cs="Times New Romance"/>
          <w:szCs w:val="21"/>
        </w:rPr>
      </w:pPr>
      <w:r>
        <w:rPr>
          <w:szCs w:val="21"/>
        </w:rPr>
        <w:t>5．</w:t>
      </w:r>
      <w:r>
        <w:rPr>
          <w:rFonts w:ascii="宋体" w:hAnsi="宋体" w:cs="宋体"/>
          <w:szCs w:val="21"/>
        </w:rPr>
        <w:t>在山地地区，由于地势高，坡度较大，为了降低线路坡度，降低工程难度，增加安全系数，公路常建造成“之”字形，该做法确实增加线路长度，但不是为了发展旅游或通过更多的山村。山村一般在山下，“之”字线路在山上或山坡。盘山公路一般不会交错，修建呈“之”字形样式是为了减轻自然障碍的影响，不是为增加山区线路密度，选</w:t>
      </w:r>
      <w:r>
        <w:rPr>
          <w:rFonts w:ascii="Times New Romance" w:eastAsia="Times New Romance" w:hAnsi="Times New Romance" w:cs="Times New Romance"/>
          <w:szCs w:val="21"/>
        </w:rPr>
        <w:t>A。</w:t>
      </w:r>
    </w:p>
    <w:p>
      <w:pPr>
        <w:snapToGrid w:val="0"/>
        <w:spacing w:line="240" w:lineRule="exact"/>
        <w:jc w:val="left"/>
        <w:textAlignment w:val="center"/>
        <w:rPr>
          <w:szCs w:val="21"/>
        </w:rPr>
      </w:pPr>
      <w:r>
        <w:rPr>
          <w:szCs w:val="21"/>
        </w:rPr>
        <w:t>【点睛】</w:t>
      </w:r>
    </w:p>
    <w:p>
      <w:pPr>
        <w:snapToGrid w:val="0"/>
        <w:spacing w:line="240" w:lineRule="exact"/>
        <w:jc w:val="left"/>
        <w:textAlignment w:val="center"/>
        <w:rPr>
          <w:rFonts w:ascii="宋体" w:hAnsi="宋体" w:cs="宋体"/>
          <w:szCs w:val="21"/>
        </w:rPr>
      </w:pPr>
      <w:r>
        <w:rPr>
          <w:rFonts w:ascii="宋体" w:hAnsi="宋体" w:cs="宋体"/>
          <w:szCs w:val="21"/>
        </w:rPr>
        <w:t>自然条件对交通的限制：</w:t>
      </w:r>
    </w:p>
    <w:p>
      <w:pPr>
        <w:snapToGrid w:val="0"/>
        <w:spacing w:line="240" w:lineRule="exact"/>
        <w:jc w:val="left"/>
        <w:textAlignment w:val="center"/>
        <w:rPr>
          <w:rFonts w:ascii="宋体" w:hAnsi="宋体" w:cs="宋体"/>
          <w:szCs w:val="21"/>
        </w:rPr>
      </w:pPr>
      <w:r>
        <w:rPr>
          <w:rFonts w:ascii="宋体" w:hAnsi="宋体" w:cs="宋体"/>
          <w:szCs w:val="21"/>
        </w:rPr>
        <w:t>某地交通建设的自然条件可从地质条件、地形条件、气候条件等方面来分析。（</w:t>
      </w:r>
      <w:r>
        <w:rPr>
          <w:rFonts w:ascii="Times New Romance" w:eastAsia="Times New Romance" w:hAnsi="Times New Romance" w:cs="Times New Romance"/>
          <w:szCs w:val="21"/>
        </w:rPr>
        <w:t>1</w:t>
      </w:r>
      <w:r>
        <w:rPr>
          <w:rFonts w:ascii="宋体" w:hAnsi="宋体" w:cs="宋体"/>
          <w:szCs w:val="21"/>
        </w:rPr>
        <w:t>）地质条件：地壳构造运动活跃地区，多断层、地震、滑坡、泥石流频繁发生，交通建设难度大，安全性差，应尽量避开。从工程的安全性、稳定性和地下水的运动等方面来考虑，在背斜和向斜两种地质构造中应选择背斜、避开向斜。（</w:t>
      </w:r>
      <w:r>
        <w:rPr>
          <w:rFonts w:ascii="Times New Romance" w:eastAsia="Times New Romance" w:hAnsi="Times New Romance" w:cs="Times New Romance"/>
          <w:szCs w:val="21"/>
        </w:rPr>
        <w:t>2</w:t>
      </w:r>
      <w:r>
        <w:rPr>
          <w:rFonts w:ascii="宋体" w:hAnsi="宋体" w:cs="宋体"/>
          <w:szCs w:val="21"/>
        </w:rPr>
        <w:t>）地形条件：平原地形对交通线路的限制较小，工程造价较低，选线时要注意少占好地、处理好交通建设和农田水</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 xml:space="preserve">6．    A    </w:t>
      </w:r>
    </w:p>
    <w:p>
      <w:pPr>
        <w:snapToGrid w:val="0"/>
        <w:spacing w:line="240" w:lineRule="exact"/>
        <w:jc w:val="left"/>
        <w:textAlignment w:val="center"/>
        <w:rPr>
          <w:szCs w:val="21"/>
        </w:rPr>
      </w:pPr>
      <w:r>
        <w:rPr>
          <w:szCs w:val="21"/>
        </w:rPr>
        <w:t xml:space="preserve">7．    C    </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Times New Romance" w:eastAsia="Times New Romance" w:hAnsi="Times New Romance" w:cs="Times New Romance"/>
          <w:szCs w:val="21"/>
        </w:rPr>
      </w:pPr>
      <w:r>
        <w:rPr>
          <w:szCs w:val="21"/>
        </w:rPr>
        <w:t>6．</w:t>
      </w:r>
      <w:r>
        <w:rPr>
          <w:rFonts w:ascii="宋体" w:hAnsi="宋体" w:cs="宋体"/>
          <w:szCs w:val="21"/>
        </w:rPr>
        <w:t>读图可知，淘宝镇主要分布在东南沿海地区。这些地区有便利的交通运输条件、发达的网络信息和较好的商业文化氛围。淘宝镇的形成与农业发展历史以及科学技术联系不大。故正确的答案是</w:t>
      </w:r>
      <w:r>
        <w:rPr>
          <w:rFonts w:ascii="Times New Romance" w:eastAsia="Times New Romance" w:hAnsi="Times New Romance" w:cs="Times New Romance"/>
          <w:szCs w:val="21"/>
        </w:rPr>
        <w:t>A。</w:t>
      </w:r>
    </w:p>
    <w:p>
      <w:pPr>
        <w:snapToGrid w:val="0"/>
        <w:spacing w:line="240" w:lineRule="exact"/>
        <w:jc w:val="left"/>
        <w:textAlignment w:val="center"/>
        <w:rPr>
          <w:rFonts w:ascii="Times New Romance" w:eastAsia="Times New Romance" w:hAnsi="Times New Romance" w:cs="Times New Romance"/>
          <w:szCs w:val="21"/>
        </w:rPr>
      </w:pPr>
      <w:r>
        <w:rPr>
          <w:szCs w:val="21"/>
        </w:rPr>
        <w:t>7．</w:t>
      </w:r>
      <w:r>
        <w:rPr>
          <w:rFonts w:ascii="宋体" w:hAnsi="宋体" w:cs="宋体"/>
          <w:szCs w:val="21"/>
        </w:rPr>
        <w:t>由图可知。图中河北省和山东省的淘宝镇不位于东南沿海地区，故</w:t>
      </w:r>
      <w:r>
        <w:rPr>
          <w:rFonts w:ascii="Times New Romance" w:eastAsia="Times New Romance" w:hAnsi="Times New Romance" w:cs="Times New Romance"/>
          <w:szCs w:val="21"/>
        </w:rPr>
        <w:t>A</w:t>
      </w:r>
      <w:r>
        <w:rPr>
          <w:rFonts w:ascii="宋体" w:hAnsi="宋体" w:cs="宋体"/>
          <w:szCs w:val="21"/>
        </w:rPr>
        <w:t>错误；淘宝镇商品销售是靠互联网，没有明确的服务范围，故</w:t>
      </w:r>
      <w:r>
        <w:rPr>
          <w:rFonts w:ascii="Times New Romance" w:eastAsia="Times New Romance" w:hAnsi="Times New Romance" w:cs="Times New Romance"/>
          <w:szCs w:val="21"/>
        </w:rPr>
        <w:t>B</w:t>
      </w:r>
      <w:r>
        <w:rPr>
          <w:rFonts w:ascii="宋体" w:hAnsi="宋体" w:cs="宋体"/>
          <w:szCs w:val="21"/>
        </w:rPr>
        <w:t>错误；读图浙江省的淘宝镇的等级明显高于河北省和山东省，故</w:t>
      </w:r>
      <w:r>
        <w:rPr>
          <w:rFonts w:ascii="Times New Romance" w:eastAsia="Times New Romance" w:hAnsi="Times New Romance" w:cs="Times New Romance"/>
          <w:szCs w:val="21"/>
        </w:rPr>
        <w:t>C</w:t>
      </w:r>
      <w:r>
        <w:rPr>
          <w:rFonts w:ascii="宋体" w:hAnsi="宋体" w:cs="宋体"/>
          <w:szCs w:val="21"/>
        </w:rPr>
        <w:t>错误；浙江的淘宝镇的等级最高，环境承载力最大。故正确的答案是</w:t>
      </w:r>
      <w:r>
        <w:rPr>
          <w:rFonts w:ascii="Times New Romance" w:eastAsia="Times New Romance" w:hAnsi="Times New Romance" w:cs="Times New Romance"/>
          <w:szCs w:val="21"/>
        </w:rPr>
        <w:t>C。</w:t>
      </w:r>
    </w:p>
    <w:p>
      <w:pPr>
        <w:snapToGrid w:val="0"/>
        <w:spacing w:line="240" w:lineRule="exact"/>
        <w:jc w:val="left"/>
        <w:textAlignment w:val="center"/>
        <w:rPr>
          <w:szCs w:val="21"/>
        </w:rPr>
      </w:pPr>
      <w:r>
        <w:rPr>
          <w:szCs w:val="21"/>
        </w:rPr>
        <w:t>8．A</w:t>
      </w:r>
    </w:p>
    <w:p>
      <w:pPr>
        <w:snapToGrid w:val="0"/>
        <w:spacing w:line="240" w:lineRule="exact"/>
        <w:jc w:val="left"/>
        <w:textAlignment w:val="center"/>
        <w:rPr>
          <w:rFonts w:ascii="宋体" w:hAnsi="宋体" w:cs="宋体"/>
          <w:szCs w:val="21"/>
        </w:rPr>
      </w:pPr>
      <w:r>
        <w:rPr>
          <w:szCs w:val="21"/>
        </w:rPr>
        <w:t>【解析】</w:t>
      </w:r>
      <w:r>
        <w:rPr>
          <w:rFonts w:ascii="宋体" w:hAnsi="宋体" w:cs="宋体"/>
          <w:szCs w:val="21"/>
        </w:rPr>
        <w:t>资源普查、灾害监测是遥感技术的功能，空间查询属于地理信息系统的功能。故选A。</w:t>
      </w:r>
    </w:p>
    <w:p>
      <w:pPr>
        <w:snapToGrid w:val="0"/>
        <w:spacing w:line="240" w:lineRule="exact"/>
        <w:jc w:val="left"/>
        <w:textAlignment w:val="center"/>
        <w:rPr>
          <w:rFonts w:ascii="宋体" w:hAnsi="宋体" w:cs="宋体"/>
          <w:szCs w:val="21"/>
        </w:rPr>
      </w:pPr>
      <w:r>
        <w:rPr>
          <w:rFonts w:ascii="宋体" w:hAnsi="宋体" w:cs="宋体"/>
          <w:szCs w:val="21"/>
        </w:rPr>
        <w:t>【点睛】本题以“一带一路”为背景，考查学生对地理信息技术的掌握。“北斗系统”是中国自行研制的全球卫星导航系统，具有空间定位功能，可以为“一带一路”沿线国家提供定位导航服务。</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9．C</w:t>
      </w:r>
    </w:p>
    <w:p>
      <w:pPr>
        <w:snapToGrid w:val="0"/>
        <w:spacing w:line="240" w:lineRule="exact"/>
        <w:jc w:val="left"/>
        <w:textAlignment w:val="center"/>
        <w:rPr>
          <w:szCs w:val="21"/>
        </w:rPr>
      </w:pPr>
      <w:r>
        <w:rPr>
          <w:szCs w:val="21"/>
        </w:rPr>
        <w:t>10．C</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szCs w:val="21"/>
        </w:rPr>
      </w:pPr>
      <w:r>
        <w:rPr>
          <w:szCs w:val="21"/>
        </w:rPr>
        <w:t>【分析】</w:t>
      </w:r>
    </w:p>
    <w:p>
      <w:pPr>
        <w:snapToGrid w:val="0"/>
        <w:spacing w:line="240" w:lineRule="exact"/>
        <w:jc w:val="left"/>
        <w:textAlignment w:val="center"/>
        <w:rPr>
          <w:rFonts w:ascii="宋体" w:hAnsi="宋体" w:cs="宋体"/>
          <w:szCs w:val="21"/>
        </w:rPr>
      </w:pPr>
      <w:r>
        <w:rPr>
          <w:rFonts w:ascii="宋体" w:hAnsi="宋体" w:cs="宋体"/>
          <w:szCs w:val="21"/>
        </w:rPr>
        <w:t>本题考查地理信息技术。</w:t>
      </w:r>
    </w:p>
    <w:p>
      <w:pPr>
        <w:snapToGrid w:val="0"/>
        <w:spacing w:line="240" w:lineRule="exact"/>
        <w:jc w:val="left"/>
        <w:textAlignment w:val="center"/>
        <w:rPr>
          <w:rFonts w:ascii="宋体" w:hAnsi="宋体" w:cs="宋体"/>
          <w:szCs w:val="21"/>
        </w:rPr>
      </w:pPr>
      <w:r>
        <w:rPr>
          <w:szCs w:val="21"/>
        </w:rPr>
        <w:t>9．</w:t>
      </w:r>
      <w:r>
        <w:rPr>
          <w:rFonts w:ascii="宋体" w:hAnsi="宋体" w:cs="宋体"/>
          <w:szCs w:val="21"/>
        </w:rPr>
        <w:t>根据题意,NDVI曲线波峰即植被茂盛成熟期;a有一个波峰,为一年一熟;b有两个波峰,为一年两熟;c有三个波峰,为一年三熟;d的植被指数较低,为裸地,结合选项可知,四省中浙江省的水热条件最优,可一年三熟。故选C。</w:t>
      </w:r>
    </w:p>
    <w:p>
      <w:pPr>
        <w:snapToGrid w:val="0"/>
        <w:spacing w:line="240" w:lineRule="exact"/>
        <w:jc w:val="left"/>
        <w:textAlignment w:val="center"/>
        <w:rPr>
          <w:rFonts w:ascii="宋体" w:hAnsi="宋体" w:cs="宋体"/>
          <w:szCs w:val="21"/>
        </w:rPr>
      </w:pPr>
      <w:r>
        <w:rPr>
          <w:szCs w:val="21"/>
        </w:rPr>
        <w:t>10．</w:t>
      </w:r>
      <w:r>
        <w:rPr>
          <w:rFonts w:ascii="宋体" w:hAnsi="宋体" w:cs="宋体"/>
          <w:szCs w:val="21"/>
        </w:rPr>
        <w:t>,c有三个波峰,农作物一年成熟三次,因而复种指数最高。故选C。</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11．A</w:t>
      </w:r>
    </w:p>
    <w:p>
      <w:pPr>
        <w:snapToGrid w:val="0"/>
        <w:spacing w:line="240" w:lineRule="exact"/>
        <w:jc w:val="left"/>
        <w:textAlignment w:val="center"/>
        <w:rPr>
          <w:szCs w:val="21"/>
        </w:rPr>
      </w:pPr>
      <w:r>
        <w:rPr>
          <w:szCs w:val="21"/>
        </w:rPr>
        <w:t>12．D</w:t>
      </w:r>
    </w:p>
    <w:p>
      <w:pPr>
        <w:snapToGrid w:val="0"/>
        <w:spacing w:line="240" w:lineRule="exact"/>
        <w:jc w:val="left"/>
        <w:textAlignment w:val="center"/>
        <w:rPr>
          <w:szCs w:val="21"/>
        </w:rPr>
      </w:pPr>
      <w:r>
        <w:rPr>
          <w:szCs w:val="21"/>
        </w:rPr>
        <w:t>13．D</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宋体" w:hAnsi="宋体" w:cs="宋体"/>
          <w:szCs w:val="21"/>
        </w:rPr>
      </w:pPr>
      <w:r>
        <w:rPr>
          <w:szCs w:val="21"/>
        </w:rPr>
        <w:t>11．</w:t>
      </w:r>
      <w:r>
        <w:rPr>
          <w:rFonts w:ascii="宋体" w:hAnsi="宋体" w:cs="宋体"/>
          <w:szCs w:val="21"/>
        </w:rPr>
        <w:t>有表中数据分析，2002—2012年,我国城市户籍人口率为正值，举家迁移比率为负值，说明公民个体城镇化快于家庭城镇化，A项正确；城镇化水平52％，处于中等阶段；城镇化率高于户籍人口比率，人口城镇化高于人口市民化；举家迁移比率为负值，进城务工人员大多不是举家在城镇生活 ，故B、C、D 错误。</w:t>
      </w:r>
    </w:p>
    <w:p>
      <w:pPr>
        <w:snapToGrid w:val="0"/>
        <w:spacing w:line="240" w:lineRule="exact"/>
        <w:jc w:val="left"/>
        <w:textAlignment w:val="center"/>
        <w:rPr>
          <w:rFonts w:ascii="宋体" w:hAnsi="宋体" w:cs="宋体"/>
          <w:szCs w:val="21"/>
        </w:rPr>
      </w:pPr>
      <w:r>
        <w:rPr>
          <w:szCs w:val="21"/>
        </w:rPr>
        <w:t>12．</w:t>
      </w:r>
      <w:r>
        <w:rPr>
          <w:rFonts w:ascii="宋体" w:hAnsi="宋体" w:cs="宋体"/>
          <w:szCs w:val="21"/>
        </w:rPr>
        <w:t>表格中数据城镇化率低于城市建成区面积增长速度，所以反映的突出问题是城镇土地扩张过快 ，C项错误，D项正确；表中数据不能反映A、B项问题。</w:t>
      </w:r>
    </w:p>
    <w:p>
      <w:pPr>
        <w:snapToGrid w:val="0"/>
        <w:spacing w:line="240" w:lineRule="exact"/>
        <w:jc w:val="left"/>
        <w:textAlignment w:val="center"/>
        <w:rPr>
          <w:rFonts w:ascii="宋体" w:hAnsi="宋体" w:cs="宋体"/>
          <w:szCs w:val="21"/>
        </w:rPr>
      </w:pPr>
      <w:r>
        <w:rPr>
          <w:szCs w:val="21"/>
        </w:rPr>
        <w:t>13．</w:t>
      </w:r>
      <w:r>
        <w:rPr>
          <w:rFonts w:ascii="宋体" w:hAnsi="宋体" w:cs="宋体"/>
          <w:szCs w:val="21"/>
        </w:rPr>
        <w:t>从城镇化率低于城市建成区面积增长速度可以看出，该阶段我国城市化中城市扩张速度快，部分城市出现“虚假城市化”。为提高我国城市化水平,应发展二、三产业，提供更多的就业岗位，完善基础设施，繁荣区域社会经济，使人口增长和城市面积增长协调发展。故D项正确。</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14．C</w:t>
      </w:r>
    </w:p>
    <w:p>
      <w:pPr>
        <w:snapToGrid w:val="0"/>
        <w:spacing w:line="240" w:lineRule="exact"/>
        <w:jc w:val="left"/>
        <w:textAlignment w:val="center"/>
        <w:rPr>
          <w:szCs w:val="21"/>
        </w:rPr>
      </w:pPr>
      <w:r>
        <w:rPr>
          <w:szCs w:val="21"/>
        </w:rPr>
        <w:t>15．D</w:t>
      </w:r>
    </w:p>
    <w:p>
      <w:pPr>
        <w:snapToGrid w:val="0"/>
        <w:spacing w:line="240" w:lineRule="exact"/>
        <w:jc w:val="left"/>
        <w:textAlignment w:val="center"/>
        <w:rPr>
          <w:szCs w:val="21"/>
        </w:rPr>
      </w:pPr>
      <w:r>
        <w:rPr>
          <w:szCs w:val="21"/>
        </w:rPr>
        <w:t>16．D</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szCs w:val="21"/>
        </w:rPr>
      </w:pPr>
      <w:r>
        <w:rPr>
          <w:szCs w:val="21"/>
        </w:rPr>
        <w:t>【分析】</w:t>
      </w:r>
    </w:p>
    <w:p>
      <w:pPr>
        <w:snapToGrid w:val="0"/>
        <w:spacing w:line="240" w:lineRule="exact"/>
        <w:jc w:val="left"/>
        <w:textAlignment w:val="center"/>
        <w:rPr>
          <w:rFonts w:ascii="宋体" w:hAnsi="宋体" w:cs="宋体"/>
          <w:szCs w:val="21"/>
        </w:rPr>
      </w:pPr>
      <w:r>
        <w:rPr>
          <w:rFonts w:ascii="宋体" w:hAnsi="宋体" w:cs="宋体"/>
          <w:szCs w:val="21"/>
        </w:rPr>
        <w:t>考点定位：本题考查降雪的太湖效应</w:t>
      </w:r>
      <w:r>
        <w:rPr>
          <w:rFonts w:ascii="Times New Romance" w:eastAsia="Times New Romance" w:hAnsi="Times New Romance" w:cs="Times New Romance"/>
          <w:szCs w:val="21"/>
        </w:rPr>
        <w:t>,</w:t>
      </w:r>
      <w:r>
        <w:rPr>
          <w:rFonts w:ascii="宋体" w:hAnsi="宋体" w:cs="宋体"/>
          <w:szCs w:val="21"/>
        </w:rPr>
        <w:t>气象灾害出现的时间和对域差异。</w:t>
      </w:r>
    </w:p>
    <w:p>
      <w:pPr>
        <w:snapToGrid w:val="0"/>
        <w:spacing w:line="240" w:lineRule="exact"/>
        <w:jc w:val="left"/>
        <w:textAlignment w:val="center"/>
        <w:rPr>
          <w:rFonts w:ascii="宋体" w:hAnsi="宋体" w:cs="宋体"/>
          <w:szCs w:val="21"/>
        </w:rPr>
      </w:pPr>
      <w:r>
        <w:rPr>
          <w:szCs w:val="21"/>
        </w:rPr>
        <w:t>14．</w:t>
      </w:r>
      <w:r>
        <w:rPr>
          <w:rFonts w:ascii="宋体" w:hAnsi="宋体" w:cs="宋体"/>
          <w:szCs w:val="21"/>
        </w:rPr>
        <w:t>①气流是冷气流</w:t>
      </w:r>
      <w:r>
        <w:rPr>
          <w:rFonts w:ascii="Times New Romance" w:eastAsia="Times New Romance" w:hAnsi="Times New Romance" w:cs="Times New Romance"/>
          <w:szCs w:val="21"/>
        </w:rPr>
        <w:t>,</w:t>
      </w:r>
      <w:r>
        <w:rPr>
          <w:rFonts w:ascii="宋体" w:hAnsi="宋体" w:cs="宋体"/>
          <w:szCs w:val="21"/>
        </w:rPr>
        <w:t>来自陆地</w:t>
      </w:r>
      <w:r>
        <w:rPr>
          <w:rFonts w:ascii="Times New Romance" w:eastAsia="Times New Romance" w:hAnsi="Times New Romance" w:cs="Times New Romance"/>
          <w:szCs w:val="21"/>
        </w:rPr>
        <w:t>,</w:t>
      </w:r>
      <w:r>
        <w:rPr>
          <w:rFonts w:ascii="宋体" w:hAnsi="宋体" w:cs="宋体"/>
          <w:szCs w:val="21"/>
        </w:rPr>
        <w:t>携带水汽少</w:t>
      </w:r>
      <w:r>
        <w:rPr>
          <w:rFonts w:ascii="Times New Romance" w:eastAsia="Times New Romance" w:hAnsi="Times New Romance" w:cs="Times New Romance"/>
          <w:szCs w:val="21"/>
        </w:rPr>
        <w:t>,</w:t>
      </w:r>
      <w:r>
        <w:rPr>
          <w:rFonts w:ascii="宋体" w:hAnsi="宋体" w:cs="宋体"/>
          <w:szCs w:val="21"/>
        </w:rPr>
        <w:t>强弱不能决定降水量多少</w:t>
      </w:r>
      <w:r>
        <w:rPr>
          <w:rFonts w:ascii="Times New Romance" w:eastAsia="Times New Romance" w:hAnsi="Times New Romance" w:cs="Times New Romance"/>
          <w:szCs w:val="21"/>
        </w:rPr>
        <w:t>,A</w:t>
      </w:r>
      <w:r>
        <w:rPr>
          <w:rFonts w:ascii="宋体" w:hAnsi="宋体" w:cs="宋体"/>
          <w:szCs w:val="21"/>
        </w:rPr>
        <w:t>错。</w:t>
      </w:r>
      <w:r>
        <w:rPr>
          <w:rFonts w:ascii="Times New Romance" w:eastAsia="Times New Romance" w:hAnsi="Times New Romance" w:cs="Times New Romance"/>
          <w:szCs w:val="21"/>
        </w:rPr>
        <w:t>GIS</w:t>
      </w:r>
      <w:r>
        <w:rPr>
          <w:rFonts w:ascii="宋体" w:hAnsi="宋体" w:cs="宋体"/>
          <w:szCs w:val="21"/>
        </w:rPr>
        <w:t>技术主要是分析、处理信息</w:t>
      </w:r>
      <w:r>
        <w:rPr>
          <w:rFonts w:ascii="Times New Romance" w:eastAsia="Times New Romance" w:hAnsi="Times New Romance" w:cs="Times New Romance"/>
          <w:szCs w:val="21"/>
        </w:rPr>
        <w:t>,</w:t>
      </w:r>
      <w:r>
        <w:rPr>
          <w:rFonts w:ascii="宋体" w:hAnsi="宋体" w:cs="宋体"/>
          <w:szCs w:val="21"/>
        </w:rPr>
        <w:t>没有监测功能</w:t>
      </w:r>
      <w:r>
        <w:rPr>
          <w:rFonts w:ascii="Times New Romance" w:eastAsia="Times New Romance" w:hAnsi="Times New Romance" w:cs="Times New Romance"/>
          <w:szCs w:val="21"/>
        </w:rPr>
        <w:t>,B</w:t>
      </w:r>
      <w:r>
        <w:rPr>
          <w:rFonts w:ascii="宋体" w:hAnsi="宋体" w:cs="宋体"/>
          <w:szCs w:val="21"/>
        </w:rPr>
        <w:t>错。从图开看</w:t>
      </w:r>
      <w:r>
        <w:rPr>
          <w:rFonts w:ascii="Times New Romance" w:eastAsia="Times New Romance" w:hAnsi="Times New Romance" w:cs="Times New Romance"/>
          <w:szCs w:val="21"/>
        </w:rPr>
        <w:t>,</w:t>
      </w:r>
      <w:r>
        <w:rPr>
          <w:rFonts w:ascii="宋体" w:hAnsi="宋体" w:cs="宋体"/>
          <w:szCs w:val="21"/>
        </w:rPr>
        <w:t>湖泊水汽温度较高</w:t>
      </w:r>
      <w:r>
        <w:rPr>
          <w:rFonts w:ascii="Times New Romance" w:eastAsia="Times New Romance" w:hAnsi="Times New Romance" w:cs="Times New Romance"/>
          <w:szCs w:val="21"/>
        </w:rPr>
        <w:t>,</w:t>
      </w:r>
      <w:r>
        <w:rPr>
          <w:rFonts w:ascii="宋体" w:hAnsi="宋体" w:cs="宋体"/>
          <w:szCs w:val="21"/>
        </w:rPr>
        <w:t>产生③过程的原理类似暖锋其</w:t>
      </w:r>
      <w:r>
        <w:rPr>
          <w:rFonts w:ascii="Times New Romance" w:eastAsia="Times New Romance" w:hAnsi="Times New Romance" w:cs="Times New Romance"/>
          <w:szCs w:val="21"/>
        </w:rPr>
        <w:t>,</w:t>
      </w:r>
      <w:r>
        <w:rPr>
          <w:rFonts w:ascii="宋体" w:hAnsi="宋体" w:cs="宋体"/>
          <w:szCs w:val="21"/>
        </w:rPr>
        <w:t>降水在锋前</w:t>
      </w:r>
      <w:r>
        <w:rPr>
          <w:rFonts w:ascii="Times New Romance" w:eastAsia="Times New Romance" w:hAnsi="Times New Romance" w:cs="Times New Romance"/>
          <w:szCs w:val="21"/>
        </w:rPr>
        <w:t>,C</w:t>
      </w:r>
      <w:r>
        <w:rPr>
          <w:rFonts w:ascii="宋体" w:hAnsi="宋体" w:cs="宋体"/>
          <w:szCs w:val="21"/>
        </w:rPr>
        <w:t>对。④为高空冷气流</w:t>
      </w:r>
      <w:r>
        <w:rPr>
          <w:rFonts w:ascii="Times New Romance" w:eastAsia="Times New Romance" w:hAnsi="Times New Romance" w:cs="Times New Romance"/>
          <w:szCs w:val="21"/>
        </w:rPr>
        <w:t>,</w:t>
      </w:r>
      <w:r>
        <w:rPr>
          <w:rFonts w:ascii="宋体" w:hAnsi="宋体" w:cs="宋体"/>
          <w:szCs w:val="21"/>
        </w:rPr>
        <w:t>没有受热抬升过程</w:t>
      </w:r>
      <w:r>
        <w:rPr>
          <w:rFonts w:ascii="Times New Romance" w:eastAsia="Times New Romance" w:hAnsi="Times New Romance" w:cs="Times New Romance"/>
          <w:szCs w:val="21"/>
        </w:rPr>
        <w:t>,D</w:t>
      </w:r>
      <w:r>
        <w:rPr>
          <w:rFonts w:ascii="宋体" w:hAnsi="宋体" w:cs="宋体"/>
          <w:szCs w:val="21"/>
        </w:rPr>
        <w:t>错。</w:t>
      </w:r>
    </w:p>
    <w:p>
      <w:pPr>
        <w:snapToGrid w:val="0"/>
        <w:spacing w:line="240" w:lineRule="exact"/>
        <w:jc w:val="left"/>
        <w:textAlignment w:val="center"/>
        <w:rPr>
          <w:rFonts w:ascii="宋体" w:hAnsi="宋体" w:cs="宋体"/>
          <w:szCs w:val="21"/>
        </w:rPr>
      </w:pPr>
      <w:r>
        <w:rPr>
          <w:szCs w:val="21"/>
        </w:rPr>
        <w:t>15．</w:t>
      </w:r>
      <w:r>
        <w:rPr>
          <w:rFonts w:ascii="宋体" w:hAnsi="宋体" w:cs="宋体"/>
          <w:szCs w:val="21"/>
        </w:rPr>
        <w:t>根据林料</w:t>
      </w:r>
      <w:r>
        <w:rPr>
          <w:rFonts w:ascii="Times New Romance" w:eastAsia="Times New Romance" w:hAnsi="Times New Romance" w:cs="Times New Romance"/>
          <w:szCs w:val="21"/>
        </w:rPr>
        <w:t>,</w:t>
      </w:r>
      <w:r>
        <w:rPr>
          <w:rFonts w:ascii="宋体" w:hAnsi="宋体" w:cs="宋体"/>
          <w:szCs w:val="21"/>
        </w:rPr>
        <w:t>降雪出现在向风的湖岸</w:t>
      </w:r>
      <w:r>
        <w:rPr>
          <w:rFonts w:ascii="Times New Romance" w:eastAsia="Times New Romance" w:hAnsi="Times New Romance" w:cs="Times New Romance"/>
          <w:szCs w:val="21"/>
        </w:rPr>
        <w:t>,</w:t>
      </w:r>
      <w:r>
        <w:rPr>
          <w:rFonts w:ascii="宋体" w:hAnsi="宋体" w:cs="宋体"/>
          <w:szCs w:val="21"/>
        </w:rPr>
        <w:t>甲、丙在背风減岸</w:t>
      </w:r>
      <w:r>
        <w:rPr>
          <w:rFonts w:ascii="Times New Romance" w:eastAsia="Times New Romance" w:hAnsi="Times New Romance" w:cs="Times New Romance"/>
          <w:szCs w:val="21"/>
        </w:rPr>
        <w:t>,</w:t>
      </w:r>
      <w:r>
        <w:rPr>
          <w:rFonts w:ascii="宋体" w:hAnsi="宋体" w:cs="宋体"/>
          <w:szCs w:val="21"/>
        </w:rPr>
        <w:t>降雪少</w:t>
      </w:r>
      <w:r>
        <w:rPr>
          <w:rFonts w:ascii="Times New Romance" w:eastAsia="Times New Romance" w:hAnsi="Times New Romance" w:cs="Times New Romance"/>
          <w:szCs w:val="21"/>
        </w:rPr>
        <w:t>,A、C</w:t>
      </w:r>
      <w:r>
        <w:rPr>
          <w:rFonts w:ascii="宋体" w:hAnsi="宋体" w:cs="宋体"/>
          <w:szCs w:val="21"/>
        </w:rPr>
        <w:t>错。降雪出现在冬季</w:t>
      </w:r>
      <w:r>
        <w:rPr>
          <w:rFonts w:ascii="Times New Romance" w:eastAsia="Times New Romance" w:hAnsi="Times New Romance" w:cs="Times New Romance"/>
          <w:szCs w:val="21"/>
        </w:rPr>
        <w:t>,4</w:t>
      </w:r>
      <w:r>
        <w:rPr>
          <w:rFonts w:ascii="宋体" w:hAnsi="宋体" w:cs="宋体"/>
          <w:szCs w:val="21"/>
        </w:rPr>
        <w:t>月份是春季</w:t>
      </w:r>
      <w:r>
        <w:rPr>
          <w:rFonts w:ascii="Times New Romance" w:eastAsia="Times New Romance" w:hAnsi="Times New Romance" w:cs="Times New Romance"/>
          <w:szCs w:val="21"/>
        </w:rPr>
        <w:t>,</w:t>
      </w:r>
      <w:r>
        <w:rPr>
          <w:rFonts w:ascii="宋体" w:hAnsi="宋体" w:cs="宋体"/>
          <w:szCs w:val="21"/>
        </w:rPr>
        <w:t>乙地可能性小</w:t>
      </w:r>
      <w:r>
        <w:rPr>
          <w:rFonts w:ascii="Times New Romance" w:eastAsia="Times New Romance" w:hAnsi="Times New Romance" w:cs="Times New Romance"/>
          <w:szCs w:val="21"/>
        </w:rPr>
        <w:t>,B</w:t>
      </w:r>
      <w:r>
        <w:rPr>
          <w:rFonts w:ascii="宋体" w:hAnsi="宋体" w:cs="宋体"/>
          <w:szCs w:val="21"/>
        </w:rPr>
        <w:t>错。</w:t>
      </w:r>
      <w:r>
        <w:rPr>
          <w:rFonts w:ascii="Times New Romance" w:eastAsia="Times New Romance" w:hAnsi="Times New Romance" w:cs="Times New Romance"/>
          <w:szCs w:val="21"/>
        </w:rPr>
        <w:t>11</w:t>
      </w:r>
      <w:r>
        <w:rPr>
          <w:rFonts w:ascii="宋体" w:hAnsi="宋体" w:cs="宋体"/>
          <w:szCs w:val="21"/>
        </w:rPr>
        <w:t>月份</w:t>
      </w:r>
      <w:r>
        <w:rPr>
          <w:rFonts w:ascii="Times New Romance" w:eastAsia="Times New Romance" w:hAnsi="Times New Romance" w:cs="Times New Romance"/>
          <w:szCs w:val="21"/>
        </w:rPr>
        <w:t>,</w:t>
      </w:r>
      <w:r>
        <w:rPr>
          <w:rFonts w:ascii="宋体" w:hAnsi="宋体" w:cs="宋体"/>
          <w:szCs w:val="21"/>
        </w:rPr>
        <w:t>丁是冬季的向风湖岸</w:t>
      </w:r>
      <w:r>
        <w:rPr>
          <w:rFonts w:ascii="Times New Romance" w:eastAsia="Times New Romance" w:hAnsi="Times New Romance" w:cs="Times New Romance"/>
          <w:szCs w:val="21"/>
        </w:rPr>
        <w:t>,</w:t>
      </w:r>
      <w:r>
        <w:rPr>
          <w:rFonts w:ascii="宋体" w:hAnsi="宋体" w:cs="宋体"/>
          <w:szCs w:val="21"/>
        </w:rPr>
        <w:t>降雪量大</w:t>
      </w:r>
      <w:r>
        <w:rPr>
          <w:rFonts w:ascii="Times New Romance" w:eastAsia="Times New Romance" w:hAnsi="Times New Romance" w:cs="Times New Romance"/>
          <w:szCs w:val="21"/>
        </w:rPr>
        <w:t>,D</w:t>
      </w:r>
      <w:r>
        <w:rPr>
          <w:rFonts w:ascii="宋体" w:hAnsi="宋体" w:cs="宋体"/>
          <w:szCs w:val="21"/>
        </w:rPr>
        <w:t>对。</w:t>
      </w:r>
    </w:p>
    <w:p>
      <w:pPr>
        <w:snapToGrid w:val="0"/>
        <w:spacing w:line="240" w:lineRule="exact"/>
        <w:jc w:val="left"/>
        <w:textAlignment w:val="center"/>
        <w:rPr>
          <w:rFonts w:ascii="宋体" w:hAnsi="宋体" w:cs="宋体"/>
          <w:szCs w:val="21"/>
        </w:rPr>
      </w:pPr>
      <w:r>
        <w:rPr>
          <w:szCs w:val="21"/>
        </w:rPr>
        <w:t>16．</w:t>
      </w:r>
      <w:r>
        <w:rPr>
          <w:rFonts w:ascii="宋体" w:hAnsi="宋体" w:cs="宋体"/>
          <w:szCs w:val="21"/>
        </w:rPr>
        <w:t>由图可知：工业区</w:t>
      </w:r>
      <w:r>
        <w:rPr>
          <w:rFonts w:ascii="Times New Romance" w:eastAsia="Times New Romance" w:hAnsi="Times New Romance" w:cs="Times New Romance"/>
          <w:szCs w:val="21"/>
        </w:rPr>
        <w:t>B</w:t>
      </w:r>
      <w:r>
        <w:rPr>
          <w:rFonts w:ascii="宋体" w:hAnsi="宋体" w:cs="宋体"/>
          <w:szCs w:val="21"/>
        </w:rPr>
        <w:t>为中国的辽中南工业基地，工业区</w:t>
      </w:r>
      <w:r>
        <w:rPr>
          <w:rFonts w:ascii="Times New Romance" w:eastAsia="Times New Romance" w:hAnsi="Times New Romance" w:cs="Times New Romance"/>
          <w:szCs w:val="21"/>
        </w:rPr>
        <w:t>D</w:t>
      </w:r>
      <w:r>
        <w:rPr>
          <w:rFonts w:ascii="宋体" w:hAnsi="宋体" w:cs="宋体"/>
          <w:szCs w:val="21"/>
        </w:rPr>
        <w:t>为日本的太平洋和濑户内海沿岸工业带，其中中国的辽中南工业基地是利用当地丰富自然资源建立起来的，而日本的太平洋和濑户内海沿岸工业带的发展依赖的是便利的海上运输</w:t>
      </w:r>
      <w:r>
        <w:rPr>
          <w:rFonts w:ascii="Times New Romance" w:eastAsia="Times New Romance" w:hAnsi="Times New Romance" w:cs="Times New Romance"/>
          <w:szCs w:val="21"/>
        </w:rPr>
        <w:t>，A</w:t>
      </w:r>
      <w:r>
        <w:rPr>
          <w:rFonts w:ascii="宋体" w:hAnsi="宋体" w:cs="宋体"/>
          <w:szCs w:val="21"/>
        </w:rPr>
        <w:t>错；辽中南工业基地是以重工业为主的工业区，而太平洋和濑户内海沿岸工业带除了传统工业外，还发展了以高新技术为主的新兴工业，如九州岛</w:t>
      </w:r>
      <w:r>
        <w:rPr>
          <w:rFonts w:ascii="Times New Romance" w:eastAsia="Times New Romance" w:hAnsi="Times New Romance" w:cs="Times New Romance"/>
          <w:szCs w:val="21"/>
        </w:rPr>
        <w:t>，B</w:t>
      </w:r>
      <w:r>
        <w:rPr>
          <w:rFonts w:ascii="宋体" w:hAnsi="宋体" w:cs="宋体"/>
          <w:szCs w:val="21"/>
        </w:rPr>
        <w:t>错；辽中南工业基地是温带季风气候，而太平洋和濑户内海沿岸工业带以亚热带季风气候为主。故</w:t>
      </w:r>
      <w:r>
        <w:rPr>
          <w:rFonts w:ascii="Times New Romance" w:eastAsia="Times New Romance" w:hAnsi="Times New Romance" w:cs="Times New Romance"/>
          <w:szCs w:val="21"/>
        </w:rPr>
        <w:t>C</w:t>
      </w:r>
      <w:r>
        <w:rPr>
          <w:rFonts w:ascii="宋体" w:hAnsi="宋体" w:cs="宋体"/>
          <w:szCs w:val="21"/>
        </w:rPr>
        <w:t>错，</w:t>
      </w:r>
      <w:r>
        <w:rPr>
          <w:rFonts w:ascii="Times New Romance" w:eastAsia="Times New Romance" w:hAnsi="Times New Romance" w:cs="Times New Romance"/>
          <w:szCs w:val="21"/>
        </w:rPr>
        <w:t>D</w:t>
      </w:r>
      <w:r>
        <w:rPr>
          <w:rFonts w:ascii="宋体" w:hAnsi="宋体" w:cs="宋体"/>
          <w:szCs w:val="21"/>
        </w:rPr>
        <w:t>正确。</w:t>
      </w:r>
    </w:p>
    <w:p>
      <w:pPr>
        <w:snapToGrid w:val="0"/>
        <w:spacing w:line="240" w:lineRule="exact"/>
        <w:jc w:val="left"/>
        <w:textAlignment w:val="center"/>
        <w:rPr>
          <w:szCs w:val="21"/>
        </w:rPr>
      </w:pPr>
      <w:r>
        <w:rPr>
          <w:szCs w:val="21"/>
        </w:rPr>
        <w:t>【点睛】</w:t>
      </w:r>
    </w:p>
    <w:p>
      <w:pPr>
        <w:snapToGrid w:val="0"/>
        <w:spacing w:line="240" w:lineRule="exact"/>
        <w:jc w:val="left"/>
        <w:textAlignment w:val="center"/>
        <w:rPr>
          <w:rFonts w:ascii="宋体" w:hAnsi="宋体" w:cs="宋体"/>
          <w:szCs w:val="21"/>
        </w:rPr>
      </w:pPr>
      <w:r>
        <w:rPr>
          <w:rFonts w:ascii="宋体" w:hAnsi="宋体" w:cs="宋体"/>
          <w:szCs w:val="21"/>
        </w:rPr>
        <w:t>小题</w:t>
      </w:r>
      <w:r>
        <w:rPr>
          <w:rFonts w:ascii="Times New Romance" w:eastAsia="Times New Romance" w:hAnsi="Times New Romance" w:cs="Times New Romance"/>
          <w:szCs w:val="21"/>
        </w:rPr>
        <w:t>3</w:t>
      </w:r>
      <w:r>
        <w:rPr>
          <w:rFonts w:ascii="宋体" w:hAnsi="宋体" w:cs="宋体"/>
          <w:szCs w:val="21"/>
        </w:rPr>
        <w:t>解答的关键是对</w:t>
      </w:r>
      <w:r>
        <w:rPr>
          <w:rFonts w:ascii="Times New Romance" w:eastAsia="Times New Romance" w:hAnsi="Times New Romance" w:cs="Times New Romance"/>
          <w:szCs w:val="21"/>
        </w:rPr>
        <w:t>B、D</w:t>
      </w:r>
      <w:r>
        <w:rPr>
          <w:rFonts w:ascii="宋体" w:hAnsi="宋体" w:cs="宋体"/>
          <w:szCs w:val="21"/>
        </w:rPr>
        <w:t>两工业区进行区域定位，只要确定了工业区</w:t>
      </w:r>
      <w:r>
        <w:rPr>
          <w:rFonts w:ascii="Times New Romance" w:eastAsia="Times New Romance" w:hAnsi="Times New Romance" w:cs="Times New Romance"/>
          <w:szCs w:val="21"/>
        </w:rPr>
        <w:t>B</w:t>
      </w:r>
      <w:r>
        <w:rPr>
          <w:rFonts w:ascii="宋体" w:hAnsi="宋体" w:cs="宋体"/>
          <w:szCs w:val="21"/>
        </w:rPr>
        <w:t>为中国的辽中南工业基地，工业区</w:t>
      </w:r>
      <w:r>
        <w:rPr>
          <w:rFonts w:ascii="Times New Romance" w:eastAsia="Times New Romance" w:hAnsi="Times New Romance" w:cs="Times New Romance"/>
          <w:szCs w:val="21"/>
        </w:rPr>
        <w:t>D</w:t>
      </w:r>
      <w:r>
        <w:rPr>
          <w:rFonts w:ascii="宋体" w:hAnsi="宋体" w:cs="宋体"/>
          <w:szCs w:val="21"/>
        </w:rPr>
        <w:t>为日本的太平洋和濑户内海沿岸工业带，其余的问题就迎刃而解了。</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17．C</w:t>
      </w:r>
    </w:p>
    <w:p>
      <w:pPr>
        <w:snapToGrid w:val="0"/>
        <w:spacing w:line="240" w:lineRule="exact"/>
        <w:jc w:val="left"/>
        <w:textAlignment w:val="center"/>
        <w:rPr>
          <w:szCs w:val="21"/>
        </w:rPr>
      </w:pPr>
      <w:r>
        <w:rPr>
          <w:szCs w:val="21"/>
        </w:rPr>
        <w:t>18．D</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szCs w:val="21"/>
        </w:rPr>
      </w:pPr>
      <w:r>
        <w:rPr>
          <w:szCs w:val="21"/>
        </w:rPr>
        <w:t>17．由图可知，撤退性产业转移一般是指本地不再具有发展该产业的优势条件，从而导致该产业向外转移，一般转移的是一些劳动力导向型产业或高耗能、高污染的产业。</w:t>
      </w:r>
    </w:p>
    <w:p>
      <w:pPr>
        <w:snapToGrid w:val="0"/>
        <w:spacing w:line="240" w:lineRule="exact"/>
        <w:jc w:val="left"/>
        <w:textAlignment w:val="center"/>
        <w:rPr>
          <w:szCs w:val="21"/>
        </w:rPr>
      </w:pPr>
      <w:r>
        <w:rPr>
          <w:szCs w:val="21"/>
        </w:rPr>
        <w:t>18．由上题分析可知，撤退性产业一般属于劳动力导向型产业或高耗能、高污染产业，纺织工业为劳动力导向型产业。</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19．C</w:t>
      </w:r>
    </w:p>
    <w:p>
      <w:pPr>
        <w:snapToGrid w:val="0"/>
        <w:spacing w:line="240" w:lineRule="exact"/>
        <w:jc w:val="left"/>
        <w:textAlignment w:val="center"/>
        <w:rPr>
          <w:szCs w:val="21"/>
        </w:rPr>
      </w:pPr>
      <w:r>
        <w:rPr>
          <w:szCs w:val="21"/>
        </w:rPr>
        <w:t>20．A</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宋体" w:hAnsi="宋体" w:cs="宋体"/>
          <w:szCs w:val="21"/>
        </w:rPr>
      </w:pPr>
      <w:r>
        <w:rPr>
          <w:szCs w:val="21"/>
        </w:rPr>
        <w:t>19．</w:t>
      </w:r>
      <w:r>
        <w:rPr>
          <w:rFonts w:eastAsia="Times New Roman"/>
          <w:szCs w:val="21"/>
        </w:rPr>
        <w:t>20</w:t>
      </w:r>
      <w:r>
        <w:rPr>
          <w:rFonts w:ascii="宋体" w:hAnsi="宋体" w:cs="宋体"/>
          <w:szCs w:val="21"/>
        </w:rPr>
        <w:t>世纪</w:t>
      </w:r>
      <w:r>
        <w:rPr>
          <w:rFonts w:eastAsia="Times New Roman"/>
          <w:szCs w:val="21"/>
        </w:rPr>
        <w:t>80</w:t>
      </w:r>
      <w:r>
        <w:rPr>
          <w:rFonts w:ascii="宋体" w:hAnsi="宋体" w:cs="宋体"/>
          <w:szCs w:val="21"/>
        </w:rPr>
        <w:t>年代中期，白洋淀经常处于半干涸、干涸状态的原因，可能是上游修水库导致入湖水量减小，C对。流域内降水量和蒸发量变化不大，A错。与农业机械化水平无关，B错。工农业不发达，城市化水平较低，D错。故选C。</w:t>
      </w:r>
    </w:p>
    <w:p>
      <w:pPr>
        <w:snapToGrid w:val="0"/>
        <w:spacing w:line="240" w:lineRule="exact"/>
        <w:jc w:val="left"/>
        <w:textAlignment w:val="center"/>
        <w:rPr>
          <w:rFonts w:ascii="宋体" w:hAnsi="宋体" w:cs="宋体"/>
          <w:szCs w:val="21"/>
        </w:rPr>
      </w:pPr>
      <w:r>
        <w:rPr>
          <w:szCs w:val="21"/>
        </w:rPr>
        <w:t>20．</w:t>
      </w:r>
      <w:r>
        <w:rPr>
          <w:rFonts w:ascii="宋体" w:hAnsi="宋体" w:cs="宋体"/>
          <w:szCs w:val="21"/>
        </w:rPr>
        <w:t>为保护和恢复白洋淀湿地可采取的措施是跨流域调水，增加水量，A对。填埋部分河道，不能增加白洋淀水量，B错。暂缓开发区域经济不符合经济发展政策，C错。加大第二产业的发展力度不能增加水量，还容易造成水污染，D错。故选A。</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21．B</w:t>
      </w:r>
    </w:p>
    <w:p>
      <w:pPr>
        <w:snapToGrid w:val="0"/>
        <w:spacing w:line="240" w:lineRule="exact"/>
        <w:jc w:val="left"/>
        <w:textAlignment w:val="center"/>
        <w:rPr>
          <w:szCs w:val="21"/>
        </w:rPr>
      </w:pPr>
      <w:r>
        <w:rPr>
          <w:szCs w:val="21"/>
        </w:rPr>
        <w:t>22．A</w:t>
      </w:r>
    </w:p>
    <w:p>
      <w:pPr>
        <w:snapToGrid w:val="0"/>
        <w:spacing w:line="240" w:lineRule="exact"/>
        <w:jc w:val="left"/>
        <w:textAlignment w:val="center"/>
        <w:rPr>
          <w:szCs w:val="21"/>
        </w:rPr>
      </w:pPr>
      <w:r>
        <w:rPr>
          <w:szCs w:val="21"/>
        </w:rPr>
        <w:t>23．D</w:t>
      </w:r>
    </w:p>
    <w:p>
      <w:pPr>
        <w:snapToGrid w:val="0"/>
        <w:spacing w:line="240" w:lineRule="exact"/>
        <w:jc w:val="left"/>
        <w:textAlignment w:val="center"/>
        <w:rPr>
          <w:rFonts w:ascii="宋体" w:hAnsi="宋体" w:cs="宋体"/>
          <w:szCs w:val="21"/>
        </w:rPr>
      </w:pPr>
      <w:r>
        <w:rPr>
          <w:szCs w:val="21"/>
        </w:rPr>
        <w:t>【解析】</w:t>
      </w:r>
      <w:r>
        <w:rPr>
          <w:rFonts w:ascii="宋体" w:hAnsi="宋体" w:cs="宋体"/>
          <w:szCs w:val="21"/>
        </w:rPr>
        <w:t>本题考查交通运输方式的比较。结合各地的地理条件分析我国进口的石油主要运输方式和不同运输的特点。</w:t>
      </w:r>
    </w:p>
    <w:p>
      <w:pPr>
        <w:snapToGrid w:val="0"/>
        <w:spacing w:line="240" w:lineRule="exact"/>
        <w:jc w:val="left"/>
        <w:textAlignment w:val="center"/>
        <w:rPr>
          <w:rFonts w:ascii="宋体" w:hAnsi="宋体" w:cs="宋体"/>
          <w:szCs w:val="21"/>
        </w:rPr>
      </w:pPr>
      <w:r>
        <w:rPr>
          <w:szCs w:val="21"/>
        </w:rPr>
        <w:t>21．</w:t>
      </w:r>
      <w:r>
        <w:rPr>
          <w:rFonts w:ascii="宋体" w:hAnsi="宋体" w:cs="宋体"/>
          <w:szCs w:val="21"/>
        </w:rPr>
        <w:t>中缅通道为管道运输，没有海洋运输，A错；西亚地区，主要通过海上通道，为海洋运输，B对；中哈通道为管道运输，C错；中俄通道为管道运输，没有铁路运输，D错。</w:t>
      </w:r>
    </w:p>
    <w:p>
      <w:pPr>
        <w:snapToGrid w:val="0"/>
        <w:spacing w:line="240" w:lineRule="exact"/>
        <w:jc w:val="left"/>
        <w:textAlignment w:val="center"/>
        <w:rPr>
          <w:rFonts w:ascii="宋体" w:hAnsi="宋体" w:cs="宋体"/>
          <w:szCs w:val="21"/>
        </w:rPr>
      </w:pPr>
      <w:r>
        <w:rPr>
          <w:szCs w:val="21"/>
        </w:rPr>
        <w:t>22．</w:t>
      </w:r>
      <w:r>
        <w:rPr>
          <w:rFonts w:ascii="宋体" w:hAnsi="宋体" w:cs="宋体"/>
          <w:szCs w:val="21"/>
        </w:rPr>
        <w:t>中俄、中缅、中哈原油管道运输中，采用的运输方式为管道运输， 投资大，但运营成本低，全天候，A对；在各种运输方式中运量最大是海运，B错；投资大，C错；运输速度最快的是航空，D错。</w:t>
      </w:r>
    </w:p>
    <w:p>
      <w:pPr>
        <w:snapToGrid w:val="0"/>
        <w:spacing w:line="240" w:lineRule="exact"/>
        <w:jc w:val="left"/>
        <w:textAlignment w:val="center"/>
        <w:rPr>
          <w:rFonts w:ascii="宋体" w:hAnsi="宋体" w:cs="宋体"/>
          <w:szCs w:val="21"/>
        </w:rPr>
      </w:pPr>
      <w:r>
        <w:rPr>
          <w:szCs w:val="21"/>
        </w:rPr>
        <w:t>23．</w:t>
      </w:r>
      <w:r>
        <w:rPr>
          <w:rFonts w:ascii="宋体" w:hAnsi="宋体" w:cs="宋体"/>
          <w:szCs w:val="21"/>
        </w:rPr>
        <w:t>我国石油远远不能满足需求，进口石油缓解我国油气供应不足的状况，多条石油通道保证能源安全和开拓能源来源，降低通过马六甲海峡进口石油资源的风险，降低油价不是主要原因，选择D。</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24．C</w:t>
      </w:r>
    </w:p>
    <w:p>
      <w:pPr>
        <w:snapToGrid w:val="0"/>
        <w:spacing w:line="240" w:lineRule="exact"/>
        <w:jc w:val="left"/>
        <w:textAlignment w:val="center"/>
        <w:rPr>
          <w:szCs w:val="21"/>
        </w:rPr>
      </w:pPr>
      <w:r>
        <w:rPr>
          <w:szCs w:val="21"/>
        </w:rPr>
        <w:t>25．D</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szCs w:val="21"/>
        </w:rPr>
      </w:pPr>
      <w:r>
        <w:rPr>
          <w:szCs w:val="21"/>
        </w:rPr>
        <w:t>【分析】</w:t>
      </w:r>
    </w:p>
    <w:p>
      <w:pPr>
        <w:snapToGrid w:val="0"/>
        <w:spacing w:line="240" w:lineRule="exact"/>
        <w:jc w:val="left"/>
        <w:textAlignment w:val="center"/>
        <w:rPr>
          <w:szCs w:val="21"/>
        </w:rPr>
      </w:pPr>
      <w:r>
        <w:rPr>
          <w:szCs w:val="21"/>
        </w:rPr>
        <w:t>试题分析：</w:t>
      </w:r>
    </w:p>
    <w:p>
      <w:pPr>
        <w:snapToGrid w:val="0"/>
        <w:spacing w:line="240" w:lineRule="exact"/>
        <w:jc w:val="left"/>
        <w:textAlignment w:val="center"/>
        <w:rPr>
          <w:szCs w:val="21"/>
        </w:rPr>
      </w:pPr>
      <w:r>
        <w:rPr>
          <w:szCs w:val="21"/>
        </w:rPr>
        <w:t>24．读图，甲区位于西北干旱半干旱区，降水少。乙区位于东部季风区，降水丰富。两区自然景观截然不同的主要原因是甲区深居内陆、降水量少，C对。乙区人类活动历史悠久，人口密度大不是自然景观差异大的原因，A错。甲区日照时间长，积温比乙少，C错。 甲区夏季气温高，光照时数较多，D错。</w:t>
      </w:r>
    </w:p>
    <w:p>
      <w:pPr>
        <w:snapToGrid w:val="0"/>
        <w:spacing w:line="240" w:lineRule="exact"/>
        <w:jc w:val="left"/>
        <w:textAlignment w:val="center"/>
        <w:rPr>
          <w:szCs w:val="21"/>
        </w:rPr>
      </w:pPr>
      <w:r>
        <w:rPr>
          <w:szCs w:val="21"/>
        </w:rPr>
        <w:t>25．丙区位于青藏高原，海拔高气温低，农作物分布在河谷中的主要自然原因是河谷地区气温较高，热量条件较好，灌溉便利，D对。在青藏高寒地区，土壤肥沃、有丰富的水资源不是河谷农业的主要因素，A、B错。河谷地区人口稠密，劳动力多不是自然因素，C错。</w:t>
      </w:r>
    </w:p>
    <w:p>
      <w:pPr>
        <w:snapToGrid w:val="0"/>
        <w:spacing w:line="240" w:lineRule="exact"/>
        <w:jc w:val="left"/>
        <w:textAlignment w:val="center"/>
        <w:rPr>
          <w:szCs w:val="21"/>
        </w:rPr>
      </w:pPr>
      <w:r>
        <w:rPr>
          <w:szCs w:val="21"/>
        </w:rPr>
        <w:t>考点：不同区域自然景观差异的原因，河谷农业的形成原因。</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26．A</w:t>
      </w:r>
    </w:p>
    <w:p>
      <w:pPr>
        <w:snapToGrid w:val="0"/>
        <w:spacing w:line="240" w:lineRule="exact"/>
        <w:jc w:val="left"/>
        <w:textAlignment w:val="center"/>
        <w:rPr>
          <w:szCs w:val="21"/>
        </w:rPr>
      </w:pPr>
      <w:r>
        <w:rPr>
          <w:szCs w:val="21"/>
        </w:rPr>
        <w:t>27．C</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szCs w:val="21"/>
        </w:rPr>
      </w:pPr>
      <w:r>
        <w:rPr>
          <w:szCs w:val="21"/>
        </w:rPr>
        <w:t>【分析】</w:t>
      </w:r>
    </w:p>
    <w:p>
      <w:pPr>
        <w:snapToGrid w:val="0"/>
        <w:spacing w:line="240" w:lineRule="exact"/>
        <w:jc w:val="left"/>
        <w:textAlignment w:val="center"/>
        <w:rPr>
          <w:szCs w:val="21"/>
        </w:rPr>
      </w:pPr>
      <w:r>
        <w:rPr>
          <w:szCs w:val="21"/>
        </w:rPr>
        <w:t>试题分析：</w:t>
      </w:r>
    </w:p>
    <w:p>
      <w:pPr>
        <w:snapToGrid w:val="0"/>
        <w:spacing w:line="240" w:lineRule="exact"/>
        <w:jc w:val="left"/>
        <w:textAlignment w:val="center"/>
        <w:rPr>
          <w:szCs w:val="21"/>
        </w:rPr>
      </w:pPr>
      <w:r>
        <w:rPr>
          <w:szCs w:val="21"/>
        </w:rPr>
        <w:t>26．本题注意观察分布图中不同适生区的分布。不难看出从最适宜区到局部次适宜区纬度越来越高，分界线基本与纬线平行，应属于从赤道到两极的地域分异规律，故A正确。</w:t>
      </w:r>
    </w:p>
    <w:p>
      <w:pPr>
        <w:snapToGrid w:val="0"/>
        <w:spacing w:line="240" w:lineRule="exact"/>
        <w:jc w:val="left"/>
        <w:textAlignment w:val="center"/>
        <w:rPr>
          <w:szCs w:val="21"/>
        </w:rPr>
      </w:pPr>
      <w:r>
        <w:rPr>
          <w:szCs w:val="21"/>
        </w:rPr>
        <w:t>27．本题注意题干中的“进一步发展”和材料中提到的“海南岛热带作物的种植与世界其他地区的热带种植园相似，但规模、质量、基础设施和管理水平等方面差异较大”，说明海南岛在这些方面还有所欠缺，故C正确。</w:t>
      </w:r>
    </w:p>
    <w:p>
      <w:pPr>
        <w:snapToGrid w:val="0"/>
        <w:spacing w:line="240" w:lineRule="exact"/>
        <w:jc w:val="left"/>
        <w:textAlignment w:val="center"/>
        <w:rPr>
          <w:szCs w:val="21"/>
        </w:rPr>
      </w:pPr>
      <w:r>
        <w:rPr>
          <w:szCs w:val="21"/>
        </w:rPr>
        <w:t>考点：本题考查农业区位分布、影响因素及可持续发展。</w:t>
      </w:r>
    </w:p>
    <w:p>
      <w:pPr>
        <w:snapToGrid w:val="0"/>
        <w:spacing w:line="240" w:lineRule="exact"/>
        <w:jc w:val="left"/>
        <w:textAlignment w:val="center"/>
        <w:rPr>
          <w:szCs w:val="21"/>
        </w:rPr>
      </w:pPr>
    </w:p>
    <w:p>
      <w:pPr>
        <w:snapToGrid w:val="0"/>
        <w:spacing w:line="240" w:lineRule="exact"/>
        <w:jc w:val="left"/>
        <w:textAlignment w:val="center"/>
        <w:rPr>
          <w:szCs w:val="21"/>
        </w:rPr>
      </w:pPr>
      <w:r>
        <w:rPr>
          <w:szCs w:val="21"/>
        </w:rPr>
        <w:t>28．D</w:t>
      </w:r>
    </w:p>
    <w:p>
      <w:pPr>
        <w:snapToGrid w:val="0"/>
        <w:spacing w:line="240" w:lineRule="exact"/>
        <w:jc w:val="left"/>
        <w:textAlignment w:val="center"/>
        <w:rPr>
          <w:szCs w:val="21"/>
        </w:rPr>
      </w:pPr>
      <w:r>
        <w:rPr>
          <w:szCs w:val="21"/>
        </w:rPr>
        <w:t>29．A</w:t>
      </w:r>
    </w:p>
    <w:p>
      <w:pPr>
        <w:snapToGrid w:val="0"/>
        <w:spacing w:line="240" w:lineRule="exact"/>
        <w:jc w:val="left"/>
        <w:textAlignment w:val="center"/>
        <w:rPr>
          <w:szCs w:val="21"/>
        </w:rPr>
      </w:pPr>
      <w:r>
        <w:rPr>
          <w:szCs w:val="21"/>
        </w:rPr>
        <w:t>30．C</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宋体" w:hAnsi="宋体" w:cs="宋体"/>
          <w:szCs w:val="21"/>
        </w:rPr>
      </w:pPr>
      <w:r>
        <w:rPr>
          <w:szCs w:val="21"/>
        </w:rPr>
        <w:t>28．</w:t>
      </w:r>
      <w:r>
        <w:rPr>
          <w:rFonts w:ascii="宋体" w:hAnsi="宋体" w:cs="宋体"/>
          <w:szCs w:val="21"/>
        </w:rPr>
        <w:t>分析材料可知，“山背风”盛行的时节为水稻生长的季节；日本东北部纬度高，热量条件较差，水稻性喜高温多雨，因此日本东北部水稻生长季节为夏季。故</w:t>
      </w:r>
      <w:r>
        <w:rPr>
          <w:rFonts w:ascii="Times New Romance" w:eastAsia="Times New Romance" w:hAnsi="Times New Romance" w:cs="Times New Romance"/>
          <w:szCs w:val="21"/>
        </w:rPr>
        <w:t>D</w:t>
      </w:r>
      <w:r>
        <w:rPr>
          <w:rFonts w:ascii="宋体" w:hAnsi="宋体" w:cs="宋体"/>
          <w:szCs w:val="21"/>
        </w:rPr>
        <w:t>正确，</w:t>
      </w:r>
      <w:r>
        <w:rPr>
          <w:rFonts w:ascii="Times New Romance" w:eastAsia="Times New Romance" w:hAnsi="Times New Romance" w:cs="Times New Romance"/>
          <w:szCs w:val="21"/>
        </w:rPr>
        <w:t>A</w:t>
      </w:r>
      <w:r>
        <w:rPr>
          <w:rFonts w:ascii="宋体" w:hAnsi="宋体" w:cs="宋体"/>
          <w:szCs w:val="21"/>
        </w:rPr>
        <w:t>、</w:t>
      </w:r>
      <w:r>
        <w:rPr>
          <w:rFonts w:ascii="Times New Romance" w:eastAsia="Times New Romance" w:hAnsi="Times New Romance" w:cs="Times New Romance"/>
          <w:szCs w:val="21"/>
        </w:rPr>
        <w:t>B</w:t>
      </w:r>
      <w:r>
        <w:rPr>
          <w:rFonts w:ascii="宋体" w:hAnsi="宋体" w:cs="宋体"/>
          <w:szCs w:val="21"/>
        </w:rPr>
        <w:t>、</w:t>
      </w:r>
      <w:r>
        <w:rPr>
          <w:rFonts w:ascii="Times New Romance" w:eastAsia="Times New Romance" w:hAnsi="Times New Romance" w:cs="Times New Romance"/>
          <w:szCs w:val="21"/>
        </w:rPr>
        <w:t>C</w:t>
      </w:r>
      <w:r>
        <w:rPr>
          <w:rFonts w:ascii="宋体" w:hAnsi="宋体" w:cs="宋体"/>
          <w:szCs w:val="21"/>
        </w:rPr>
        <w:t>错误。故选D。</w:t>
      </w:r>
    </w:p>
    <w:p>
      <w:pPr>
        <w:snapToGrid w:val="0"/>
        <w:spacing w:line="240" w:lineRule="exact"/>
        <w:jc w:val="left"/>
        <w:textAlignment w:val="center"/>
        <w:rPr>
          <w:rFonts w:ascii="宋体" w:hAnsi="宋体" w:cs="宋体"/>
          <w:szCs w:val="21"/>
        </w:rPr>
      </w:pPr>
      <w:r>
        <w:rPr>
          <w:szCs w:val="21"/>
        </w:rPr>
        <w:t>29．</w:t>
      </w:r>
      <w:r>
        <w:rPr>
          <w:rFonts w:ascii="宋体" w:hAnsi="宋体" w:cs="宋体"/>
          <w:szCs w:val="21"/>
        </w:rPr>
        <w:t>读图可知，“山背风”为东北风；由材料来可知，“山背风”为来自鄂霍次克海的冷湿空气。因此甲地位于“山背风”的迎风坡，多地形雨；受降雨影响，当地夏季气温偏低、日照不足，导致水稻减产，①②正确，③④错误。故</w:t>
      </w:r>
      <w:r>
        <w:rPr>
          <w:rFonts w:ascii="Times New Romance" w:eastAsia="Times New Romance" w:hAnsi="Times New Romance" w:cs="Times New Romance"/>
          <w:szCs w:val="21"/>
        </w:rPr>
        <w:t>A</w:t>
      </w:r>
      <w:r>
        <w:rPr>
          <w:rFonts w:ascii="宋体" w:hAnsi="宋体" w:cs="宋体"/>
          <w:szCs w:val="21"/>
        </w:rPr>
        <w:t>正确，</w:t>
      </w:r>
      <w:r>
        <w:rPr>
          <w:rFonts w:ascii="Times New Romance" w:eastAsia="Times New Romance" w:hAnsi="Times New Romance" w:cs="Times New Romance"/>
          <w:szCs w:val="21"/>
        </w:rPr>
        <w:t>B</w:t>
      </w:r>
      <w:r>
        <w:rPr>
          <w:rFonts w:ascii="宋体" w:hAnsi="宋体" w:cs="宋体"/>
          <w:szCs w:val="21"/>
        </w:rPr>
        <w:t>、</w:t>
      </w:r>
      <w:r>
        <w:rPr>
          <w:rFonts w:ascii="Times New Romance" w:eastAsia="Times New Romance" w:hAnsi="Times New Romance" w:cs="Times New Romance"/>
          <w:szCs w:val="21"/>
        </w:rPr>
        <w:t>C</w:t>
      </w:r>
      <w:r>
        <w:rPr>
          <w:rFonts w:ascii="宋体" w:hAnsi="宋体" w:cs="宋体"/>
          <w:szCs w:val="21"/>
        </w:rPr>
        <w:t>、</w:t>
      </w:r>
      <w:r>
        <w:rPr>
          <w:rFonts w:ascii="Times New Romance" w:eastAsia="Times New Romance" w:hAnsi="Times New Romance" w:cs="Times New Romance"/>
          <w:szCs w:val="21"/>
        </w:rPr>
        <w:t>D</w:t>
      </w:r>
      <w:r>
        <w:rPr>
          <w:rFonts w:ascii="宋体" w:hAnsi="宋体" w:cs="宋体"/>
          <w:szCs w:val="21"/>
        </w:rPr>
        <w:t>错误。故选A。</w:t>
      </w:r>
    </w:p>
    <w:p>
      <w:pPr>
        <w:snapToGrid w:val="0"/>
        <w:spacing w:line="240" w:lineRule="exact"/>
        <w:jc w:val="left"/>
        <w:textAlignment w:val="center"/>
        <w:rPr>
          <w:rFonts w:ascii="宋体" w:hAnsi="宋体" w:cs="宋体"/>
          <w:szCs w:val="21"/>
        </w:rPr>
      </w:pPr>
      <w:r>
        <w:rPr>
          <w:szCs w:val="21"/>
        </w:rPr>
        <w:t>30．</w:t>
      </w:r>
      <w:r>
        <w:rPr>
          <w:rFonts w:ascii="宋体" w:hAnsi="宋体" w:cs="宋体"/>
          <w:szCs w:val="21"/>
        </w:rPr>
        <w:t>分析材料可知，“宝风”应利于水稻生长。读图可知，“山背风”为东北风，乙地位于山的西侧，处于背风坡。空气顺山坡下沉，气温升高。气温升高，利于水稻生产。</w:t>
      </w:r>
    </w:p>
    <w:p>
      <w:pPr>
        <w:snapToGrid w:val="0"/>
        <w:spacing w:line="240" w:lineRule="exact"/>
        <w:jc w:val="left"/>
        <w:textAlignment w:val="center"/>
        <w:rPr>
          <w:rFonts w:ascii="宋体" w:hAnsi="宋体" w:cs="宋体"/>
          <w:szCs w:val="21"/>
        </w:rPr>
      </w:pPr>
      <w:r>
        <w:rPr>
          <w:rFonts w:ascii="Times New Romance" w:eastAsia="Times New Romance" w:hAnsi="Times New Romance" w:cs="Times New Romance"/>
          <w:szCs w:val="21"/>
        </w:rPr>
        <w:t>A</w:t>
      </w:r>
      <w:r>
        <w:rPr>
          <w:rFonts w:ascii="宋体" w:hAnsi="宋体" w:cs="宋体"/>
          <w:szCs w:val="21"/>
        </w:rPr>
        <w:t>、雨影效应是伴随地形降水产生的现象，当山地迎风坡发生地形抬升降水时，其背风坡可表现出晴好天气，形成“雨影”，雨影区降水少，不利于水稻生长，</w:t>
      </w:r>
      <w:r>
        <w:rPr>
          <w:rFonts w:ascii="Times New Romance" w:eastAsia="Times New Romance" w:hAnsi="Times New Romance" w:cs="Times New Romance"/>
          <w:szCs w:val="21"/>
        </w:rPr>
        <w:t>A</w:t>
      </w:r>
      <w:r>
        <w:rPr>
          <w:rFonts w:ascii="宋体" w:hAnsi="宋体" w:cs="宋体"/>
          <w:szCs w:val="21"/>
        </w:rPr>
        <w:t>错误；</w:t>
      </w:r>
    </w:p>
    <w:p>
      <w:pPr>
        <w:snapToGrid w:val="0"/>
        <w:spacing w:line="240" w:lineRule="exact"/>
        <w:jc w:val="left"/>
        <w:textAlignment w:val="center"/>
        <w:rPr>
          <w:rFonts w:ascii="宋体" w:hAnsi="宋体" w:cs="宋体"/>
          <w:szCs w:val="21"/>
        </w:rPr>
      </w:pPr>
      <w:r>
        <w:rPr>
          <w:rFonts w:ascii="Times New Romance" w:eastAsia="Times New Romance" w:hAnsi="Times New Romance" w:cs="Times New Romance"/>
          <w:szCs w:val="21"/>
        </w:rPr>
        <w:t>B</w:t>
      </w:r>
      <w:r>
        <w:rPr>
          <w:rFonts w:ascii="宋体" w:hAnsi="宋体" w:cs="宋体"/>
          <w:szCs w:val="21"/>
        </w:rPr>
        <w:t>、当气流由开阔地带流入地形构成的峡谷时，由于空气质量不能大量堆积，于是加速流过峡谷，风速增大。当流出峡谷时，空气流速又会减缓。这种地形峡谷对气流的影响称为“狭管效应”。乙处于山地背风坡，</w:t>
      </w:r>
      <w:r>
        <w:rPr>
          <w:rFonts w:ascii="Times New Romance" w:eastAsia="Times New Romance" w:hAnsi="Times New Romance" w:cs="Times New Romance"/>
          <w:szCs w:val="21"/>
        </w:rPr>
        <w:t>B</w:t>
      </w:r>
      <w:r>
        <w:rPr>
          <w:rFonts w:ascii="宋体" w:hAnsi="宋体" w:cs="宋体"/>
          <w:szCs w:val="21"/>
        </w:rPr>
        <w:t>错误；</w:t>
      </w:r>
    </w:p>
    <w:p>
      <w:pPr>
        <w:snapToGrid w:val="0"/>
        <w:spacing w:line="240" w:lineRule="exact"/>
        <w:jc w:val="left"/>
        <w:textAlignment w:val="center"/>
        <w:rPr>
          <w:rFonts w:ascii="宋体" w:hAnsi="宋体" w:cs="宋体"/>
          <w:szCs w:val="21"/>
        </w:rPr>
      </w:pPr>
      <w:r>
        <w:rPr>
          <w:rFonts w:ascii="Times New Romance" w:eastAsia="Times New Romance" w:hAnsi="Times New Romance" w:cs="Times New Romance"/>
          <w:szCs w:val="21"/>
        </w:rPr>
        <w:t>C</w:t>
      </w:r>
      <w:r>
        <w:rPr>
          <w:rFonts w:ascii="宋体" w:hAnsi="宋体" w:cs="宋体"/>
          <w:szCs w:val="21"/>
        </w:rPr>
        <w:t>、气流翻过山岭时在背风坡绝热下沉而形成干热的风被称为焚风效应，</w:t>
      </w:r>
      <w:r>
        <w:rPr>
          <w:rFonts w:ascii="Times New Romance" w:eastAsia="Times New Romance" w:hAnsi="Times New Romance" w:cs="Times New Romance"/>
          <w:szCs w:val="21"/>
        </w:rPr>
        <w:t>C</w:t>
      </w:r>
      <w:r>
        <w:rPr>
          <w:rFonts w:ascii="宋体" w:hAnsi="宋体" w:cs="宋体"/>
          <w:szCs w:val="21"/>
        </w:rPr>
        <w:t>正确；</w:t>
      </w:r>
    </w:p>
    <w:p>
      <w:pPr>
        <w:snapToGrid w:val="0"/>
        <w:spacing w:line="240" w:lineRule="exact"/>
        <w:jc w:val="left"/>
        <w:textAlignment w:val="center"/>
        <w:rPr>
          <w:rFonts w:ascii="宋体" w:hAnsi="宋体" w:cs="宋体"/>
          <w:szCs w:val="21"/>
        </w:rPr>
      </w:pPr>
      <w:r>
        <w:rPr>
          <w:rFonts w:ascii="Times New Romance" w:eastAsia="Times New Romance" w:hAnsi="Times New Romance" w:cs="Times New Romance"/>
          <w:szCs w:val="21"/>
        </w:rPr>
        <w:t>D</w:t>
      </w:r>
      <w:r>
        <w:rPr>
          <w:rFonts w:ascii="宋体" w:hAnsi="宋体" w:cs="宋体"/>
          <w:szCs w:val="21"/>
        </w:rPr>
        <w:t>、温室效应指太阳短波辐射可以透过大气射入地面，而地面增暖后放出的长波辐射却被大气中的二氧化碳等物质所吸收，从而产生大气变暖的效应，与“宝风”无关，</w:t>
      </w:r>
      <w:r>
        <w:rPr>
          <w:rFonts w:ascii="Times New Romance" w:eastAsia="Times New Romance" w:hAnsi="Times New Romance" w:cs="Times New Romance"/>
          <w:szCs w:val="21"/>
        </w:rPr>
        <w:t>D</w:t>
      </w:r>
      <w:r>
        <w:rPr>
          <w:rFonts w:ascii="宋体" w:hAnsi="宋体" w:cs="宋体"/>
          <w:szCs w:val="21"/>
        </w:rPr>
        <w:t>错误。</w:t>
      </w:r>
    </w:p>
    <w:p>
      <w:pPr>
        <w:snapToGrid w:val="0"/>
        <w:spacing w:line="240" w:lineRule="exact"/>
        <w:jc w:val="left"/>
        <w:textAlignment w:val="center"/>
        <w:rPr>
          <w:rFonts w:ascii="宋体" w:hAnsi="宋体" w:cs="宋体"/>
          <w:szCs w:val="21"/>
        </w:rPr>
      </w:pPr>
      <w:r>
        <w:rPr>
          <w:rFonts w:ascii="宋体" w:hAnsi="宋体" w:cs="宋体"/>
          <w:szCs w:val="21"/>
        </w:rPr>
        <w:t>故选：</w:t>
      </w:r>
      <w:r>
        <w:rPr>
          <w:rFonts w:ascii="Times New Romance" w:eastAsia="Times New Romance" w:hAnsi="Times New Romance" w:cs="Times New Romance"/>
          <w:szCs w:val="21"/>
        </w:rPr>
        <w:t>C</w:t>
      </w:r>
      <w:r>
        <w:rPr>
          <w:rFonts w:ascii="宋体" w:hAnsi="宋体" w:cs="宋体"/>
          <w:szCs w:val="21"/>
        </w:rPr>
        <w:t>。</w:t>
      </w:r>
    </w:p>
    <w:p>
      <w:pPr>
        <w:snapToGrid w:val="0"/>
        <w:spacing w:line="240" w:lineRule="exact"/>
        <w:jc w:val="left"/>
        <w:textAlignment w:val="center"/>
        <w:rPr>
          <w:rFonts w:ascii="宋体" w:hAnsi="宋体" w:cs="宋体"/>
          <w:szCs w:val="21"/>
        </w:rPr>
      </w:pPr>
      <w:r>
        <w:rPr>
          <w:szCs w:val="21"/>
        </w:rPr>
        <w:t>31．</w:t>
      </w:r>
      <w:r>
        <w:rPr>
          <w:rFonts w:ascii="宋体" w:hAnsi="宋体" w:cs="宋体"/>
          <w:szCs w:val="21"/>
        </w:rPr>
        <w:t>（1）水资源短缺，河流断流；林木死亡，生物多样性减少；土地荒漠化，生态环境急剧恶化。</w:t>
      </w:r>
    </w:p>
    <w:p>
      <w:pPr>
        <w:snapToGrid w:val="0"/>
        <w:spacing w:line="240" w:lineRule="exact"/>
        <w:jc w:val="left"/>
        <w:textAlignment w:val="center"/>
        <w:rPr>
          <w:rFonts w:ascii="宋体" w:hAnsi="宋体" w:cs="宋体"/>
          <w:szCs w:val="21"/>
        </w:rPr>
      </w:pPr>
      <w:r>
        <w:rPr>
          <w:rFonts w:ascii="宋体" w:hAnsi="宋体" w:cs="宋体"/>
          <w:szCs w:val="21"/>
        </w:rPr>
        <w:t>（2）光照充足，有利于发展特色农业；有丰富的石油等矿产资源。</w:t>
      </w:r>
    </w:p>
    <w:p>
      <w:pPr>
        <w:snapToGrid w:val="0"/>
        <w:spacing w:line="240" w:lineRule="exact"/>
        <w:jc w:val="left"/>
        <w:textAlignment w:val="center"/>
        <w:rPr>
          <w:rFonts w:ascii="宋体" w:hAnsi="宋体" w:cs="宋体"/>
          <w:szCs w:val="21"/>
        </w:rPr>
      </w:pPr>
      <w:r>
        <w:rPr>
          <w:rFonts w:ascii="宋体" w:hAnsi="宋体" w:cs="宋体"/>
          <w:szCs w:val="21"/>
        </w:rPr>
        <w:t>（3）可以解决由于地表水年内分配不均而使农业生产存在严重缺水的问题；可以降低灌区地下水水位，减少水资源无效蒸发。</w:t>
      </w:r>
    </w:p>
    <w:p>
      <w:pPr>
        <w:snapToGrid w:val="0"/>
        <w:spacing w:line="240" w:lineRule="exact"/>
        <w:jc w:val="left"/>
        <w:textAlignment w:val="center"/>
        <w:rPr>
          <w:rFonts w:ascii="宋体" w:hAnsi="宋体" w:cs="宋体"/>
          <w:szCs w:val="21"/>
        </w:rPr>
      </w:pPr>
      <w:r>
        <w:rPr>
          <w:rFonts w:ascii="宋体" w:hAnsi="宋体" w:cs="宋体"/>
          <w:szCs w:val="21"/>
        </w:rPr>
        <w:t>（4）实施全流域水资源统一调度和管理，节约用水，依法治水；上游实施老灌区节水防渗改造；中游修建堤防，减少浪费；下游跨流域调水。</w:t>
      </w:r>
    </w:p>
    <w:p>
      <w:pPr>
        <w:snapToGrid w:val="0"/>
        <w:spacing w:line="240" w:lineRule="exact"/>
        <w:jc w:val="left"/>
        <w:textAlignment w:val="center"/>
        <w:rPr>
          <w:szCs w:val="21"/>
        </w:rPr>
      </w:pPr>
      <w:r>
        <w:rPr>
          <w:szCs w:val="21"/>
        </w:rPr>
        <w:t>【解析】</w:t>
      </w:r>
    </w:p>
    <w:p>
      <w:pPr>
        <w:snapToGrid w:val="0"/>
        <w:spacing w:line="240" w:lineRule="exact"/>
        <w:jc w:val="left"/>
        <w:textAlignment w:val="center"/>
        <w:rPr>
          <w:rFonts w:ascii="宋体" w:hAnsi="宋体" w:cs="宋体"/>
          <w:szCs w:val="21"/>
        </w:rPr>
      </w:pPr>
      <w:r>
        <w:rPr>
          <w:rFonts w:ascii="宋体" w:hAnsi="宋体" w:cs="宋体"/>
          <w:szCs w:val="21"/>
        </w:rPr>
        <w:t>整体分析：该题以塔里木河流域水系示意图为材料，考查塔里木河流域存在的生态环境问题、流域开发条件、地下水资源开发和流域综合开发的措施。</w:t>
      </w:r>
    </w:p>
    <w:p>
      <w:pPr>
        <w:snapToGrid w:val="0"/>
        <w:spacing w:line="240" w:lineRule="exact"/>
        <w:jc w:val="left"/>
        <w:textAlignment w:val="center"/>
        <w:rPr>
          <w:rFonts w:ascii="宋体" w:hAnsi="宋体" w:cs="宋体"/>
          <w:szCs w:val="21"/>
        </w:rPr>
      </w:pPr>
      <w:r>
        <w:rPr>
          <w:rFonts w:ascii="宋体" w:hAnsi="宋体" w:cs="宋体"/>
          <w:szCs w:val="21"/>
        </w:rPr>
        <w:t>第(1)题，塔里木河位于西北干旱地区，主要面临着水资源短缺与土地荒漠化的生态环境问题。第(2)题，塔里木河流域气候干旱，但光照充足，有利于种植长绒棉与水果，油气资源丰富。第(3)题，解决生产与生活用水的部分需要，可以减少水分的蒸发浪费。第(4)题，内流河普遍存在不合理用水导致下游断水的现象，因此需要全流域统一调配、合理利用水资源，节约用水；再结合材料中上中下游的情况分别分析。</w:t>
      </w:r>
    </w:p>
    <w:p>
      <w:pPr>
        <w:snapToGrid w:val="0"/>
        <w:spacing w:line="240" w:lineRule="exact"/>
        <w:rPr>
          <w:rFonts w:ascii="宋体" w:hAnsi="宋体"/>
          <w:szCs w:val="21"/>
        </w:rPr>
      </w:pPr>
      <w:r>
        <w:rPr>
          <w:rFonts w:ascii="宋体" w:hAnsi="宋体" w:hint="eastAsia"/>
          <w:szCs w:val="21"/>
        </w:rPr>
        <w:t>32．</w:t>
      </w:r>
    </w:p>
    <w:p>
      <w:pPr>
        <w:snapToGrid w:val="0"/>
        <w:spacing w:line="240" w:lineRule="exact"/>
        <w:rPr>
          <w:rFonts w:ascii="宋体" w:hAnsi="宋体"/>
          <w:szCs w:val="21"/>
        </w:rPr>
      </w:pPr>
      <w:r>
        <w:rPr>
          <w:rFonts w:ascii="宋体" w:hAnsi="宋体" w:hint="eastAsia"/>
          <w:szCs w:val="21"/>
        </w:rPr>
        <w:t>（1） （8分）新加坡利用有利的地理位置，发展对外贸易和海上航运；处于特产富饶、人口众多的东南亚地区中心；对外开放，吸引外资，引进技术；利用优美的风光发展旅游业。（言之有理，酌情给分）</w:t>
      </w:r>
    </w:p>
    <w:p>
      <w:pPr>
        <w:snapToGrid w:val="0"/>
        <w:spacing w:line="240" w:lineRule="exact"/>
        <w:rPr>
          <w:rFonts w:ascii="宋体" w:hAnsi="宋体"/>
          <w:szCs w:val="21"/>
        </w:rPr>
      </w:pPr>
      <w:r>
        <w:rPr>
          <w:rFonts w:ascii="宋体" w:hAnsi="宋体" w:hint="eastAsia"/>
          <w:szCs w:val="21"/>
        </w:rPr>
        <w:t>（2）（6分）夏季气温高，气流上升，多对流雨；（2分）位于夏季风的迎风坡，多地形雨；（2分）受台风影响频繁，多台风雨。所以华南沿海地区在 锋面雨带移走后并未出现伏旱天气。（2分）（答案言之有理，酌情给分）</w:t>
      </w:r>
    </w:p>
    <w:p>
      <w:pPr>
        <w:snapToGrid w:val="0"/>
        <w:spacing w:line="240" w:lineRule="exact"/>
        <w:rPr>
          <w:rFonts w:ascii="宋体" w:hAnsi="宋体"/>
          <w:szCs w:val="21"/>
        </w:rPr>
      </w:pPr>
      <w:r>
        <w:rPr>
          <w:rFonts w:ascii="宋体" w:hAnsi="宋体" w:hint="eastAsia"/>
          <w:szCs w:val="21"/>
        </w:rPr>
        <w:t>（3）（8分）新加坡位于赤道附近，处于无风带；（2分）热带雨林气候导致空气中的水汽含量大；（2分）印尼（苏门答腊岛上）农林业者焚烧地上的草木向空中排放的大量的细颗粒物（悬浮物）；强烈上升的暖热气流扩散到 新加坡上空，出现逆温现象。（2分）</w:t>
      </w:r>
    </w:p>
    <w:p>
      <w:pPr>
        <w:snapToGrid w:val="0"/>
        <w:spacing w:line="240" w:lineRule="exact"/>
        <w:rPr>
          <w:rFonts w:ascii="宋体" w:hAnsi="宋体"/>
          <w:szCs w:val="21"/>
        </w:rPr>
      </w:pPr>
      <w:r>
        <w:rPr>
          <w:rFonts w:ascii="宋体" w:hAnsi="宋体" w:hint="eastAsia"/>
          <w:szCs w:val="21"/>
        </w:rPr>
        <w:t>【解析】</w:t>
      </w:r>
    </w:p>
    <w:p>
      <w:pPr>
        <w:snapToGrid w:val="0"/>
        <w:spacing w:line="240" w:lineRule="exact"/>
        <w:rPr>
          <w:rFonts w:ascii="宋体" w:hAnsi="宋体"/>
          <w:szCs w:val="21"/>
        </w:rPr>
      </w:pPr>
      <w:r>
        <w:rPr>
          <w:rFonts w:ascii="宋体" w:hAnsi="宋体" w:hint="eastAsia"/>
          <w:szCs w:val="21"/>
        </w:rPr>
        <w:t>试题分析：</w:t>
      </w:r>
    </w:p>
    <w:p>
      <w:pPr>
        <w:snapToGrid w:val="0"/>
        <w:spacing w:line="240" w:lineRule="exact"/>
        <w:rPr>
          <w:rFonts w:ascii="宋体" w:hAnsi="宋体"/>
          <w:szCs w:val="21"/>
        </w:rPr>
      </w:pPr>
      <w:r>
        <w:rPr>
          <w:rFonts w:ascii="宋体" w:hAnsi="宋体" w:hint="eastAsia"/>
          <w:szCs w:val="21"/>
        </w:rPr>
        <w:t>（1）新加坡位于马六甲海峡的咽喉，该国利用有利的地理位置，发展对外贸易和海上航运。该国处于特产富饶、人口众多的东南亚地区中心。实行对外开放，吸引外资，引进技术。利用优美的风光发展旅游业。所以经济快速发展。</w:t>
      </w:r>
    </w:p>
    <w:p>
      <w:pPr>
        <w:snapToGrid w:val="0"/>
        <w:spacing w:line="240" w:lineRule="exact"/>
        <w:rPr>
          <w:rFonts w:ascii="宋体" w:hAnsi="宋体"/>
          <w:szCs w:val="21"/>
        </w:rPr>
      </w:pPr>
      <w:r>
        <w:rPr>
          <w:rFonts w:ascii="宋体" w:hAnsi="宋体" w:hint="eastAsia"/>
          <w:szCs w:val="21"/>
        </w:rPr>
        <w:t xml:space="preserve">（2）6月份，雨带移到长江流域，华南地区夏季气温高，气流上升，多对流雨。位于夏季风的迎风坡，多地形雨。夏季受台风影响频繁，多台风雨。所以华南沿海地区在 锋面雨带移走后并未出现伏旱天气。 </w:t>
      </w:r>
    </w:p>
    <w:p>
      <w:pPr>
        <w:snapToGrid w:val="0"/>
        <w:spacing w:line="240" w:lineRule="exact"/>
        <w:rPr>
          <w:rFonts w:ascii="宋体" w:hAnsi="宋体"/>
          <w:szCs w:val="21"/>
        </w:rPr>
      </w:pPr>
      <w:r>
        <w:rPr>
          <w:rFonts w:ascii="宋体" w:hAnsi="宋体" w:hint="eastAsia"/>
          <w:szCs w:val="21"/>
        </w:rPr>
        <w:t xml:space="preserve">（3）新加坡位于赤道附近，处于无风带。热带雨林气候导致空气中的水汽含量大。印尼（苏门答腊岛上）农林业者焚烧地上的草木向空中排放的大量的细颗粒物或悬浮物，强烈上升的暖热气流扩散到 新加坡上空，在静风条件下，形成逆温现象，污染气体不易扩散。导致新加坡雾霾严重。 </w:t>
      </w:r>
    </w:p>
    <w:p>
      <w:pPr>
        <w:snapToGrid w:val="0"/>
        <w:spacing w:line="240" w:lineRule="exact"/>
        <w:rPr>
          <w:rFonts w:ascii="宋体" w:hAnsi="宋体"/>
        </w:rPr>
      </w:pPr>
      <w:r>
        <w:rPr>
          <w:rFonts w:ascii="宋体" w:hAnsi="宋体" w:hint="eastAsia"/>
          <w:szCs w:val="21"/>
        </w:rPr>
        <w:t>【考点定位】区域经济发展条件，我国华南地区没有伏旱的原因，新加坡雾霾</w:t>
      </w:r>
      <w:r>
        <w:rPr>
          <w:rFonts w:ascii="宋体" w:hAnsi="宋体" w:hint="eastAsia"/>
        </w:rPr>
        <w:t>严重的原因。</w:t>
      </w:r>
    </w:p>
    <w:sectPr>
      <w:headerReference w:type="even" r:id="rId26"/>
      <w:headerReference w:type="default" r:id="rId27"/>
      <w:footerReference w:type="even" r:id="rId28"/>
      <w:footerReference w:type="default" r:id="rId29"/>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12</w:instrText>
    </w:r>
    <w:r>
      <w:fldChar w:fldCharType="end"/>
    </w:r>
    <w:r>
      <w:instrText xml:space="preserve"> </w:instrText>
    </w:r>
    <w:r>
      <w:fldChar w:fldCharType="separate"/>
    </w:r>
    <w:r>
      <w:t>12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高二期中地理  第</w:t>
    </w:r>
    <w:r>
      <w:fldChar w:fldCharType="begin"/>
    </w:r>
    <w:r>
      <w:instrText xml:space="preserve"> =</w:instrText>
    </w:r>
    <w:r>
      <w:fldChar w:fldCharType="begin"/>
    </w:r>
    <w:r>
      <w:instrText xml:space="preserve">page  </w:instrText>
    </w:r>
    <w:r>
      <w:fldChar w:fldCharType="separate"/>
    </w:r>
    <w:r>
      <w:instrText>5</w:instrText>
    </w:r>
    <w:r>
      <w:fldChar w:fldCharType="end"/>
    </w:r>
    <w:r>
      <w:instrText xml:space="preserve"> </w:instrText>
    </w:r>
    <w:r>
      <w:fldChar w:fldCharType="separate"/>
    </w:r>
    <w:r>
      <w:t>5</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12</w:instrText>
    </w:r>
    <w:r>
      <w:fldChar w:fldCharType="end"/>
    </w:r>
    <w:r>
      <w:instrText xml:space="preserve"> </w:instrText>
    </w:r>
    <w:r>
      <w:fldChar w:fldCharType="separate"/>
    </w:r>
    <w:r>
      <w:t>12</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4</w:instrText>
    </w:r>
    <w:r>
      <w:fldChar w:fldCharType="end"/>
    </w:r>
    <w:r>
      <w:instrText xml:space="preserve"> </w:instrText>
    </w:r>
    <w:r>
      <w:fldChar w:fldCharType="separate"/>
    </w:r>
    <w:r>
      <w:t>4</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3</w:instrText>
    </w:r>
    <w:r>
      <w:fldChar w:fldCharType="end"/>
    </w:r>
    <w:r>
      <w:instrText xml:space="preserve"> </w:instrText>
    </w:r>
    <w:r>
      <w:fldChar w:fldCharType="separate"/>
    </w:r>
    <w:r>
      <w:t>3</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hint="eastAsia"/>
      </w:rPr>
      <w:t>本卷由系统自动生成，请仔细校对后使用，答案仅供参考。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5B"/>
    <w:rsid w:val="000E0022"/>
    <w:rsid w:val="00112E7B"/>
    <w:rsid w:val="00202FF7"/>
    <w:rsid w:val="00247805"/>
    <w:rsid w:val="00266F76"/>
    <w:rsid w:val="002B764A"/>
    <w:rsid w:val="00301075"/>
    <w:rsid w:val="00425862"/>
    <w:rsid w:val="00472372"/>
    <w:rsid w:val="004D4300"/>
    <w:rsid w:val="00551118"/>
    <w:rsid w:val="00572C5A"/>
    <w:rsid w:val="005A50B3"/>
    <w:rsid w:val="008B1F52"/>
    <w:rsid w:val="008D5625"/>
    <w:rsid w:val="008F3605"/>
    <w:rsid w:val="00901D65"/>
    <w:rsid w:val="00A44B0D"/>
    <w:rsid w:val="00B45E82"/>
    <w:rsid w:val="00B56D45"/>
    <w:rsid w:val="00B9625B"/>
    <w:rsid w:val="00BB6688"/>
    <w:rsid w:val="00BD69D0"/>
    <w:rsid w:val="00C02A5B"/>
    <w:rsid w:val="00D6458C"/>
    <w:rsid w:val="00ED070F"/>
    <w:rsid w:val="00FC1752"/>
    <w:rsid w:val="00FE16E2"/>
    <w:rsid w:val="2E4F70BF"/>
    <w:rsid w:val="60277931"/>
    <w:rsid w:val="664E7F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qFormat/>
    <w:rPr>
      <w:kern w:val="0"/>
      <w:sz w:val="22"/>
    </w:rPr>
  </w:style>
  <w:style w:type="paragraph" w:customStyle="1" w:styleId="Normal0">
    <w:name w:val="Normal_0"/>
    <w:qFormat/>
    <w:pPr>
      <w:adjustRightInd w:val="0"/>
      <w:snapToGrid w:val="0"/>
      <w:spacing w:after="200"/>
    </w:pPr>
    <w:rPr>
      <w:rFonts w:ascii="Tahoma" w:eastAsia="微软雅黑" w:hAnsi="Tahoma" w:cs="Times New Roman"/>
      <w:sz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jpe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header" Target="header4.xml"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D48A9-F934-4919-9EEF-8ABB550976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1482</Words>
  <Characters>8449</Characters>
  <Application>Microsoft Office Word</Application>
  <DocSecurity>0</DocSecurity>
  <Lines>70</Lines>
  <Paragraphs>19</Paragraphs>
  <ScaleCrop>false</ScaleCrop>
  <Company>zxxk.com</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DELL</cp:lastModifiedBy>
  <cp:revision>4</cp:revision>
  <cp:lastPrinted>2019-11-07T08:11:00Z</cp:lastPrinted>
  <dcterms:created xsi:type="dcterms:W3CDTF">2019-11-07T08:09:00Z</dcterms:created>
  <dcterms:modified xsi:type="dcterms:W3CDTF">2020-12-10T11:15:37Z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