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jc w:val="center"/>
        <w:rPr>
          <w:rStyle w:val="10"/>
          <w:rFonts w:ascii="宋体" w:hAnsi="宋体" w:eastAsia="宋体" w:cs="宋体"/>
          <w:sz w:val="24"/>
          <w:lang w:val="en-US" w:eastAsia="zh-CN" w:bidi="ar-SA"/>
        </w:rPr>
      </w:pPr>
      <w:r>
        <w:rPr>
          <w:rStyle w:val="10"/>
          <w:rFonts w:hint="eastAsia" w:ascii="黑体" w:hAnsi="黑体" w:eastAsia="黑体" w:cs="宋体"/>
          <w:b/>
          <w:sz w:val="32"/>
          <w:szCs w:val="32"/>
          <w:lang w:val="en-US" w:eastAsia="zh-CN" w:bidi="ar-SA"/>
        </w:rPr>
        <w:t>2020-2021学年第一学期12月六校联合调研试题</w:t>
      </w:r>
    </w:p>
    <w:p>
      <w:pPr>
        <w:pStyle w:val="21"/>
        <w:jc w:val="center"/>
        <w:rPr>
          <w:rStyle w:val="10"/>
          <w:rFonts w:ascii="黑体" w:hAnsi="黑体" w:eastAsia="黑体" w:cs="宋体"/>
          <w:b/>
          <w:sz w:val="32"/>
          <w:szCs w:val="32"/>
          <w:lang w:val="en-US" w:eastAsia="zh-CN" w:bidi="ar-SA"/>
        </w:rPr>
      </w:pPr>
      <w:r>
        <w:rPr>
          <w:rStyle w:val="10"/>
          <w:rFonts w:hint="eastAsia" w:ascii="黑体" w:hAnsi="黑体" w:eastAsia="黑体" w:cs="宋体"/>
          <w:b/>
          <w:sz w:val="32"/>
          <w:szCs w:val="32"/>
          <w:lang w:val="en-US" w:eastAsia="zh-CN" w:bidi="ar-SA"/>
        </w:rPr>
        <w:t>高三生物</w:t>
      </w:r>
    </w:p>
    <w:p>
      <w:pPr>
        <w:pStyle w:val="21"/>
        <w:spacing w:line="400" w:lineRule="exact"/>
        <w:ind w:left="482" w:hanging="482"/>
        <w:jc w:val="left"/>
        <w:textAlignment w:val="center"/>
        <w:rPr>
          <w:rStyle w:val="10"/>
          <w:rFonts w:ascii="黑体" w:hAnsi="黑体" w:eastAsia="黑体" w:cs="Times New Roman"/>
          <w:b/>
          <w:bCs/>
          <w:sz w:val="24"/>
          <w:lang w:val="en-US" w:eastAsia="zh-CN" w:bidi="ar-SA"/>
        </w:rPr>
      </w:pPr>
      <w:r>
        <w:rPr>
          <w:rStyle w:val="10"/>
          <w:rFonts w:hint="eastAsia" w:ascii="黑体" w:hAnsi="黑体" w:eastAsia="黑体" w:cs="黑体"/>
          <w:b/>
          <w:sz w:val="24"/>
          <w:lang w:val="en-US" w:eastAsia="zh-CN" w:bidi="ar-SA"/>
        </w:rPr>
        <w:t>一、单项选择题：</w:t>
      </w:r>
      <w:r>
        <w:rPr>
          <w:rStyle w:val="10"/>
          <w:rFonts w:hint="eastAsia" w:ascii="黑体" w:hAnsi="黑体" w:eastAsia="黑体" w:cs="Times New Roman"/>
          <w:b/>
          <w:bCs/>
          <w:sz w:val="24"/>
          <w:lang w:val="en-US" w:eastAsia="zh-CN" w:bidi="ar-SA"/>
        </w:rPr>
        <w:t>本部分包括</w:t>
      </w:r>
      <w:r>
        <w:rPr>
          <w:rStyle w:val="10"/>
          <w:rFonts w:ascii="黑体" w:hAnsi="黑体" w:eastAsia="黑体" w:cs="Times New Roman"/>
          <w:b/>
          <w:bCs/>
          <w:sz w:val="24"/>
          <w:lang w:val="en-US" w:eastAsia="zh-CN" w:bidi="ar-SA"/>
        </w:rPr>
        <w:t>15</w:t>
      </w:r>
      <w:r>
        <w:rPr>
          <w:rStyle w:val="10"/>
          <w:rFonts w:hint="eastAsia" w:ascii="黑体" w:hAnsi="黑体" w:eastAsia="黑体" w:cs="Times New Roman"/>
          <w:b/>
          <w:bCs/>
          <w:sz w:val="24"/>
          <w:lang w:val="en-US" w:eastAsia="zh-CN" w:bidi="ar-SA"/>
        </w:rPr>
        <w:t>题，</w:t>
      </w:r>
      <w:r>
        <w:rPr>
          <w:rStyle w:val="10"/>
          <w:rFonts w:hint="eastAsia" w:ascii="黑体" w:hAnsi="黑体" w:eastAsia="黑体" w:cs="黑体"/>
          <w:b/>
          <w:sz w:val="24"/>
          <w:lang w:val="en-US" w:eastAsia="zh-CN" w:bidi="ar-SA"/>
        </w:rPr>
        <w:t>每题</w:t>
      </w:r>
      <w:r>
        <w:rPr>
          <w:rStyle w:val="10"/>
          <w:rFonts w:ascii="黑体" w:hAnsi="黑体" w:eastAsia="黑体" w:cs="黑体"/>
          <w:b/>
          <w:sz w:val="24"/>
          <w:lang w:val="en-US" w:eastAsia="zh-CN" w:bidi="ar-SA"/>
        </w:rPr>
        <w:t>2</w:t>
      </w:r>
      <w:r>
        <w:rPr>
          <w:rStyle w:val="10"/>
          <w:rFonts w:hint="eastAsia" w:ascii="黑体" w:hAnsi="黑体" w:eastAsia="黑体" w:cs="黑体"/>
          <w:b/>
          <w:sz w:val="24"/>
          <w:lang w:val="en-US" w:eastAsia="zh-CN" w:bidi="ar-SA"/>
        </w:rPr>
        <w:t>分，</w:t>
      </w:r>
      <w:r>
        <w:rPr>
          <w:rStyle w:val="10"/>
          <w:rFonts w:hint="eastAsia" w:ascii="黑体" w:hAnsi="黑体" w:eastAsia="黑体" w:cs="Times New Roman"/>
          <w:b/>
          <w:bCs/>
          <w:sz w:val="24"/>
          <w:lang w:val="en-US" w:eastAsia="zh-CN" w:bidi="ar-SA"/>
        </w:rPr>
        <w:t>共计3</w:t>
      </w:r>
      <w:r>
        <w:rPr>
          <w:rStyle w:val="10"/>
          <w:rFonts w:ascii="黑体" w:hAnsi="黑体" w:eastAsia="黑体" w:cs="Times New Roman"/>
          <w:b/>
          <w:bCs/>
          <w:sz w:val="24"/>
          <w:lang w:val="en-US" w:eastAsia="zh-CN" w:bidi="ar-SA"/>
        </w:rPr>
        <w:t>0</w:t>
      </w:r>
      <w:r>
        <w:rPr>
          <w:rStyle w:val="10"/>
          <w:rFonts w:hint="eastAsia" w:ascii="黑体" w:hAnsi="黑体" w:eastAsia="黑体" w:cs="Times New Roman"/>
          <w:b/>
          <w:bCs/>
          <w:sz w:val="24"/>
          <w:lang w:val="en-US" w:eastAsia="zh-CN" w:bidi="ar-SA"/>
        </w:rPr>
        <w:t>分。每题只有一个选项最符合题意，请将答案填涂在答题卡中。</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1</w:t>
      </w:r>
      <w:r>
        <w:rPr>
          <w:rStyle w:val="10"/>
          <w:rFonts w:ascii="宋体" w:hAnsi="宋体" w:eastAsia="宋体" w:cs="Times New Roman"/>
          <w:szCs w:val="21"/>
          <w:lang w:val="en-US" w:eastAsia="zh-CN" w:bidi="ar-SA"/>
        </w:rPr>
        <w:t>．</w:t>
      </w:r>
      <w:r>
        <w:rPr>
          <w:rStyle w:val="10"/>
          <w:rFonts w:ascii="宋体" w:hAnsi="宋体" w:eastAsia="宋体" w:cs="Times New Roman"/>
          <w:szCs w:val="22"/>
          <w:lang w:val="en-US" w:eastAsia="zh-CN" w:bidi="ar-SA"/>
        </w:rPr>
        <w:t>下列关于生物有机分子的叙述中，正确的是</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A</w:t>
      </w:r>
      <w:r>
        <w:rPr>
          <w:rStyle w:val="10"/>
          <w:rFonts w:hint="eastAsia" w:ascii="宋体" w:hAnsi="宋体" w:eastAsia="宋体" w:cs="Times New Roman"/>
          <w:szCs w:val="22"/>
          <w:lang w:val="en-US" w:eastAsia="zh-CN" w:bidi="ar-SA"/>
        </w:rPr>
        <w:t>．</w:t>
      </w:r>
      <w:r>
        <w:rPr>
          <w:rStyle w:val="10"/>
          <w:rFonts w:ascii="宋体" w:hAnsi="宋体" w:eastAsia="宋体" w:cs="Times New Roman"/>
          <w:szCs w:val="22"/>
          <w:lang w:val="en-US" w:eastAsia="zh-CN" w:bidi="ar-SA"/>
        </w:rPr>
        <w:t>种皮细胞内的糖</w:t>
      </w:r>
      <w:r>
        <w:rPr>
          <w:rStyle w:val="10"/>
          <w:rFonts w:hint="eastAsia" w:ascii="宋体" w:hAnsi="宋体" w:eastAsia="宋体" w:cs="Times New Roman"/>
          <w:szCs w:val="22"/>
          <w:lang w:val="en-US" w:eastAsia="zh-CN" w:bidi="ar-SA"/>
        </w:rPr>
        <w:t>原</w:t>
      </w:r>
      <w:r>
        <w:rPr>
          <w:rStyle w:val="10"/>
          <w:rFonts w:ascii="宋体" w:hAnsi="宋体" w:eastAsia="宋体" w:cs="Times New Roman"/>
          <w:szCs w:val="22"/>
          <w:lang w:val="en-US" w:eastAsia="zh-CN" w:bidi="ar-SA"/>
        </w:rPr>
        <w:t>和叶肉细胞内的淀粉都属于多糖</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B</w:t>
      </w:r>
      <w:r>
        <w:rPr>
          <w:rStyle w:val="10"/>
          <w:rFonts w:hint="eastAsia" w:ascii="宋体" w:hAnsi="宋体" w:eastAsia="宋体" w:cs="Times New Roman"/>
          <w:szCs w:val="22"/>
          <w:lang w:val="en-US" w:eastAsia="zh-CN" w:bidi="ar-SA"/>
        </w:rPr>
        <w:t>．</w:t>
      </w:r>
      <w:r>
        <w:rPr>
          <w:rStyle w:val="10"/>
          <w:rFonts w:ascii="宋体" w:hAnsi="宋体" w:eastAsia="宋体" w:cs="Times New Roman"/>
          <w:szCs w:val="22"/>
          <w:lang w:val="en-US" w:eastAsia="zh-CN" w:bidi="ar-SA"/>
        </w:rPr>
        <w:t>多糖、蛋白质、核酸等大分子的合成过程</w:t>
      </w:r>
      <w:r>
        <w:rPr>
          <w:rStyle w:val="10"/>
          <w:rFonts w:hint="eastAsia" w:ascii="宋体" w:hAnsi="宋体" w:eastAsia="宋体" w:cs="Times New Roman"/>
          <w:szCs w:val="22"/>
          <w:lang w:val="en-US" w:eastAsia="zh-CN" w:bidi="ar-SA"/>
        </w:rPr>
        <w:t>都</w:t>
      </w:r>
      <w:r>
        <w:rPr>
          <w:rStyle w:val="10"/>
          <w:rFonts w:ascii="宋体" w:hAnsi="宋体" w:eastAsia="宋体" w:cs="Times New Roman"/>
          <w:szCs w:val="22"/>
          <w:lang w:val="en-US" w:eastAsia="zh-CN" w:bidi="ar-SA"/>
        </w:rPr>
        <w:t>需要模板</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C</w:t>
      </w:r>
      <w:r>
        <w:rPr>
          <w:rStyle w:val="10"/>
          <w:rFonts w:hint="eastAsia" w:ascii="宋体" w:hAnsi="宋体" w:eastAsia="宋体" w:cs="Times New Roman"/>
          <w:szCs w:val="22"/>
          <w:lang w:val="en-US" w:eastAsia="zh-CN" w:bidi="ar-SA"/>
        </w:rPr>
        <w:t>．</w:t>
      </w:r>
      <w:r>
        <w:rPr>
          <w:rStyle w:val="10"/>
          <w:rFonts w:ascii="宋体" w:hAnsi="宋体" w:eastAsia="宋体" w:cs="Times New Roman"/>
          <w:szCs w:val="22"/>
          <w:lang w:val="en-US" w:eastAsia="zh-CN" w:bidi="ar-SA"/>
        </w:rPr>
        <w:t>哺乳动物成熟红细胞中含量最多的脂质是磷脂</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D</w:t>
      </w:r>
      <w:r>
        <w:rPr>
          <w:rStyle w:val="10"/>
          <w:rFonts w:hint="eastAsia" w:ascii="宋体" w:hAnsi="宋体" w:eastAsia="宋体" w:cs="Times New Roman"/>
          <w:szCs w:val="22"/>
          <w:lang w:val="en-US" w:eastAsia="zh-CN" w:bidi="ar-SA"/>
        </w:rPr>
        <w:t>．</w:t>
      </w:r>
      <w:r>
        <w:rPr>
          <w:rStyle w:val="10"/>
          <w:rFonts w:ascii="宋体" w:hAnsi="宋体" w:eastAsia="宋体" w:cs="Times New Roman"/>
          <w:szCs w:val="22"/>
          <w:lang w:val="en-US" w:eastAsia="zh-CN" w:bidi="ar-SA"/>
        </w:rPr>
        <w:t>生物体内参与信息传递的信息分子</w:t>
      </w:r>
      <w:r>
        <w:rPr>
          <w:rStyle w:val="10"/>
          <w:rFonts w:hint="eastAsia" w:ascii="宋体" w:hAnsi="宋体" w:eastAsia="宋体" w:cs="Times New Roman"/>
          <w:szCs w:val="22"/>
          <w:lang w:val="en-US" w:eastAsia="zh-CN" w:bidi="ar-SA"/>
        </w:rPr>
        <w:t>都</w:t>
      </w:r>
      <w:r>
        <w:rPr>
          <w:rStyle w:val="10"/>
          <w:rFonts w:ascii="宋体" w:hAnsi="宋体" w:eastAsia="宋体" w:cs="Times New Roman"/>
          <w:szCs w:val="22"/>
          <w:lang w:val="en-US" w:eastAsia="zh-CN" w:bidi="ar-SA"/>
        </w:rPr>
        <w:t>是蛋白质</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2．ATP合成酶广泛分布于线粒体内膜、叶绿体类囊体膜等</w:t>
      </w:r>
      <w:r>
        <w:rPr>
          <w:rStyle w:val="10"/>
          <w:rFonts w:hint="eastAsia" w:ascii="宋体" w:hAnsi="宋体" w:eastAsia="宋体" w:cs="Times New Roman"/>
          <w:szCs w:val="22"/>
          <w:lang w:val="en-US" w:eastAsia="zh-CN" w:bidi="ar-SA"/>
        </w:rPr>
        <w:t>处</w:t>
      </w:r>
      <w:r>
        <w:rPr>
          <w:rStyle w:val="10"/>
          <w:rFonts w:ascii="宋体" w:hAnsi="宋体" w:eastAsia="宋体" w:cs="Times New Roman"/>
          <w:szCs w:val="22"/>
          <w:lang w:val="en-US" w:eastAsia="zh-CN" w:bidi="ar-SA"/>
        </w:rPr>
        <w:t>。当H</w:t>
      </w:r>
      <w:r>
        <w:rPr>
          <w:rStyle w:val="10"/>
          <w:rFonts w:ascii="宋体" w:hAnsi="宋体" w:eastAsia="宋体" w:cs="Times New Roman"/>
          <w:szCs w:val="22"/>
          <w:vertAlign w:val="superscript"/>
          <w:lang w:val="en-US" w:eastAsia="zh-CN" w:bidi="ar-SA"/>
        </w:rPr>
        <w:t>+</w:t>
      </w:r>
      <w:r>
        <w:rPr>
          <w:rStyle w:val="10"/>
          <w:rFonts w:ascii="宋体" w:hAnsi="宋体" w:eastAsia="宋体" w:cs="Times New Roman"/>
          <w:szCs w:val="22"/>
          <w:lang w:val="en-US" w:eastAsia="zh-CN" w:bidi="ar-SA"/>
        </w:rPr>
        <w:t>顺浓度梯度穿过ATP合成酶时，该酶能促</w:t>
      </w:r>
      <w:r>
        <w:rPr>
          <w:rStyle w:val="10"/>
          <w:rFonts w:ascii="宋体" w:hAnsi="宋体" w:eastAsia="宋体" w:cs="Times New Roman"/>
          <w:lang w:val="en-US" w:eastAsia="zh-CN" w:bidi="ar-SA"/>
        </w:rPr>
        <w:t>使ADP与Pi形成ATP。</w:t>
      </w:r>
      <w:r>
        <w:rPr>
          <w:rStyle w:val="10"/>
          <w:rFonts w:ascii="宋体" w:hAnsi="宋体" w:eastAsia="宋体" w:cs="Times New Roman"/>
          <w:szCs w:val="22"/>
          <w:lang w:val="en-US" w:eastAsia="zh-CN" w:bidi="ar-SA"/>
        </w:rPr>
        <w:t>结合所学知识，推测下列说法正确的是</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A．ATP合成酶只能存在于真核细胞中</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B．ATP合成酶既具有催化作用，也具有运输作用</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C．加热能加快ATP合成酶催化ADP和Pi形成ATP</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D．ADP和Pi</w:t>
      </w:r>
      <w:r>
        <w:rPr>
          <w:rStyle w:val="10"/>
          <w:rFonts w:hint="eastAsia" w:ascii="宋体" w:hAnsi="宋体" w:eastAsia="宋体" w:cs="Times New Roman"/>
          <w:szCs w:val="22"/>
          <w:lang w:val="en-US" w:eastAsia="zh-CN" w:bidi="ar-SA"/>
        </w:rPr>
        <w:t>在</w:t>
      </w:r>
      <w:r>
        <w:rPr>
          <w:rStyle w:val="10"/>
          <w:rFonts w:ascii="宋体" w:hAnsi="宋体" w:eastAsia="宋体" w:cs="Times New Roman"/>
          <w:szCs w:val="22"/>
          <w:lang w:val="en-US" w:eastAsia="zh-CN" w:bidi="ar-SA"/>
        </w:rPr>
        <w:t>ATP合成酶</w:t>
      </w:r>
      <w:r>
        <w:rPr>
          <w:rStyle w:val="10"/>
          <w:rFonts w:hint="eastAsia" w:ascii="宋体" w:hAnsi="宋体" w:eastAsia="宋体" w:cs="Times New Roman"/>
          <w:szCs w:val="22"/>
          <w:lang w:val="en-US" w:eastAsia="zh-CN" w:bidi="ar-SA"/>
        </w:rPr>
        <w:t>作用下</w:t>
      </w:r>
      <w:r>
        <w:rPr>
          <w:rStyle w:val="10"/>
          <w:rFonts w:ascii="宋体" w:hAnsi="宋体" w:eastAsia="宋体" w:cs="Times New Roman"/>
          <w:szCs w:val="22"/>
          <w:lang w:val="en-US" w:eastAsia="zh-CN" w:bidi="ar-SA"/>
        </w:rPr>
        <w:t>形成ATP时，伴随着能量的释放</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3</w:t>
      </w:r>
      <w:r>
        <w:rPr>
          <w:rStyle w:val="10"/>
          <w:rFonts w:hint="eastAsia" w:ascii="宋体" w:hAnsi="宋体" w:eastAsia="宋体" w:cs="Times New Roman"/>
          <w:szCs w:val="22"/>
          <w:lang w:val="en-US" w:eastAsia="zh-CN" w:bidi="ar-SA"/>
        </w:rPr>
        <w:t>．下列对人体细胞分裂、分化、衰老和癌变的</w:t>
      </w:r>
      <w:r>
        <w:rPr>
          <w:rStyle w:val="10"/>
          <w:rFonts w:hint="eastAsia" w:ascii="宋体" w:hAnsi="宋体" w:eastAsia="宋体" w:cs="Times New Roman"/>
          <w:lang w:val="en-US" w:eastAsia="zh-CN" w:bidi="ar-SA"/>
        </w:rPr>
        <w:t>理解</w:t>
      </w:r>
      <w:r>
        <w:rPr>
          <w:rStyle w:val="10"/>
          <w:rFonts w:hint="eastAsia" w:ascii="宋体" w:hAnsi="宋体" w:eastAsia="宋体" w:cs="Times New Roman"/>
          <w:szCs w:val="22"/>
          <w:lang w:val="en-US" w:eastAsia="zh-CN" w:bidi="ar-SA"/>
        </w:rPr>
        <w:t>正确的是</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A．人体细胞因核基因不同而形态各异</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B．</w:t>
      </w:r>
      <w:r>
        <w:rPr>
          <w:rStyle w:val="10"/>
          <w:rFonts w:hint="eastAsia" w:ascii="宋体" w:hAnsi="宋体" w:eastAsia="宋体" w:cs="Times New Roman"/>
          <w:lang w:val="en-US" w:eastAsia="zh-CN" w:bidi="ar-SA"/>
        </w:rPr>
        <w:t>细胞分裂和分化存在于整个个体发育过程中</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C．</w:t>
      </w:r>
      <w:r>
        <w:rPr>
          <w:rStyle w:val="10"/>
          <w:rFonts w:ascii="宋体" w:hAnsi="宋体" w:eastAsia="宋体" w:cs="Times New Roman"/>
          <w:lang w:val="en-US" w:eastAsia="zh-CN" w:bidi="ar-SA"/>
        </w:rPr>
        <w:t>衰老细胞的酶活性均降低，细胞呼吸</w:t>
      </w:r>
      <w:r>
        <w:rPr>
          <w:rStyle w:val="10"/>
          <w:rFonts w:hint="eastAsia" w:ascii="宋体" w:hAnsi="宋体" w:eastAsia="宋体" w:cs="Times New Roman"/>
          <w:lang w:val="en-US" w:eastAsia="zh-CN" w:bidi="ar-SA"/>
        </w:rPr>
        <w:t>速率</w:t>
      </w:r>
      <w:r>
        <w:rPr>
          <w:rStyle w:val="10"/>
          <w:rFonts w:ascii="宋体" w:hAnsi="宋体" w:eastAsia="宋体" w:cs="Times New Roman"/>
          <w:lang w:val="en-US" w:eastAsia="zh-CN" w:bidi="ar-SA"/>
        </w:rPr>
        <w:t>变慢</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D．</w:t>
      </w:r>
      <w:r>
        <w:rPr>
          <w:rStyle w:val="10"/>
          <w:rFonts w:ascii="宋体" w:hAnsi="宋体" w:eastAsia="宋体" w:cs="Times New Roman"/>
          <w:lang w:val="en-US" w:eastAsia="zh-CN" w:bidi="ar-SA"/>
        </w:rPr>
        <w:t>细胞的衰老、凋亡和癌变均有利于维持内环境的稳态</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4．在很多生物学实验中都</w:t>
      </w:r>
      <w:r>
        <w:rPr>
          <w:rStyle w:val="10"/>
          <w:rFonts w:hint="eastAsia" w:ascii="宋体" w:hAnsi="宋体" w:eastAsia="宋体" w:cs="Times New Roman"/>
          <w:szCs w:val="22"/>
          <w:lang w:val="en-US" w:eastAsia="zh-CN" w:bidi="ar-SA"/>
        </w:rPr>
        <w:t>要</w:t>
      </w:r>
      <w:r>
        <w:rPr>
          <w:rStyle w:val="10"/>
          <w:rFonts w:ascii="宋体" w:hAnsi="宋体" w:eastAsia="宋体" w:cs="Times New Roman"/>
          <w:szCs w:val="22"/>
          <w:lang w:val="en-US" w:eastAsia="zh-CN" w:bidi="ar-SA"/>
        </w:rPr>
        <w:t>用到</w:t>
      </w:r>
      <w:r>
        <w:rPr>
          <w:rStyle w:val="10"/>
          <w:rFonts w:hint="eastAsia" w:ascii="宋体" w:hAnsi="宋体" w:eastAsia="宋体" w:cs="Times New Roman"/>
          <w:szCs w:val="22"/>
          <w:lang w:val="en-US" w:eastAsia="zh-CN" w:bidi="ar-SA"/>
        </w:rPr>
        <w:t>光学</w:t>
      </w:r>
      <w:r>
        <w:rPr>
          <w:rStyle w:val="10"/>
          <w:rFonts w:ascii="宋体" w:hAnsi="宋体" w:eastAsia="宋体" w:cs="Times New Roman"/>
          <w:szCs w:val="22"/>
          <w:lang w:val="en-US" w:eastAsia="zh-CN" w:bidi="ar-SA"/>
        </w:rPr>
        <w:t>显微镜，以下</w:t>
      </w:r>
      <w:r>
        <w:rPr>
          <w:rStyle w:val="10"/>
          <w:rFonts w:hint="eastAsia" w:ascii="宋体" w:hAnsi="宋体" w:eastAsia="宋体" w:cs="Times New Roman"/>
          <w:szCs w:val="22"/>
          <w:lang w:val="en-US" w:eastAsia="zh-CN" w:bidi="ar-SA"/>
        </w:rPr>
        <w:t>相关</w:t>
      </w:r>
      <w:r>
        <w:rPr>
          <w:rStyle w:val="10"/>
          <w:rFonts w:ascii="宋体" w:hAnsi="宋体" w:eastAsia="宋体" w:cs="Times New Roman"/>
          <w:szCs w:val="22"/>
          <w:lang w:val="en-US" w:eastAsia="zh-CN" w:bidi="ar-SA"/>
        </w:rPr>
        <w:t>叙述正确的是</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A．</w:t>
      </w:r>
      <w:r>
        <w:rPr>
          <w:rStyle w:val="10"/>
          <w:rFonts w:hint="eastAsia" w:ascii="宋体" w:hAnsi="宋体" w:eastAsia="宋体" w:cs="Times New Roman"/>
          <w:szCs w:val="22"/>
          <w:lang w:val="en-US" w:eastAsia="zh-CN" w:bidi="ar-SA"/>
        </w:rPr>
        <w:t>在“</w:t>
      </w:r>
      <w:r>
        <w:rPr>
          <w:rStyle w:val="10"/>
          <w:rFonts w:ascii="宋体" w:hAnsi="宋体" w:eastAsia="宋体" w:cs="Times New Roman"/>
          <w:szCs w:val="22"/>
          <w:lang w:val="en-US" w:eastAsia="zh-CN" w:bidi="ar-SA"/>
        </w:rPr>
        <w:t>检测生物组织中的脂</w:t>
      </w:r>
      <w:r>
        <w:rPr>
          <w:rStyle w:val="10"/>
          <w:rFonts w:hint="eastAsia" w:ascii="宋体" w:hAnsi="宋体" w:eastAsia="宋体" w:cs="Times New Roman"/>
          <w:szCs w:val="22"/>
          <w:lang w:val="en-US" w:eastAsia="zh-CN" w:bidi="ar-SA"/>
        </w:rPr>
        <w:t>肪”</w:t>
      </w:r>
      <w:r>
        <w:rPr>
          <w:rStyle w:val="10"/>
          <w:rFonts w:ascii="宋体" w:hAnsi="宋体" w:eastAsia="宋体" w:cs="Times New Roman"/>
          <w:szCs w:val="22"/>
          <w:lang w:val="en-US" w:eastAsia="zh-CN" w:bidi="ar-SA"/>
        </w:rPr>
        <w:t>实验</w:t>
      </w:r>
      <w:r>
        <w:rPr>
          <w:rStyle w:val="10"/>
          <w:rFonts w:hint="eastAsia" w:ascii="宋体" w:hAnsi="宋体" w:eastAsia="宋体" w:cs="Times New Roman"/>
          <w:szCs w:val="22"/>
          <w:lang w:val="en-US" w:eastAsia="zh-CN" w:bidi="ar-SA"/>
        </w:rPr>
        <w:t>中，</w:t>
      </w:r>
      <w:r>
        <w:rPr>
          <w:rStyle w:val="10"/>
          <w:rFonts w:ascii="宋体" w:hAnsi="宋体" w:eastAsia="宋体" w:cs="Times New Roman"/>
          <w:szCs w:val="22"/>
          <w:lang w:val="en-US" w:eastAsia="zh-CN" w:bidi="ar-SA"/>
        </w:rPr>
        <w:t>可观察到</w:t>
      </w:r>
      <w:r>
        <w:rPr>
          <w:rStyle w:val="10"/>
          <w:rFonts w:hint="eastAsia" w:ascii="宋体" w:hAnsi="宋体" w:eastAsia="宋体" w:cs="Times New Roman"/>
          <w:szCs w:val="22"/>
          <w:lang w:val="en-US" w:eastAsia="zh-CN" w:bidi="ar-SA"/>
        </w:rPr>
        <w:t>橘</w:t>
      </w:r>
      <w:r>
        <w:rPr>
          <w:rStyle w:val="10"/>
          <w:rFonts w:ascii="宋体" w:hAnsi="宋体" w:eastAsia="宋体" w:cs="Times New Roman"/>
          <w:szCs w:val="22"/>
          <w:lang w:val="en-US" w:eastAsia="zh-CN" w:bidi="ar-SA"/>
        </w:rPr>
        <w:t>黄色的</w:t>
      </w:r>
      <w:r>
        <w:rPr>
          <w:rStyle w:val="10"/>
          <w:rFonts w:hint="eastAsia" w:ascii="宋体" w:hAnsi="宋体" w:eastAsia="宋体" w:cs="Times New Roman"/>
          <w:szCs w:val="22"/>
          <w:lang w:val="en-US" w:eastAsia="zh-CN" w:bidi="ar-SA"/>
        </w:rPr>
        <w:t>脂肪颗粒</w:t>
      </w:r>
      <w:r>
        <w:rPr>
          <w:rStyle w:val="10"/>
          <w:rFonts w:ascii="宋体" w:hAnsi="宋体" w:eastAsia="宋体" w:cs="Times New Roman"/>
          <w:szCs w:val="22"/>
          <w:lang w:val="en-US" w:eastAsia="zh-CN" w:bidi="ar-SA"/>
        </w:rPr>
        <w:t>分布在细胞内和细胞间</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B．在</w:t>
      </w:r>
      <w:r>
        <w:rPr>
          <w:rStyle w:val="10"/>
          <w:rFonts w:hint="eastAsia" w:ascii="宋体" w:hAnsi="宋体" w:eastAsia="宋体" w:cs="Times New Roman"/>
          <w:szCs w:val="22"/>
          <w:lang w:val="en-US" w:eastAsia="zh-CN" w:bidi="ar-SA"/>
        </w:rPr>
        <w:t>“</w:t>
      </w:r>
      <w:r>
        <w:rPr>
          <w:rStyle w:val="10"/>
          <w:rFonts w:ascii="宋体" w:hAnsi="宋体" w:eastAsia="宋体" w:cs="Times New Roman"/>
          <w:szCs w:val="22"/>
          <w:lang w:val="en-US" w:eastAsia="zh-CN" w:bidi="ar-SA"/>
        </w:rPr>
        <w:t>观察植物细胞有丝分裂</w:t>
      </w:r>
      <w:r>
        <w:rPr>
          <w:rStyle w:val="10"/>
          <w:rFonts w:hint="eastAsia" w:ascii="宋体" w:hAnsi="宋体" w:eastAsia="宋体" w:cs="Times New Roman"/>
          <w:szCs w:val="22"/>
          <w:lang w:val="en-US" w:eastAsia="zh-CN" w:bidi="ar-SA"/>
        </w:rPr>
        <w:t>”</w:t>
      </w:r>
      <w:r>
        <w:rPr>
          <w:rStyle w:val="10"/>
          <w:rFonts w:ascii="宋体" w:hAnsi="宋体" w:eastAsia="宋体" w:cs="Times New Roman"/>
          <w:szCs w:val="22"/>
          <w:lang w:val="en-US" w:eastAsia="zh-CN" w:bidi="ar-SA"/>
        </w:rPr>
        <w:t>实验</w:t>
      </w:r>
      <w:r>
        <w:rPr>
          <w:rStyle w:val="10"/>
          <w:rFonts w:hint="eastAsia" w:ascii="宋体" w:hAnsi="宋体" w:eastAsia="宋体" w:cs="Times New Roman"/>
          <w:szCs w:val="22"/>
          <w:lang w:val="en-US" w:eastAsia="zh-CN" w:bidi="ar-SA"/>
        </w:rPr>
        <w:t>中</w:t>
      </w:r>
      <w:r>
        <w:rPr>
          <w:rStyle w:val="10"/>
          <w:rFonts w:ascii="宋体" w:hAnsi="宋体" w:eastAsia="宋体" w:cs="Times New Roman"/>
          <w:szCs w:val="22"/>
          <w:lang w:val="en-US" w:eastAsia="zh-CN" w:bidi="ar-SA"/>
        </w:rPr>
        <w:t>，用显微镜观察</w:t>
      </w:r>
      <w:r>
        <w:rPr>
          <w:rStyle w:val="10"/>
          <w:rFonts w:hint="eastAsia" w:ascii="宋体" w:hAnsi="宋体" w:eastAsia="宋体" w:cs="Times New Roman"/>
          <w:szCs w:val="22"/>
          <w:lang w:val="en-US" w:eastAsia="zh-CN" w:bidi="ar-SA"/>
        </w:rPr>
        <w:t>中</w:t>
      </w:r>
      <w:r>
        <w:rPr>
          <w:rStyle w:val="10"/>
          <w:rFonts w:ascii="宋体" w:hAnsi="宋体" w:eastAsia="宋体" w:cs="Times New Roman"/>
          <w:szCs w:val="22"/>
          <w:lang w:val="en-US" w:eastAsia="zh-CN" w:bidi="ar-SA"/>
        </w:rPr>
        <w:t>期细胞可以看到核仁和松散状态的染色质</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C．在</w:t>
      </w:r>
      <w:r>
        <w:rPr>
          <w:rStyle w:val="10"/>
          <w:rFonts w:hint="eastAsia" w:ascii="宋体" w:hAnsi="宋体" w:eastAsia="宋体" w:cs="Times New Roman"/>
          <w:szCs w:val="22"/>
          <w:lang w:val="en-US" w:eastAsia="zh-CN" w:bidi="ar-SA"/>
        </w:rPr>
        <w:t>“</w:t>
      </w:r>
      <w:r>
        <w:rPr>
          <w:rStyle w:val="10"/>
          <w:rFonts w:ascii="宋体" w:hAnsi="宋体" w:eastAsia="宋体" w:cs="Times New Roman"/>
          <w:szCs w:val="22"/>
          <w:lang w:val="en-US" w:eastAsia="zh-CN" w:bidi="ar-SA"/>
        </w:rPr>
        <w:t>观察洋葱表皮细胞质壁分离及复原</w:t>
      </w:r>
      <w:r>
        <w:rPr>
          <w:rStyle w:val="10"/>
          <w:rFonts w:hint="eastAsia" w:ascii="宋体" w:hAnsi="宋体" w:eastAsia="宋体" w:cs="Times New Roman"/>
          <w:szCs w:val="22"/>
          <w:lang w:val="en-US" w:eastAsia="zh-CN" w:bidi="ar-SA"/>
        </w:rPr>
        <w:t>”</w:t>
      </w:r>
      <w:r>
        <w:rPr>
          <w:rStyle w:val="10"/>
          <w:rFonts w:ascii="宋体" w:hAnsi="宋体" w:eastAsia="宋体" w:cs="Times New Roman"/>
          <w:szCs w:val="22"/>
          <w:lang w:val="en-US" w:eastAsia="zh-CN" w:bidi="ar-SA"/>
        </w:rPr>
        <w:t>实验中，无需染色就能看到液泡周围不均匀分布的叶绿体</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D．在</w:t>
      </w:r>
      <w:r>
        <w:rPr>
          <w:rStyle w:val="10"/>
          <w:rFonts w:hint="eastAsia" w:ascii="宋体" w:hAnsi="宋体" w:eastAsia="宋体" w:cs="Times New Roman"/>
          <w:szCs w:val="22"/>
          <w:lang w:val="en-US" w:eastAsia="zh-CN" w:bidi="ar-SA"/>
        </w:rPr>
        <w:t>“探究培养液中酵母菌种群数量的动态变化”</w:t>
      </w:r>
      <w:r>
        <w:rPr>
          <w:rStyle w:val="10"/>
          <w:rFonts w:ascii="宋体" w:hAnsi="宋体" w:eastAsia="宋体" w:cs="Times New Roman"/>
          <w:szCs w:val="22"/>
          <w:lang w:val="en-US" w:eastAsia="zh-CN" w:bidi="ar-SA"/>
        </w:rPr>
        <w:t>实验中</w:t>
      </w:r>
      <w:r>
        <w:rPr>
          <w:rStyle w:val="10"/>
          <w:rFonts w:hint="eastAsia" w:ascii="宋体" w:hAnsi="宋体" w:eastAsia="宋体" w:cs="Times New Roman"/>
          <w:szCs w:val="22"/>
          <w:lang w:val="en-US" w:eastAsia="zh-CN" w:bidi="ar-SA"/>
        </w:rPr>
        <w:t>，可以在低倍镜下对酵母菌进行计数</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5</w:t>
      </w:r>
      <w:r>
        <w:rPr>
          <w:rStyle w:val="10"/>
          <w:rFonts w:hint="eastAsia" w:ascii="宋体" w:hAnsi="宋体" w:eastAsia="宋体" w:cs="Times New Roman"/>
          <w:lang w:val="en-US" w:eastAsia="zh-CN" w:bidi="ar-SA"/>
        </w:rPr>
        <w:t>．图甲为某二倍体生物正常的细胞分裂图，其中</w:t>
      </w:r>
      <w:r>
        <w:rPr>
          <w:rStyle w:val="10"/>
          <w:rFonts w:ascii="宋体" w:hAnsi="宋体" w:eastAsia="宋体" w:cs="Times New Roman"/>
          <w:lang w:val="en-US" w:eastAsia="zh-CN" w:bidi="ar-SA"/>
        </w:rPr>
        <w:t>①③</w:t>
      </w:r>
      <w:r>
        <w:rPr>
          <w:rStyle w:val="10"/>
          <w:rFonts w:hint="eastAsia" w:ascii="宋体" w:hAnsi="宋体" w:eastAsia="宋体" w:cs="Times New Roman"/>
          <w:lang w:val="en-US" w:eastAsia="zh-CN" w:bidi="ar-SA"/>
        </w:rPr>
        <w:t>为同源染色体，</w:t>
      </w:r>
      <w:r>
        <w:rPr>
          <w:rStyle w:val="10"/>
          <w:rFonts w:ascii="宋体" w:hAnsi="宋体" w:eastAsia="宋体" w:cs="Times New Roman"/>
          <w:lang w:val="en-US" w:eastAsia="zh-CN" w:bidi="ar-SA"/>
        </w:rPr>
        <w:t>②④</w:t>
      </w:r>
      <w:r>
        <w:rPr>
          <w:rStyle w:val="10"/>
          <w:rFonts w:hint="eastAsia" w:ascii="宋体" w:hAnsi="宋体" w:eastAsia="宋体" w:cs="Times New Roman"/>
          <w:lang w:val="en-US" w:eastAsia="zh-CN" w:bidi="ar-SA"/>
        </w:rPr>
        <w:t>分别为</w:t>
      </w:r>
      <w:r>
        <w:rPr>
          <w:rStyle w:val="10"/>
          <w:rFonts w:ascii="宋体" w:hAnsi="宋体" w:eastAsia="宋体" w:cs="Times New Roman"/>
          <w:lang w:val="en-US" w:eastAsia="zh-CN" w:bidi="ar-SA"/>
        </w:rPr>
        <w:t>X</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Y</w:t>
      </w:r>
      <w:r>
        <w:rPr>
          <w:rStyle w:val="10"/>
          <w:rFonts w:hint="eastAsia" w:ascii="宋体" w:hAnsi="宋体" w:eastAsia="宋体" w:cs="Times New Roman"/>
          <w:lang w:val="en-US" w:eastAsia="zh-CN" w:bidi="ar-SA"/>
        </w:rPr>
        <w:t>染色体，</w:t>
      </w: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是染色体上的基因；图乙为该生物细胞分裂某些时期染色体组数的变化曲线。下列有关叙述正确的是</w:t>
      </w:r>
    </w:p>
    <w:p>
      <w:pPr>
        <w:pStyle w:val="21"/>
        <w:spacing w:line="265" w:lineRule="atLeast"/>
        <w:jc w:val="center"/>
        <w:rPr>
          <w:rStyle w:val="10"/>
          <w:rFonts w:ascii="宋体" w:hAnsi="宋体" w:eastAsia="宋体" w:cs="Times New Roman"/>
          <w:sz w:val="18"/>
          <w:szCs w:val="18"/>
          <w:lang w:val="en-US" w:eastAsia="zh-CN" w:bidi="ar-SA"/>
        </w:rPr>
      </w:pPr>
      <w:r>
        <w:rPr>
          <w:rStyle w:val="10"/>
          <w:rFonts w:ascii="宋体" w:hAnsi="宋体" w:eastAsia="宋体" w:cs="Times New Roman"/>
          <w:lang w:val="en-US" w:eastAsia="zh-CN" w:bidi="ar-SA"/>
        </w:rPr>
        <w:drawing>
          <wp:inline distT="0" distB="0" distL="0" distR="0">
            <wp:extent cx="694690" cy="1095375"/>
            <wp:effectExtent l="0" t="0" r="0" b="0"/>
            <wp:docPr id="9" name="图片 9" descr="id:21474978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d:2147497862;FounderC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06025" cy="1113029"/>
                    </a:xfrm>
                    <a:prstGeom prst="rect">
                      <a:avLst/>
                    </a:prstGeom>
                    <a:noFill/>
                    <a:ln>
                      <a:noFill/>
                    </a:ln>
                  </pic:spPr>
                </pic:pic>
              </a:graphicData>
            </a:graphic>
          </wp:inline>
        </w:drawing>
      </w:r>
      <w:r>
        <w:rPr>
          <w:rStyle w:val="10"/>
          <w:rFonts w:ascii="宋体" w:hAnsi="宋体" w:eastAsia="宋体" w:cs="Times New Roman"/>
          <w:sz w:val="18"/>
          <w:szCs w:val="18"/>
          <w:lang w:val="en-US" w:eastAsia="zh-CN" w:bidi="ar-SA"/>
        </w:rPr>
        <w:drawing>
          <wp:inline distT="0" distB="0" distL="0" distR="0">
            <wp:extent cx="1181735" cy="809625"/>
            <wp:effectExtent l="0" t="0" r="0" b="9525"/>
            <wp:docPr id="8" name="图片 8" descr="id:21474978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d:2147497869;Founder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81735" cy="809625"/>
                    </a:xfrm>
                    <a:prstGeom prst="rect">
                      <a:avLst/>
                    </a:prstGeom>
                    <a:noFill/>
                    <a:ln>
                      <a:noFill/>
                    </a:ln>
                  </pic:spPr>
                </pic:pic>
              </a:graphicData>
            </a:graphic>
          </wp:inline>
        </w:drawing>
      </w:r>
    </w:p>
    <w:p>
      <w:pPr>
        <w:pStyle w:val="21"/>
        <w:spacing w:line="265" w:lineRule="atLeast"/>
        <w:ind w:firstLine="2790"/>
        <w:jc w:val="left"/>
        <w:rPr>
          <w:rStyle w:val="10"/>
          <w:rFonts w:ascii="宋体" w:hAnsi="宋体" w:eastAsia="宋体" w:cs="Times New Roman"/>
          <w:sz w:val="18"/>
          <w:szCs w:val="18"/>
          <w:lang w:val="en-US" w:eastAsia="zh-CN" w:bidi="ar-SA"/>
        </w:rPr>
      </w:pPr>
      <w:r>
        <w:rPr>
          <w:rStyle w:val="10"/>
          <w:rFonts w:hint="eastAsia" w:ascii="宋体" w:hAnsi="宋体" w:eastAsia="宋体" w:cs="Times New Roman"/>
          <w:sz w:val="18"/>
          <w:szCs w:val="18"/>
          <w:lang w:val="en-US" w:eastAsia="zh-CN" w:bidi="ar-SA"/>
        </w:rPr>
        <w:t>甲</w:t>
      </w:r>
      <w:r>
        <w:rPr>
          <w:rStyle w:val="10"/>
          <w:rFonts w:ascii="宋体" w:hAnsi="宋体" w:eastAsia="宋体" w:cs="Times New Roman"/>
          <w:sz w:val="18"/>
          <w:szCs w:val="18"/>
          <w:lang w:val="en-US" w:eastAsia="zh-CN" w:bidi="ar-SA"/>
        </w:rPr>
        <w:t>　　　</w:t>
      </w:r>
      <w:r>
        <w:rPr>
          <w:rStyle w:val="10"/>
          <w:rFonts w:hint="eastAsia" w:ascii="宋体" w:hAnsi="宋体" w:eastAsia="宋体" w:cs="Times New Roman"/>
          <w:sz w:val="18"/>
          <w:szCs w:val="18"/>
          <w:lang w:val="en-US" w:eastAsia="zh-CN" w:bidi="ar-SA"/>
        </w:rPr>
        <w:t>乙</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图甲细胞可能发生了基因突变或基因重组</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图甲中</w:t>
      </w:r>
      <w:r>
        <w:rPr>
          <w:rStyle w:val="10"/>
          <w:rFonts w:ascii="宋体" w:hAnsi="宋体" w:eastAsia="宋体" w:cs="Times New Roman"/>
          <w:lang w:val="en-US" w:eastAsia="zh-CN" w:bidi="ar-SA"/>
        </w:rPr>
        <w:t>②④</w:t>
      </w:r>
      <w:r>
        <w:rPr>
          <w:rStyle w:val="10"/>
          <w:rFonts w:hint="eastAsia" w:ascii="宋体" w:hAnsi="宋体" w:eastAsia="宋体" w:cs="Times New Roman"/>
          <w:lang w:val="en-US" w:eastAsia="zh-CN" w:bidi="ar-SA"/>
        </w:rPr>
        <w:t>染色体同源区段上基因的遗传与性别无关</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图乙</w:t>
      </w: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区段时期的细胞可形成四分体，可发生基因重组</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w:t>
      </w:r>
      <w:r>
        <w:rPr>
          <w:rStyle w:val="10"/>
          <w:rFonts w:hint="eastAsia" w:ascii="宋体" w:hAnsi="宋体" w:eastAsia="宋体" w:cs="Times New Roman"/>
          <w:lang w:val="en-US" w:eastAsia="zh-CN" w:bidi="ar-SA"/>
        </w:rPr>
        <w:t>图甲所示时期对应图乙中的d区段</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6</w:t>
      </w:r>
      <w:r>
        <w:rPr>
          <w:rStyle w:val="10"/>
          <w:rFonts w:hint="eastAsia" w:ascii="宋体" w:hAnsi="宋体" w:eastAsia="宋体" w:cs="Times New Roman"/>
          <w:lang w:val="en-US" w:eastAsia="zh-CN" w:bidi="ar-SA"/>
        </w:rPr>
        <w:t>．果蝇的有眼（</w:t>
      </w:r>
      <w:r>
        <w:rPr>
          <w:rStyle w:val="10"/>
          <w:rFonts w:ascii="宋体" w:hAnsi="宋体" w:eastAsia="宋体" w:cs="Times New Roman"/>
          <w:lang w:val="en-US" w:eastAsia="zh-CN" w:bidi="ar-SA"/>
        </w:rPr>
        <w:t>E</w:t>
      </w:r>
      <w:r>
        <w:rPr>
          <w:rStyle w:val="10"/>
          <w:rFonts w:hint="eastAsia" w:ascii="宋体" w:hAnsi="宋体" w:eastAsia="宋体" w:cs="Times New Roman"/>
          <w:lang w:val="en-US" w:eastAsia="zh-CN" w:bidi="ar-SA"/>
        </w:rPr>
        <w:t>）对无眼（</w:t>
      </w:r>
      <w:r>
        <w:rPr>
          <w:rStyle w:val="10"/>
          <w:rFonts w:ascii="宋体" w:hAnsi="宋体" w:eastAsia="宋体" w:cs="Times New Roman"/>
          <w:lang w:val="en-US" w:eastAsia="zh-CN" w:bidi="ar-SA"/>
        </w:rPr>
        <w:t>e</w:t>
      </w:r>
      <w:r>
        <w:rPr>
          <w:rStyle w:val="10"/>
          <w:rFonts w:hint="eastAsia" w:ascii="宋体" w:hAnsi="宋体" w:eastAsia="宋体" w:cs="Times New Roman"/>
          <w:lang w:val="en-US" w:eastAsia="zh-CN" w:bidi="ar-SA"/>
        </w:rPr>
        <w:t>）为显性，</w:t>
      </w:r>
      <w:r>
        <w:rPr>
          <w:rStyle w:val="10"/>
          <w:rFonts w:ascii="宋体" w:hAnsi="宋体" w:eastAsia="宋体" w:cs="Times New Roman"/>
          <w:lang w:val="en-US" w:eastAsia="zh-CN" w:bidi="ar-SA"/>
        </w:rPr>
        <w:t>E</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e</w:t>
      </w:r>
      <w:r>
        <w:rPr>
          <w:rStyle w:val="10"/>
          <w:rFonts w:hint="eastAsia" w:ascii="宋体" w:hAnsi="宋体" w:eastAsia="宋体" w:cs="Times New Roman"/>
          <w:lang w:val="en-US" w:eastAsia="zh-CN" w:bidi="ar-SA"/>
        </w:rPr>
        <w:t>基因位于</w:t>
      </w:r>
      <w:r>
        <w:rPr>
          <w:rStyle w:val="10"/>
          <w:rFonts w:ascii="宋体" w:hAnsi="宋体" w:eastAsia="宋体" w:cs="Times New Roman"/>
          <w:lang w:val="en-US" w:eastAsia="zh-CN" w:bidi="ar-SA"/>
        </w:rPr>
        <w:t>Ⅳ</w:t>
      </w:r>
      <w:r>
        <w:rPr>
          <w:rStyle w:val="10"/>
          <w:rFonts w:hint="eastAsia" w:ascii="宋体" w:hAnsi="宋体" w:eastAsia="宋体" w:cs="Times New Roman"/>
          <w:lang w:val="en-US" w:eastAsia="zh-CN" w:bidi="ar-SA"/>
        </w:rPr>
        <w:t>号常染色体上，</w:t>
      </w:r>
      <w:r>
        <w:rPr>
          <w:rStyle w:val="10"/>
          <w:rFonts w:ascii="宋体" w:hAnsi="宋体" w:eastAsia="宋体" w:cs="Times New Roman"/>
          <w:lang w:val="en-US" w:eastAsia="zh-CN" w:bidi="ar-SA"/>
        </w:rPr>
        <w:t>Ⅳ</w:t>
      </w:r>
      <w:r>
        <w:rPr>
          <w:rStyle w:val="10"/>
          <w:rFonts w:hint="eastAsia" w:ascii="宋体" w:hAnsi="宋体" w:eastAsia="宋体" w:cs="Times New Roman"/>
          <w:lang w:val="en-US" w:eastAsia="zh-CN" w:bidi="ar-SA"/>
        </w:rPr>
        <w:t>号染色体多一条的个体称为“三体”，减数分裂时</w:t>
      </w:r>
      <w:r>
        <w:rPr>
          <w:rStyle w:val="10"/>
          <w:rFonts w:ascii="宋体" w:hAnsi="宋体" w:eastAsia="宋体" w:cs="Times New Roman"/>
          <w:lang w:val="en-US" w:eastAsia="zh-CN" w:bidi="ar-SA"/>
        </w:rPr>
        <w:t>Ⅳ</w:t>
      </w:r>
      <w:r>
        <w:rPr>
          <w:rStyle w:val="10"/>
          <w:rFonts w:hint="eastAsia" w:ascii="宋体" w:hAnsi="宋体" w:eastAsia="宋体" w:cs="Times New Roman"/>
          <w:lang w:val="en-US" w:eastAsia="zh-CN" w:bidi="ar-SA"/>
        </w:rPr>
        <w:t>号染色体中的任意两条联会后正常分离，另一条染色体随机移向细胞一极，各种配子的形成机会和可育性相同。下列分析错误的是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正常的无眼果蝇与有眼果蝇杂交</w:t>
      </w:r>
      <w:r>
        <w:rPr>
          <w:rStyle w:val="10"/>
          <w:rFonts w:ascii="宋体" w:hAnsi="宋体" w:eastAsia="宋体" w:cs="Times New Roman"/>
          <w:lang w:val="en-US" w:eastAsia="zh-CN" w:bidi="ar-SA"/>
        </w:rPr>
        <w:t>,</w:t>
      </w:r>
      <w:r>
        <w:rPr>
          <w:rStyle w:val="10"/>
          <w:rFonts w:hint="eastAsia" w:ascii="宋体" w:hAnsi="宋体" w:eastAsia="宋体" w:cs="Times New Roman"/>
          <w:lang w:val="en-US" w:eastAsia="zh-CN" w:bidi="ar-SA"/>
        </w:rPr>
        <w:t>子代可能出现无眼果蝇和有眼果蝇</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三体雄果蝇的一个精原细胞产生的4个精子，正常情况下染色体数目两两相同</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正常的无眼果蝇与</w:t>
      </w:r>
      <w:r>
        <w:rPr>
          <w:rStyle w:val="10"/>
          <w:rFonts w:ascii="宋体" w:hAnsi="宋体" w:eastAsia="宋体" w:cs="Times New Roman"/>
          <w:lang w:val="en-US" w:eastAsia="zh-CN" w:bidi="ar-SA"/>
        </w:rPr>
        <w:t>EEe</w:t>
      </w:r>
      <w:r>
        <w:rPr>
          <w:rStyle w:val="10"/>
          <w:rFonts w:hint="eastAsia" w:ascii="宋体" w:hAnsi="宋体" w:eastAsia="宋体" w:cs="Times New Roman"/>
          <w:lang w:val="en-US" w:eastAsia="zh-CN" w:bidi="ar-SA"/>
        </w:rPr>
        <w:t>三体果蝇杂交，后代中正常有眼</w:t>
      </w:r>
      <w:r>
        <w:rPr>
          <w:rStyle w:val="10"/>
          <w:rFonts w:ascii="宋体" w:hAnsi="宋体" w:eastAsia="宋体" w:cs="Times New Roman"/>
          <w:lang w:val="en-US" w:eastAsia="zh-CN" w:bidi="ar-SA"/>
        </w:rPr>
        <w:t>∶</w:t>
      </w:r>
      <w:r>
        <w:rPr>
          <w:rStyle w:val="10"/>
          <w:rFonts w:hint="eastAsia" w:ascii="宋体" w:hAnsi="宋体" w:eastAsia="宋体" w:cs="Times New Roman"/>
          <w:lang w:val="en-US" w:eastAsia="zh-CN" w:bidi="ar-SA"/>
        </w:rPr>
        <w:t>三体有眼</w:t>
      </w:r>
      <w:r>
        <w:rPr>
          <w:rStyle w:val="10"/>
          <w:rFonts w:ascii="宋体" w:hAnsi="宋体" w:eastAsia="宋体" w:cs="Times New Roman"/>
          <w:lang w:val="en-US" w:eastAsia="zh-CN" w:bidi="ar-SA"/>
        </w:rPr>
        <w:t>∶</w:t>
      </w:r>
      <w:r>
        <w:rPr>
          <w:rStyle w:val="10"/>
          <w:rFonts w:hint="eastAsia" w:ascii="宋体" w:hAnsi="宋体" w:eastAsia="宋体" w:cs="Times New Roman"/>
          <w:lang w:val="en-US" w:eastAsia="zh-CN" w:bidi="ar-SA"/>
        </w:rPr>
        <w:t>正常无眼比例约为</w:t>
      </w:r>
      <w:r>
        <w:rPr>
          <w:rStyle w:val="10"/>
          <w:rFonts w:ascii="宋体" w:hAnsi="宋体" w:eastAsia="宋体" w:cs="Times New Roman"/>
          <w:lang w:val="en-US" w:eastAsia="zh-CN" w:bidi="ar-SA"/>
        </w:rPr>
        <w:t>2∶3∶1</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D．Eee</w:t>
      </w:r>
      <w:r>
        <w:rPr>
          <w:rStyle w:val="10"/>
          <w:rFonts w:hint="eastAsia" w:ascii="宋体" w:hAnsi="宋体" w:eastAsia="宋体" w:cs="Times New Roman"/>
          <w:lang w:val="en-US" w:eastAsia="zh-CN" w:bidi="ar-SA"/>
        </w:rPr>
        <w:t>三体果蝇一定是由减数第一次分裂异常产生的卵细胞与正常精子结合形成的</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7</w:t>
      </w:r>
      <w:r>
        <w:rPr>
          <w:rStyle w:val="10"/>
          <w:rFonts w:hint="eastAsia" w:ascii="宋体" w:hAnsi="宋体" w:eastAsia="宋体" w:cs="Times New Roman"/>
          <w:lang w:val="en-US" w:eastAsia="zh-CN" w:bidi="ar-SA"/>
        </w:rPr>
        <w:t>．下列关于肺炎双球菌转化实验和噬菌体侵染细菌实验的叙述，正确的是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格里菲思肺炎双球菌转化实验证明死S型细菌中的“转化因子”是</w:t>
      </w:r>
      <w:r>
        <w:rPr>
          <w:rStyle w:val="10"/>
          <w:rFonts w:ascii="宋体" w:hAnsi="宋体" w:eastAsia="宋体" w:cs="Times New Roman"/>
          <w:lang w:val="en-US" w:eastAsia="zh-CN" w:bidi="ar-SA"/>
        </w:rPr>
        <w:t>DNA</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转化形成的</w:t>
      </w:r>
      <w:r>
        <w:rPr>
          <w:rStyle w:val="10"/>
          <w:rFonts w:ascii="宋体" w:hAnsi="宋体" w:eastAsia="宋体" w:cs="Times New Roman"/>
          <w:lang w:val="en-US" w:eastAsia="zh-CN" w:bidi="ar-SA"/>
        </w:rPr>
        <w:t>S</w:t>
      </w:r>
      <w:r>
        <w:rPr>
          <w:rStyle w:val="10"/>
          <w:rFonts w:hint="eastAsia" w:ascii="宋体" w:hAnsi="宋体" w:eastAsia="宋体" w:cs="Times New Roman"/>
          <w:lang w:val="en-US" w:eastAsia="zh-CN" w:bidi="ar-SA"/>
        </w:rPr>
        <w:t>型细菌的遗传物质中含有</w:t>
      </w:r>
      <w:r>
        <w:rPr>
          <w:rStyle w:val="10"/>
          <w:rFonts w:ascii="宋体" w:hAnsi="宋体" w:eastAsia="宋体" w:cs="Times New Roman"/>
          <w:lang w:val="en-US" w:eastAsia="zh-CN" w:bidi="ar-SA"/>
        </w:rPr>
        <w:t>R</w:t>
      </w:r>
      <w:r>
        <w:rPr>
          <w:rStyle w:val="10"/>
          <w:rFonts w:hint="eastAsia" w:ascii="宋体" w:hAnsi="宋体" w:eastAsia="宋体" w:cs="Times New Roman"/>
          <w:lang w:val="en-US" w:eastAsia="zh-CN" w:bidi="ar-SA"/>
        </w:rPr>
        <w:t>型细菌的遗传信息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艾弗里实验证明</w:t>
      </w:r>
      <w:r>
        <w:rPr>
          <w:rStyle w:val="10"/>
          <w:rFonts w:ascii="宋体" w:hAnsi="宋体" w:eastAsia="宋体" w:cs="Times New Roman"/>
          <w:lang w:val="en-US" w:eastAsia="zh-CN" w:bidi="ar-SA"/>
        </w:rPr>
        <w:t>DNA</w:t>
      </w:r>
      <w:r>
        <w:rPr>
          <w:rStyle w:val="10"/>
          <w:rFonts w:hint="eastAsia" w:ascii="宋体" w:hAnsi="宋体" w:eastAsia="宋体" w:cs="Times New Roman"/>
          <w:lang w:val="en-US" w:eastAsia="zh-CN" w:bidi="ar-SA"/>
        </w:rPr>
        <w:t>是主要的遗传物质，蛋白质不是遗传物质</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w:t>
      </w:r>
      <w:r>
        <w:rPr>
          <w:rStyle w:val="10"/>
          <w:rFonts w:hint="eastAsia" w:ascii="宋体" w:hAnsi="宋体" w:eastAsia="宋体" w:cs="Times New Roman"/>
          <w:lang w:val="en-US" w:eastAsia="zh-CN" w:bidi="ar-SA"/>
        </w:rPr>
        <w:t>若用噬菌体侵染</w:t>
      </w:r>
      <w:r>
        <w:rPr>
          <w:rStyle w:val="10"/>
          <w:rFonts w:ascii="宋体" w:hAnsi="宋体" w:eastAsia="宋体" w:cs="Times New Roman"/>
          <w:vertAlign w:val="superscript"/>
          <w:lang w:val="en-US" w:eastAsia="zh-CN" w:bidi="ar-SA"/>
        </w:rPr>
        <w:t>3</w:t>
      </w:r>
      <w:r>
        <w:rPr>
          <w:rStyle w:val="10"/>
          <w:rFonts w:ascii="宋体" w:hAnsi="宋体" w:eastAsia="宋体" w:cs="Times New Roman"/>
          <w:lang w:val="en-US" w:eastAsia="zh-CN" w:bidi="ar-SA"/>
        </w:rPr>
        <w:t>H</w:t>
      </w:r>
      <w:r>
        <w:rPr>
          <w:rStyle w:val="10"/>
          <w:rFonts w:hint="eastAsia" w:ascii="宋体" w:hAnsi="宋体" w:eastAsia="宋体" w:cs="Times New Roman"/>
          <w:lang w:val="en-US" w:eastAsia="zh-CN" w:bidi="ar-SA"/>
        </w:rPr>
        <w:t>标记的细菌，离心后可检测到放射性主要分布在上清液中</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8</w:t>
      </w:r>
      <w:r>
        <w:rPr>
          <w:rStyle w:val="10"/>
          <w:rFonts w:hint="eastAsia" w:ascii="宋体" w:hAnsi="宋体" w:eastAsia="宋体" w:cs="Times New Roman"/>
          <w:lang w:val="en-US" w:eastAsia="zh-CN" w:bidi="ar-SA"/>
        </w:rPr>
        <w:t>．下列关于生物变异和进化的叙述，错误的是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单倍体生物不一定不育，多倍体生物也不一定可育</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具有适应环境性状的个体有更多生存繁殖机会，导致相应基因频率上升</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种内斗争、种内互助、种间竞争、捕食均能使种群基因频率发生改变</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w:t>
      </w:r>
      <w:r>
        <w:rPr>
          <w:rStyle w:val="10"/>
          <w:rFonts w:hint="eastAsia" w:ascii="宋体" w:hAnsi="宋体" w:eastAsia="宋体" w:cs="Times New Roman"/>
          <w:lang w:val="en-US" w:eastAsia="zh-CN" w:bidi="ar-SA"/>
        </w:rPr>
        <w:t>变异都能改变种群的基因频率，都能为生物进化提供原材料</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9</w:t>
      </w:r>
      <w:r>
        <w:rPr>
          <w:rStyle w:val="10"/>
          <w:rFonts w:hint="eastAsia" w:ascii="宋体" w:hAnsi="宋体" w:eastAsia="宋体" w:cs="Times New Roman"/>
          <w:lang w:val="en-US" w:eastAsia="zh-CN" w:bidi="ar-SA"/>
        </w:rPr>
        <w:t>．右图中甲、乙表示水稻（2n</w:t>
      </w:r>
      <w:r>
        <w:rPr>
          <w:rStyle w:val="10"/>
          <w:rFonts w:ascii="宋体" w:hAnsi="宋体" w:eastAsia="宋体" w:cs="Times New Roman"/>
          <w:lang w:val="en-US" w:eastAsia="zh-CN" w:bidi="ar-SA"/>
        </w:rPr>
        <w:t>=</w:t>
      </w: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4</w:t>
      </w:r>
      <w:r>
        <w:rPr>
          <w:rStyle w:val="10"/>
          <w:rFonts w:hint="eastAsia" w:ascii="宋体" w:hAnsi="宋体" w:eastAsia="宋体" w:cs="Times New Roman"/>
          <w:lang w:val="en-US" w:eastAsia="zh-CN" w:bidi="ar-SA"/>
        </w:rPr>
        <w:t>）两个亲代品种，</w:t>
      </w: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和</w:t>
      </w: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表示分别位于两对同源染色体上的两对等位基因，</w:t>
      </w:r>
      <w:r>
        <w:rPr>
          <w:rStyle w:val="10"/>
          <w:rFonts w:ascii="宋体" w:hAnsi="宋体" w:eastAsia="宋体" w:cs="Times New Roman"/>
          <w:lang w:val="en-US" w:eastAsia="zh-CN" w:bidi="ar-SA"/>
        </w:rPr>
        <w:t>①～⑥</w:t>
      </w:r>
      <w:r>
        <w:rPr>
          <w:rStyle w:val="10"/>
          <w:rFonts w:hint="eastAsia" w:ascii="宋体" w:hAnsi="宋体" w:eastAsia="宋体" w:cs="Times New Roman"/>
          <w:lang w:val="en-US" w:eastAsia="zh-CN" w:bidi="ar-SA"/>
        </w:rPr>
        <w:t>表示培育水稻新品种的过程，下列叙述错误的是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drawing>
          <wp:anchor distT="0" distB="0" distL="114300" distR="114300" simplePos="0" relativeHeight="251670528" behindDoc="0" locked="0" layoutInCell="1" allowOverlap="1">
            <wp:simplePos x="0" y="0"/>
            <wp:positionH relativeFrom="column">
              <wp:posOffset>3830955</wp:posOffset>
            </wp:positionH>
            <wp:positionV relativeFrom="paragraph">
              <wp:posOffset>13970</wp:posOffset>
            </wp:positionV>
            <wp:extent cx="2200275" cy="923925"/>
            <wp:effectExtent l="0" t="0" r="9525" b="9525"/>
            <wp:wrapSquare wrapText="bothSides"/>
            <wp:docPr id="10" name="图片 10" descr="id:21474983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d:2147498394;Founder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00275" cy="923925"/>
                    </a:xfrm>
                    <a:prstGeom prst="rect">
                      <a:avLst/>
                    </a:prstGeom>
                    <a:noFill/>
                    <a:ln>
                      <a:noFill/>
                    </a:ln>
                  </pic:spPr>
                </pic:pic>
              </a:graphicData>
            </a:graphic>
          </wp:anchor>
        </w:drawing>
      </w: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图示育种方法①②过程得到的符合要求的水稻品种占F</w:t>
      </w:r>
      <w:r>
        <w:rPr>
          <w:rStyle w:val="10"/>
          <w:rFonts w:hint="eastAsia" w:ascii="宋体" w:hAnsi="宋体" w:eastAsia="宋体" w:cs="Times New Roman"/>
          <w:vertAlign w:val="subscript"/>
          <w:lang w:val="en-US" w:eastAsia="zh-CN" w:bidi="ar-SA"/>
        </w:rPr>
        <w:t>2</w:t>
      </w:r>
      <w:r>
        <w:rPr>
          <w:rStyle w:val="10"/>
          <w:rFonts w:hint="eastAsia" w:ascii="宋体" w:hAnsi="宋体" w:eastAsia="宋体" w:cs="Times New Roman"/>
          <w:lang w:val="en-US" w:eastAsia="zh-CN" w:bidi="ar-SA"/>
        </w:rPr>
        <w:t>的1/8</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．④过程中不会发生等位基因分离和非等位基因自由组合</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．⑤和</w:t>
      </w:r>
      <w:r>
        <w:rPr>
          <w:rStyle w:val="10"/>
          <w:rFonts w:ascii="宋体" w:hAnsi="宋体" w:eastAsia="宋体" w:cs="Times New Roman"/>
          <w:lang w:val="en-US" w:eastAsia="zh-CN" w:bidi="ar-SA"/>
        </w:rPr>
        <w:t>⑥</w:t>
      </w:r>
      <w:r>
        <w:rPr>
          <w:rStyle w:val="10"/>
          <w:rFonts w:hint="eastAsia" w:ascii="宋体" w:hAnsi="宋体" w:eastAsia="宋体" w:cs="Times New Roman"/>
          <w:lang w:val="en-US" w:eastAsia="zh-CN" w:bidi="ar-SA"/>
        </w:rPr>
        <w:t>过程中染色体数加倍的原因是秋水仙素或低温抑制了纺锤体的形成</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w:t>
      </w:r>
      <w:r>
        <w:rPr>
          <w:rStyle w:val="10"/>
          <w:rFonts w:hint="eastAsia" w:ascii="宋体" w:hAnsi="宋体" w:eastAsia="宋体" w:cs="Times New Roman"/>
          <w:lang w:val="en-US" w:eastAsia="zh-CN" w:bidi="ar-SA"/>
        </w:rPr>
        <w:t>．水稻戊减数分裂产生的雄配子中</w:t>
      </w:r>
      <w:r>
        <w:rPr>
          <w:rStyle w:val="10"/>
          <w:rFonts w:ascii="宋体" w:hAnsi="宋体" w:eastAsia="宋体" w:cs="Times New Roman"/>
          <w:lang w:val="en-US" w:eastAsia="zh-CN" w:bidi="ar-SA"/>
        </w:rPr>
        <w:t>AaBb</w:t>
      </w:r>
      <w:r>
        <w:rPr>
          <w:rStyle w:val="10"/>
          <w:rFonts w:hint="eastAsia" w:ascii="宋体" w:hAnsi="宋体" w:eastAsia="宋体" w:cs="Times New Roman"/>
          <w:lang w:val="en-US" w:eastAsia="zh-CN" w:bidi="ar-SA"/>
        </w:rPr>
        <w:t>所占的比例为</w:t>
      </w:r>
      <w:r>
        <w:rPr>
          <w:rStyle w:val="10"/>
          <w:rFonts w:ascii="宋体" w:hAnsi="宋体" w:eastAsia="宋体" w:cs="Times New Roman"/>
          <w:lang w:val="en-US" w:eastAsia="zh-CN" w:bidi="ar-SA"/>
        </w:rPr>
        <w:t>4/9</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10．下列关于人体内环境稳态的叙述错误的是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A．体温调节过程中，下丘脑既能分泌递质又能合成激素</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B．疲劳状态下通过哈欠反射，以维持血液中的气体平衡</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C．花粉导致的过敏反应，体现了免疫系统具有防卫功能</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D．水盐调节过程中，下丘脑可作为感受器</w:t>
      </w:r>
      <w:r>
        <w:rPr>
          <w:rStyle w:val="10"/>
          <w:rFonts w:hint="eastAsia" w:ascii="宋体" w:hAnsi="宋体" w:eastAsia="宋体" w:cs="Times New Roman"/>
          <w:lang w:val="en-US" w:eastAsia="zh-CN" w:bidi="ar-SA"/>
        </w:rPr>
        <w:t>但</w:t>
      </w:r>
      <w:r>
        <w:rPr>
          <w:rStyle w:val="10"/>
          <w:rFonts w:ascii="宋体" w:hAnsi="宋体" w:eastAsia="宋体" w:cs="Times New Roman"/>
          <w:lang w:val="en-US" w:eastAsia="zh-CN" w:bidi="ar-SA"/>
        </w:rPr>
        <w:t>不能作为效应器</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11．下列</w:t>
      </w:r>
      <w:r>
        <w:rPr>
          <w:rStyle w:val="10"/>
          <w:rFonts w:hint="eastAsia" w:ascii="宋体" w:hAnsi="宋体" w:eastAsia="宋体" w:cs="宋体"/>
          <w:szCs w:val="21"/>
          <w:lang w:val="en-US" w:eastAsia="zh-CN" w:bidi="ar-SA"/>
        </w:rPr>
        <w:t>关于</w:t>
      </w:r>
      <w:r>
        <w:rPr>
          <w:rStyle w:val="10"/>
          <w:rFonts w:hint="eastAsia" w:ascii="宋体" w:hAnsi="宋体" w:eastAsia="宋体" w:cs="Times New Roman"/>
          <w:lang w:val="en-US" w:eastAsia="zh-CN" w:bidi="ar-SA"/>
        </w:rPr>
        <w:t>制备</w:t>
      </w:r>
      <w:r>
        <w:rPr>
          <w:rStyle w:val="10"/>
          <w:rFonts w:ascii="宋体" w:hAnsi="宋体" w:eastAsia="宋体" w:cs="Times New Roman"/>
          <w:lang w:val="en-US" w:eastAsia="zh-CN" w:bidi="ar-SA"/>
        </w:rPr>
        <w:t>烟草原生质体</w:t>
      </w:r>
      <w:r>
        <w:rPr>
          <w:rStyle w:val="10"/>
          <w:rFonts w:hint="eastAsia" w:ascii="宋体" w:hAnsi="宋体" w:eastAsia="宋体" w:cs="Times New Roman"/>
          <w:lang w:val="en-US" w:eastAsia="zh-CN" w:bidi="ar-SA"/>
        </w:rPr>
        <w:t>的</w:t>
      </w:r>
      <w:r>
        <w:rPr>
          <w:rStyle w:val="10"/>
          <w:rFonts w:ascii="宋体" w:hAnsi="宋体" w:eastAsia="宋体" w:cs="Times New Roman"/>
          <w:lang w:val="en-US" w:eastAsia="zh-CN" w:bidi="ar-SA"/>
        </w:rPr>
        <w:t>说法错误的是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用于</w:t>
      </w:r>
      <w:r>
        <w:rPr>
          <w:rStyle w:val="10"/>
          <w:rFonts w:ascii="宋体" w:hAnsi="宋体" w:eastAsia="宋体" w:cs="Times New Roman"/>
          <w:lang w:val="en-US" w:eastAsia="zh-CN" w:bidi="ar-SA"/>
        </w:rPr>
        <w:t>制备原生质体的烟草叶片应</w:t>
      </w:r>
      <w:r>
        <w:rPr>
          <w:rStyle w:val="10"/>
          <w:rFonts w:hint="eastAsia" w:ascii="宋体" w:hAnsi="宋体" w:eastAsia="宋体" w:cs="Times New Roman"/>
          <w:lang w:val="en-US" w:eastAsia="zh-CN" w:bidi="ar-SA"/>
        </w:rPr>
        <w:t>先</w:t>
      </w:r>
      <w:r>
        <w:rPr>
          <w:rStyle w:val="10"/>
          <w:rFonts w:ascii="宋体" w:hAnsi="宋体" w:eastAsia="宋体" w:cs="Times New Roman"/>
          <w:lang w:val="en-US" w:eastAsia="zh-CN" w:bidi="ar-SA"/>
        </w:rPr>
        <w:t>进行消毒</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纤维素酶和果胶酶的酶解时间会影响原生质体的产量</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C．原生质体活力可通过质壁分离与复原实验进行</w:t>
      </w:r>
      <w:r>
        <w:rPr>
          <w:rStyle w:val="10"/>
          <w:rFonts w:hint="eastAsia" w:ascii="宋体" w:hAnsi="宋体" w:eastAsia="宋体" w:cs="Times New Roman"/>
          <w:lang w:val="en-US" w:eastAsia="zh-CN" w:bidi="ar-SA"/>
        </w:rPr>
        <w:t>检查</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D．分</w:t>
      </w:r>
      <w:r>
        <w:rPr>
          <w:rStyle w:val="10"/>
          <w:rFonts w:hint="eastAsia" w:ascii="宋体" w:hAnsi="宋体" w:eastAsia="宋体" w:cs="Times New Roman"/>
          <w:lang w:val="en-US" w:eastAsia="zh-CN" w:bidi="ar-SA"/>
        </w:rPr>
        <w:t>离</w:t>
      </w:r>
      <w:r>
        <w:rPr>
          <w:rStyle w:val="10"/>
          <w:rFonts w:ascii="宋体" w:hAnsi="宋体" w:eastAsia="宋体" w:cs="Times New Roman"/>
          <w:lang w:val="en-US" w:eastAsia="zh-CN" w:bidi="ar-SA"/>
        </w:rPr>
        <w:t>出的烟草原生质体</w:t>
      </w:r>
      <w:r>
        <w:rPr>
          <w:rStyle w:val="10"/>
          <w:rFonts w:hint="eastAsia" w:ascii="宋体" w:hAnsi="宋体" w:eastAsia="宋体" w:cs="Times New Roman"/>
          <w:lang w:val="en-US" w:eastAsia="zh-CN" w:bidi="ar-SA"/>
        </w:rPr>
        <w:t>具有全能性，</w:t>
      </w:r>
      <w:r>
        <w:rPr>
          <w:rStyle w:val="10"/>
          <w:rFonts w:ascii="宋体" w:hAnsi="宋体" w:eastAsia="宋体" w:cs="Times New Roman"/>
          <w:lang w:val="en-US" w:eastAsia="zh-CN" w:bidi="ar-SA"/>
        </w:rPr>
        <w:t>可用于植物体细胞杂交</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12．GR24是</w:t>
      </w:r>
      <w:r>
        <w:rPr>
          <w:rStyle w:val="10"/>
          <w:rFonts w:ascii="宋体" w:hAnsi="宋体" w:eastAsia="宋体" w:cs="宋体"/>
          <w:szCs w:val="21"/>
          <w:lang w:val="en-US" w:eastAsia="zh-CN" w:bidi="ar-SA"/>
        </w:rPr>
        <w:t>近几年</w:t>
      </w:r>
      <w:r>
        <w:rPr>
          <w:rStyle w:val="10"/>
          <w:rFonts w:ascii="宋体" w:hAnsi="宋体" w:eastAsia="宋体" w:cs="Times New Roman"/>
          <w:lang w:val="en-US" w:eastAsia="zh-CN" w:bidi="ar-SA"/>
        </w:rPr>
        <w:t>发现的一类植物激素，为了研究其作用机理，科研人员用拟南芥为材料进行</w:t>
      </w:r>
      <w:r>
        <w:rPr>
          <w:rStyle w:val="10"/>
          <w:rFonts w:hint="eastAsia" w:ascii="宋体" w:hAnsi="宋体" w:eastAsia="宋体" w:cs="Times New Roman"/>
          <w:lang w:val="en-US" w:eastAsia="zh-CN" w:bidi="ar-SA"/>
        </w:rPr>
        <w:t>了</w:t>
      </w:r>
      <w:r>
        <w:rPr>
          <w:rStyle w:val="10"/>
          <w:rFonts w:ascii="宋体" w:hAnsi="宋体" w:eastAsia="宋体" w:cs="Times New Roman"/>
          <w:lang w:val="en-US" w:eastAsia="zh-CN" w:bidi="ar-SA"/>
        </w:rPr>
        <w:t>如图</w:t>
      </w:r>
      <w:r>
        <w:rPr>
          <w:rStyle w:val="10"/>
          <w:rFonts w:hint="eastAsia" w:ascii="宋体" w:hAnsi="宋体" w:eastAsia="宋体" w:cs="Times New Roman"/>
          <w:lang w:val="en-US" w:eastAsia="zh-CN" w:bidi="ar-SA"/>
        </w:rPr>
        <w:t>1的</w:t>
      </w:r>
      <w:r>
        <w:rPr>
          <w:rStyle w:val="10"/>
          <w:rFonts w:ascii="宋体" w:hAnsi="宋体" w:eastAsia="宋体" w:cs="Times New Roman"/>
          <w:lang w:val="en-US" w:eastAsia="zh-CN" w:bidi="ar-SA"/>
        </w:rPr>
        <w:t>实验，结果如图</w:t>
      </w: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，下列叙述正确的是</w:t>
      </w:r>
    </w:p>
    <w:p>
      <w:pPr>
        <w:pStyle w:val="21"/>
        <w:jc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drawing>
          <wp:inline distT="0" distB="0" distL="0" distR="0">
            <wp:extent cx="2481580" cy="12071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81580" cy="1207135"/>
                    </a:xfrm>
                    <a:prstGeom prst="rect">
                      <a:avLst/>
                    </a:prstGeom>
                    <a:noFill/>
                  </pic:spPr>
                </pic:pic>
              </a:graphicData>
            </a:graphic>
          </wp:inline>
        </w:drawing>
      </w:r>
      <w:r>
        <w:rPr>
          <w:rStyle w:val="10"/>
          <w:rFonts w:ascii="宋体" w:hAnsi="宋体" w:eastAsia="宋体" w:cs="Times New Roman"/>
          <w:lang w:val="en-US" w:eastAsia="zh-CN" w:bidi="ar-SA"/>
        </w:rPr>
        <w:drawing>
          <wp:inline distT="0" distB="0" distL="0" distR="0">
            <wp:extent cx="1765300" cy="1213485"/>
            <wp:effectExtent l="0" t="0" r="635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extLst>
                        <a:ext uri="{28A0092B-C50C-407E-A947-70E740481C1C}">
                          <a14:useLocalDpi xmlns:a14="http://schemas.microsoft.com/office/drawing/2010/main" val="0"/>
                        </a:ext>
                      </a:extLst>
                    </a:blip>
                    <a:srcRect l="62809"/>
                    <a:stretch>
                      <a:fillRect/>
                    </a:stretch>
                  </pic:blipFill>
                  <pic:spPr>
                    <a:xfrm>
                      <a:off x="0" y="0"/>
                      <a:ext cx="1790203" cy="1230603"/>
                    </a:xfrm>
                    <a:prstGeom prst="rect">
                      <a:avLst/>
                    </a:prstGeom>
                    <a:noFill/>
                    <a:ln>
                      <a:noFill/>
                    </a:ln>
                  </pic:spPr>
                </pic:pic>
              </a:graphicData>
            </a:graphic>
          </wp:inline>
        </w:drawing>
      </w:r>
    </w:p>
    <w:p>
      <w:pPr>
        <w:pStyle w:val="21"/>
        <w:ind w:firstLine="2520"/>
        <w:rPr>
          <w:rStyle w:val="10"/>
          <w:rFonts w:ascii="宋体" w:hAnsi="宋体" w:eastAsia="宋体" w:cs="Times New Roman"/>
          <w:sz w:val="18"/>
          <w:szCs w:val="21"/>
          <w:lang w:val="en-US" w:eastAsia="zh-CN" w:bidi="ar-SA"/>
        </w:rPr>
      </w:pPr>
      <w:r>
        <w:rPr>
          <w:rStyle w:val="10"/>
          <w:rFonts w:hint="eastAsia" w:ascii="宋体" w:hAnsi="宋体" w:eastAsia="宋体" w:cs="Times New Roman"/>
          <w:sz w:val="18"/>
          <w:szCs w:val="21"/>
          <w:lang w:val="en-US" w:eastAsia="zh-CN" w:bidi="ar-SA"/>
        </w:rPr>
        <w:t>图1　　　　　　　　　　　　　　　　　　　　图2</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A．本实验的</w:t>
      </w:r>
      <w:r>
        <w:rPr>
          <w:rStyle w:val="10"/>
          <w:rFonts w:hint="eastAsia" w:ascii="宋体" w:hAnsi="宋体" w:eastAsia="宋体" w:cs="Times New Roman"/>
          <w:lang w:val="en-US" w:eastAsia="zh-CN" w:bidi="ar-SA"/>
        </w:rPr>
        <w:t>自变量</w:t>
      </w:r>
      <w:r>
        <w:rPr>
          <w:rStyle w:val="10"/>
          <w:rFonts w:ascii="宋体" w:hAnsi="宋体" w:eastAsia="宋体" w:cs="Times New Roman"/>
          <w:lang w:val="en-US" w:eastAsia="zh-CN" w:bidi="ar-SA"/>
        </w:rPr>
        <w:t>是添加激素后的培养时间</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由图2推测</w:t>
      </w:r>
      <w:r>
        <w:rPr>
          <w:rStyle w:val="10"/>
          <w:rFonts w:ascii="宋体" w:hAnsi="宋体" w:eastAsia="宋体" w:cs="Times New Roman"/>
          <w:lang w:val="en-US" w:eastAsia="zh-CN" w:bidi="ar-SA"/>
        </w:rPr>
        <w:t>NAA和GR24应加在图</w:t>
      </w: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的</w:t>
      </w:r>
      <w:r>
        <w:rPr>
          <w:rStyle w:val="10"/>
          <w:rFonts w:hint="eastAsia" w:ascii="宋体" w:hAnsi="宋体" w:eastAsia="宋体" w:cs="Times New Roman"/>
          <w:lang w:val="en-US" w:eastAsia="zh-CN" w:bidi="ar-SA"/>
        </w:rPr>
        <w:t>琼脂块A</w:t>
      </w:r>
      <w:r>
        <w:rPr>
          <w:rStyle w:val="10"/>
          <w:rFonts w:ascii="宋体" w:hAnsi="宋体" w:eastAsia="宋体" w:cs="Times New Roman"/>
          <w:lang w:val="en-US" w:eastAsia="zh-CN" w:bidi="ar-SA"/>
        </w:rPr>
        <w:t>中</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C．本实验</w:t>
      </w:r>
      <w:r>
        <w:rPr>
          <w:rStyle w:val="10"/>
          <w:rFonts w:hint="eastAsia" w:ascii="宋体" w:hAnsi="宋体" w:eastAsia="宋体" w:cs="Times New Roman"/>
          <w:lang w:val="en-US" w:eastAsia="zh-CN" w:bidi="ar-SA"/>
        </w:rPr>
        <w:t>结果</w:t>
      </w:r>
      <w:r>
        <w:rPr>
          <w:rStyle w:val="10"/>
          <w:rFonts w:ascii="宋体" w:hAnsi="宋体" w:eastAsia="宋体" w:cs="Times New Roman"/>
          <w:lang w:val="en-US" w:eastAsia="zh-CN" w:bidi="ar-SA"/>
        </w:rPr>
        <w:t>可说明NAA和GR24的作用</w:t>
      </w:r>
      <w:r>
        <w:rPr>
          <w:rStyle w:val="10"/>
          <w:rFonts w:hint="eastAsia" w:ascii="宋体" w:hAnsi="宋体" w:eastAsia="宋体" w:cs="Times New Roman"/>
          <w:lang w:val="en-US" w:eastAsia="zh-CN" w:bidi="ar-SA"/>
        </w:rPr>
        <w:t>均</w:t>
      </w:r>
      <w:r>
        <w:rPr>
          <w:rStyle w:val="10"/>
          <w:rFonts w:ascii="宋体" w:hAnsi="宋体" w:eastAsia="宋体" w:cs="Times New Roman"/>
          <w:lang w:val="en-US" w:eastAsia="zh-CN" w:bidi="ar-SA"/>
        </w:rPr>
        <w:t xml:space="preserve">具有两重性 </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D．GR24</w:t>
      </w:r>
      <w:r>
        <w:rPr>
          <w:rStyle w:val="10"/>
          <w:rFonts w:hint="eastAsia" w:ascii="宋体" w:hAnsi="宋体" w:eastAsia="宋体" w:cs="Times New Roman"/>
          <w:lang w:val="en-US" w:eastAsia="zh-CN" w:bidi="ar-SA"/>
        </w:rPr>
        <w:t>与</w:t>
      </w:r>
      <w:r>
        <w:rPr>
          <w:rStyle w:val="10"/>
          <w:rFonts w:ascii="宋体" w:hAnsi="宋体" w:eastAsia="宋体" w:cs="Times New Roman"/>
          <w:lang w:val="en-US" w:eastAsia="zh-CN" w:bidi="ar-SA"/>
        </w:rPr>
        <w:t>NAA对侧枝生长</w:t>
      </w:r>
      <w:r>
        <w:rPr>
          <w:rStyle w:val="10"/>
          <w:rFonts w:hint="eastAsia" w:ascii="宋体" w:hAnsi="宋体" w:eastAsia="宋体" w:cs="Times New Roman"/>
          <w:lang w:val="en-US" w:eastAsia="zh-CN" w:bidi="ar-SA"/>
        </w:rPr>
        <w:t>具有拮抗</w:t>
      </w:r>
      <w:r>
        <w:rPr>
          <w:rStyle w:val="10"/>
          <w:rFonts w:ascii="宋体" w:hAnsi="宋体" w:eastAsia="宋体" w:cs="Times New Roman"/>
          <w:lang w:val="en-US" w:eastAsia="zh-CN" w:bidi="ar-SA"/>
        </w:rPr>
        <w:t>作用</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13．</w:t>
      </w:r>
      <w:r>
        <w:rPr>
          <w:rStyle w:val="10"/>
          <w:rFonts w:hint="eastAsia" w:ascii="宋体" w:hAnsi="宋体" w:eastAsia="宋体" w:cs="Times New Roman"/>
          <w:lang w:val="en-US" w:eastAsia="zh-CN" w:bidi="ar-SA"/>
        </w:rPr>
        <w:t>与常规农业相比，有机农业、无公害农业通过禁止或减少化肥、农药的使用，加大有机肥的应用，对土壤生物产生了积极的影响。某土壤中部分生物类群及食物关系如图所示，</w:t>
      </w:r>
      <w:r>
        <w:rPr>
          <w:rStyle w:val="10"/>
          <w:rFonts w:ascii="宋体" w:hAnsi="宋体" w:eastAsia="宋体" w:cs="Times New Roman"/>
          <w:lang w:val="en-US" w:eastAsia="zh-CN" w:bidi="ar-SA"/>
        </w:rPr>
        <w:t>下列叙述正确的是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Times New Roman" w:hAnsi="Times New Roman" w:eastAsia="宋体" w:cs="Times New Roman"/>
          <w:lang w:val="en-US" w:eastAsia="zh-CN" w:bidi="ar-SA"/>
        </w:rPr>
        <w:drawing>
          <wp:anchor distT="0" distB="0" distL="114300" distR="114300" simplePos="0" relativeHeight="251668480" behindDoc="1" locked="0" layoutInCell="1" allowOverlap="1">
            <wp:simplePos x="0" y="0"/>
            <wp:positionH relativeFrom="column">
              <wp:posOffset>4669790</wp:posOffset>
            </wp:positionH>
            <wp:positionV relativeFrom="paragraph">
              <wp:posOffset>8255</wp:posOffset>
            </wp:positionV>
            <wp:extent cx="1104900" cy="866775"/>
            <wp:effectExtent l="0" t="0" r="0" b="9525"/>
            <wp:wrapTight wrapText="bothSides">
              <wp:wrapPolygon>
                <wp:start x="0" y="0"/>
                <wp:lineTo x="0" y="21363"/>
                <wp:lineTo x="21228" y="21363"/>
                <wp:lineTo x="2122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04900" cy="866775"/>
                    </a:xfrm>
                    <a:prstGeom prst="rect">
                      <a:avLst/>
                    </a:prstGeom>
                  </pic:spPr>
                </pic:pic>
              </a:graphicData>
            </a:graphic>
          </wp:anchor>
        </w:drawing>
      </w: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有机肥的使用会使土壤中小动物类群丰富度降低</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B．温度、含水量</w:t>
      </w:r>
      <w:r>
        <w:rPr>
          <w:rStyle w:val="10"/>
          <w:rFonts w:hint="eastAsia" w:ascii="宋体" w:hAnsi="宋体" w:eastAsia="宋体" w:cs="Times New Roman"/>
          <w:lang w:val="en-US" w:eastAsia="zh-CN" w:bidi="ar-SA"/>
        </w:rPr>
        <w:t>不会</w:t>
      </w:r>
      <w:r>
        <w:rPr>
          <w:rStyle w:val="10"/>
          <w:rFonts w:ascii="宋体" w:hAnsi="宋体" w:eastAsia="宋体" w:cs="Times New Roman"/>
          <w:lang w:val="en-US" w:eastAsia="zh-CN" w:bidi="ar-SA"/>
        </w:rPr>
        <w:t>影响</w:t>
      </w:r>
      <w:r>
        <w:rPr>
          <w:rStyle w:val="10"/>
          <w:rFonts w:hint="eastAsia" w:ascii="宋体" w:hAnsi="宋体" w:eastAsia="宋体" w:cs="Times New Roman"/>
          <w:lang w:val="en-US" w:eastAsia="zh-CN" w:bidi="ar-SA"/>
        </w:rPr>
        <w:t>土壤生物对有机肥的</w:t>
      </w:r>
      <w:r>
        <w:rPr>
          <w:rStyle w:val="10"/>
          <w:rFonts w:ascii="宋体" w:hAnsi="宋体" w:eastAsia="宋体" w:cs="Times New Roman"/>
          <w:lang w:val="en-US" w:eastAsia="zh-CN" w:bidi="ar-SA"/>
        </w:rPr>
        <w:t>分解效率</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长期施用有机肥有利于减少植食性线虫对植物根系的危害</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w:t>
      </w:r>
      <w:r>
        <w:rPr>
          <w:rStyle w:val="10"/>
          <w:rFonts w:hint="eastAsia" w:ascii="宋体" w:hAnsi="宋体" w:eastAsia="宋体" w:cs="Times New Roman"/>
          <w:lang w:val="en-US" w:eastAsia="zh-CN" w:bidi="ar-SA"/>
        </w:rPr>
        <w:t>土壤</w:t>
      </w:r>
      <w:r>
        <w:rPr>
          <w:rStyle w:val="10"/>
          <w:rFonts w:ascii="宋体" w:hAnsi="宋体" w:eastAsia="宋体" w:cs="Times New Roman"/>
          <w:lang w:val="en-US" w:eastAsia="zh-CN" w:bidi="ar-SA"/>
        </w:rPr>
        <w:t xml:space="preserve">农作物获取的物质和能量主要来自有机肥 </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14．十八届五中全会指出，全面实施一对夫妇可生育两个孩子的政策</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一些高龄产妇希望通过试管婴儿技术圆二胎梦。下列说法正确的是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A．女性在取卵前</w:t>
      </w:r>
      <w:r>
        <w:rPr>
          <w:rStyle w:val="10"/>
          <w:rFonts w:hint="eastAsia" w:ascii="宋体" w:hAnsi="宋体" w:eastAsia="宋体" w:cs="Times New Roman"/>
          <w:lang w:val="en-US" w:eastAsia="zh-CN" w:bidi="ar-SA"/>
        </w:rPr>
        <w:t>可以</w:t>
      </w:r>
      <w:r>
        <w:rPr>
          <w:rStyle w:val="10"/>
          <w:rFonts w:ascii="宋体" w:hAnsi="宋体" w:eastAsia="宋体" w:cs="Times New Roman"/>
          <w:lang w:val="en-US" w:eastAsia="zh-CN" w:bidi="ar-SA"/>
        </w:rPr>
        <w:t>通过服用促性腺激素以促进自身超数排卵</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B．从女性卵巢中</w:t>
      </w:r>
      <w:r>
        <w:rPr>
          <w:rStyle w:val="10"/>
          <w:rFonts w:hint="eastAsia" w:ascii="宋体" w:hAnsi="宋体" w:eastAsia="宋体" w:cs="Times New Roman"/>
          <w:lang w:val="en-US" w:eastAsia="zh-CN" w:bidi="ar-SA"/>
        </w:rPr>
        <w:t>取</w:t>
      </w:r>
      <w:r>
        <w:rPr>
          <w:rStyle w:val="10"/>
          <w:rFonts w:ascii="宋体" w:hAnsi="宋体" w:eastAsia="宋体" w:cs="Times New Roman"/>
          <w:lang w:val="en-US" w:eastAsia="zh-CN" w:bidi="ar-SA"/>
        </w:rPr>
        <w:t>出的卵母细胞应置于与输卵管相似的液体环境中培养</w:t>
      </w:r>
      <w:r>
        <w:rPr>
          <w:rStyle w:val="10"/>
          <w:rFonts w:hint="eastAsia" w:ascii="宋体" w:hAnsi="宋体" w:eastAsia="宋体" w:cs="Times New Roman"/>
          <w:lang w:val="en-US" w:eastAsia="zh-CN" w:bidi="ar-SA"/>
        </w:rPr>
        <w:t>以</w:t>
      </w:r>
      <w:r>
        <w:rPr>
          <w:rStyle w:val="10"/>
          <w:rFonts w:ascii="宋体" w:hAnsi="宋体" w:eastAsia="宋体" w:cs="Times New Roman"/>
          <w:lang w:val="en-US" w:eastAsia="zh-CN" w:bidi="ar-SA"/>
        </w:rPr>
        <w:t>使其成熟</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早期胚胎培养时需要用胰蛋白酶分散细胞进行传代培养，以防止发生接触抑制</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w:t>
      </w:r>
      <w:r>
        <w:rPr>
          <w:rStyle w:val="10"/>
          <w:rFonts w:hint="eastAsia" w:ascii="宋体" w:hAnsi="宋体" w:eastAsia="宋体" w:cs="Times New Roman"/>
          <w:lang w:val="en-US" w:eastAsia="zh-CN" w:bidi="ar-SA"/>
        </w:rPr>
        <w:t>为防止高龄产妇生出2</w:t>
      </w:r>
      <w:r>
        <w:rPr>
          <w:rStyle w:val="10"/>
          <w:rFonts w:ascii="宋体" w:hAnsi="宋体" w:eastAsia="宋体" w:cs="Times New Roman"/>
          <w:lang w:val="en-US" w:eastAsia="zh-CN" w:bidi="ar-SA"/>
        </w:rPr>
        <w:t>1</w:t>
      </w:r>
      <w:r>
        <w:rPr>
          <w:rStyle w:val="10"/>
          <w:rFonts w:hint="eastAsia" w:ascii="宋体" w:hAnsi="宋体" w:eastAsia="宋体" w:cs="Times New Roman"/>
          <w:lang w:val="en-US" w:eastAsia="zh-CN" w:bidi="ar-SA"/>
        </w:rPr>
        <w:t>三体患儿，可取囊胚的内细胞团细胞对染色体进行数量分析</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15．为纯化菌种，在鉴别培养基上接种纤维素降解细菌，培养结果如图所示。下列叙述正确的是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drawing>
          <wp:anchor distT="0" distB="0" distL="114300" distR="114300" simplePos="0" relativeHeight="251662336" behindDoc="0" locked="0" layoutInCell="1" allowOverlap="1">
            <wp:simplePos x="0" y="0"/>
            <wp:positionH relativeFrom="column">
              <wp:posOffset>4627245</wp:posOffset>
            </wp:positionH>
            <wp:positionV relativeFrom="paragraph">
              <wp:posOffset>10160</wp:posOffset>
            </wp:positionV>
            <wp:extent cx="1120775" cy="990600"/>
            <wp:effectExtent l="0" t="0" r="317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20775" cy="990600"/>
                    </a:xfrm>
                    <a:prstGeom prst="rect">
                      <a:avLst/>
                    </a:prstGeom>
                    <a:noFill/>
                    <a:ln>
                      <a:noFill/>
                    </a:ln>
                  </pic:spPr>
                </pic:pic>
              </a:graphicData>
            </a:graphic>
          </wp:anchor>
        </w:drawing>
      </w:r>
      <w:r>
        <w:rPr>
          <w:rStyle w:val="10"/>
          <w:rFonts w:ascii="宋体" w:hAnsi="宋体" w:eastAsia="宋体" w:cs="Times New Roman"/>
          <w:lang w:val="en-US" w:eastAsia="zh-CN" w:bidi="ar-SA"/>
        </w:rPr>
        <w:t>A．倒平板后需间歇晃动，以保证表面平整</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接种过程中接种环共需四次灼烧处理</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可选择Ⅲ</w:t>
      </w:r>
      <w:r>
        <w:rPr>
          <w:rStyle w:val="10"/>
          <w:rFonts w:ascii="宋体" w:hAnsi="宋体" w:eastAsia="宋体" w:cs="Times New Roman"/>
          <w:lang w:val="en-US" w:eastAsia="zh-CN" w:bidi="ar-SA"/>
        </w:rPr>
        <w:t>区</w:t>
      </w:r>
      <w:r>
        <w:rPr>
          <w:rStyle w:val="10"/>
          <w:rFonts w:hint="eastAsia" w:ascii="宋体" w:hAnsi="宋体" w:eastAsia="宋体" w:cs="Times New Roman"/>
          <w:lang w:val="en-US" w:eastAsia="zh-CN" w:bidi="ar-SA"/>
        </w:rPr>
        <w:t>的</w:t>
      </w:r>
      <w:r>
        <w:rPr>
          <w:rStyle w:val="10"/>
          <w:rFonts w:ascii="宋体" w:hAnsi="宋体" w:eastAsia="宋体" w:cs="Times New Roman"/>
          <w:lang w:val="en-US" w:eastAsia="zh-CN" w:bidi="ar-SA"/>
        </w:rPr>
        <w:t>单菌落</w:t>
      </w:r>
      <w:r>
        <w:rPr>
          <w:rStyle w:val="10"/>
          <w:rFonts w:hint="eastAsia" w:ascii="宋体" w:hAnsi="宋体" w:eastAsia="宋体" w:cs="Times New Roman"/>
          <w:lang w:val="en-US" w:eastAsia="zh-CN" w:bidi="ar-SA"/>
        </w:rPr>
        <w:t>数在3</w:t>
      </w:r>
      <w:r>
        <w:rPr>
          <w:rStyle w:val="10"/>
          <w:rFonts w:ascii="宋体" w:hAnsi="宋体" w:eastAsia="宋体" w:cs="Times New Roman"/>
          <w:lang w:val="en-US" w:eastAsia="zh-CN" w:bidi="ar-SA"/>
        </w:rPr>
        <w:t>0</w:t>
      </w:r>
      <w:r>
        <w:rPr>
          <w:rStyle w:val="10"/>
          <w:rFonts w:hint="eastAsia" w:ascii="宋体" w:hAnsi="宋体" w:eastAsia="宋体" w:cs="Times New Roman"/>
          <w:lang w:val="en-US" w:eastAsia="zh-CN" w:bidi="ar-SA"/>
        </w:rPr>
        <w:t>～3</w:t>
      </w:r>
      <w:r>
        <w:rPr>
          <w:rStyle w:val="10"/>
          <w:rFonts w:ascii="宋体" w:hAnsi="宋体" w:eastAsia="宋体" w:cs="Times New Roman"/>
          <w:lang w:val="en-US" w:eastAsia="zh-CN" w:bidi="ar-SA"/>
        </w:rPr>
        <w:t>00</w:t>
      </w:r>
      <w:r>
        <w:rPr>
          <w:rStyle w:val="10"/>
          <w:rFonts w:hint="eastAsia" w:ascii="宋体" w:hAnsi="宋体" w:eastAsia="宋体" w:cs="Times New Roman"/>
          <w:lang w:val="en-US" w:eastAsia="zh-CN" w:bidi="ar-SA"/>
        </w:rPr>
        <w:t>的平板进行计数</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w:t>
      </w:r>
      <w:r>
        <w:rPr>
          <w:rStyle w:val="10"/>
          <w:rFonts w:hint="eastAsia" w:ascii="宋体" w:hAnsi="宋体" w:eastAsia="宋体" w:cs="宋体"/>
          <w:lang w:val="en-US" w:eastAsia="zh-CN" w:bidi="ar-SA"/>
        </w:rPr>
        <w:t>Ⅲ</w:t>
      </w:r>
      <w:r>
        <w:rPr>
          <w:rStyle w:val="10"/>
          <w:rFonts w:ascii="宋体" w:hAnsi="宋体" w:eastAsia="宋体" w:cs="Times New Roman"/>
          <w:lang w:val="en-US" w:eastAsia="zh-CN" w:bidi="ar-SA"/>
        </w:rPr>
        <w:t>区菌落周围的纤维素被降解后，可被刚果红染成红色</w:t>
      </w:r>
    </w:p>
    <w:p>
      <w:pPr>
        <w:pStyle w:val="21"/>
        <w:widowControl/>
        <w:jc w:val="left"/>
        <w:rPr>
          <w:rStyle w:val="10"/>
          <w:rFonts w:ascii="黑体" w:hAnsi="黑体" w:eastAsia="黑体" w:cs="Times New Roman"/>
          <w:sz w:val="24"/>
          <w:lang w:val="en-US" w:eastAsia="zh-CN" w:bidi="ar-SA"/>
        </w:rPr>
      </w:pPr>
    </w:p>
    <w:p>
      <w:pPr>
        <w:pStyle w:val="21"/>
        <w:autoSpaceDE w:val="0"/>
        <w:autoSpaceDN w:val="0"/>
        <w:adjustRightInd w:val="0"/>
        <w:spacing w:line="400" w:lineRule="exact"/>
        <w:ind w:left="360" w:hanging="360"/>
        <w:textAlignment w:val="center"/>
        <w:rPr>
          <w:rStyle w:val="10"/>
          <w:rFonts w:ascii="黑体" w:hAnsi="黑体" w:eastAsia="黑体" w:cs="黑体"/>
          <w:b/>
          <w:sz w:val="24"/>
          <w:lang w:val="en-US" w:eastAsia="zh-CN" w:bidi="ar-SA"/>
        </w:rPr>
      </w:pPr>
      <w:r>
        <w:rPr>
          <w:rStyle w:val="10"/>
          <w:rFonts w:hint="eastAsia" w:ascii="黑体" w:hAnsi="黑体" w:eastAsia="黑体" w:cs="Times New Roman"/>
          <w:sz w:val="24"/>
          <w:lang w:val="en-US" w:eastAsia="zh-CN" w:bidi="ar-SA"/>
        </w:rPr>
        <w:t>二、</w:t>
      </w:r>
      <w:r>
        <w:rPr>
          <w:rStyle w:val="10"/>
          <w:rFonts w:hint="eastAsia" w:ascii="黑体" w:hAnsi="黑体" w:eastAsia="黑体" w:cs="黑体"/>
          <w:b/>
          <w:sz w:val="24"/>
          <w:lang w:val="en-US" w:eastAsia="zh-CN" w:bidi="ar-SA"/>
        </w:rPr>
        <w:t>多项选择题：本部分包括4题，每题3分，共计12分。每题有不止一个选项符合题意，全选对者得3分，选对但不全的得1分，错选或不答的得0分，请将答案填涂在答题卡中。</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16．下列关于真核生物结构和功能的叙述</w:t>
      </w:r>
      <w:r>
        <w:rPr>
          <w:rStyle w:val="10"/>
          <w:rFonts w:hint="eastAsia" w:ascii="宋体" w:hAnsi="宋体" w:eastAsia="宋体" w:cs="Times New Roman"/>
          <w:szCs w:val="22"/>
          <w:lang w:val="en-US" w:eastAsia="zh-CN" w:bidi="ar-SA"/>
        </w:rPr>
        <w:t>错误</w:t>
      </w:r>
      <w:r>
        <w:rPr>
          <w:rStyle w:val="10"/>
          <w:rFonts w:ascii="宋体" w:hAnsi="宋体" w:eastAsia="宋体" w:cs="Times New Roman"/>
          <w:szCs w:val="22"/>
          <w:lang w:val="en-US" w:eastAsia="zh-CN" w:bidi="ar-SA"/>
        </w:rPr>
        <w:t>的是</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A．没有叶绿体的细胞也能进行光合作用</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B．没有线粒体的细胞也能进行</w:t>
      </w:r>
      <w:r>
        <w:rPr>
          <w:rStyle w:val="10"/>
          <w:rFonts w:hint="eastAsia" w:ascii="宋体" w:hAnsi="宋体" w:eastAsia="宋体" w:cs="Times New Roman"/>
          <w:szCs w:val="22"/>
          <w:lang w:val="en-US" w:eastAsia="zh-CN" w:bidi="ar-SA"/>
        </w:rPr>
        <w:t>有</w:t>
      </w:r>
      <w:r>
        <w:rPr>
          <w:rStyle w:val="10"/>
          <w:rFonts w:ascii="宋体" w:hAnsi="宋体" w:eastAsia="宋体" w:cs="Times New Roman"/>
          <w:szCs w:val="22"/>
          <w:lang w:val="en-US" w:eastAsia="zh-CN" w:bidi="ar-SA"/>
        </w:rPr>
        <w:t>氧呼吸</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C．核糖体是合成蛋白质必</w:t>
      </w:r>
      <w:r>
        <w:rPr>
          <w:rStyle w:val="10"/>
          <w:rFonts w:hint="eastAsia" w:ascii="宋体" w:hAnsi="宋体" w:eastAsia="宋体" w:cs="Times New Roman"/>
          <w:szCs w:val="22"/>
          <w:lang w:val="en-US" w:eastAsia="zh-CN" w:bidi="ar-SA"/>
        </w:rPr>
        <w:t>需</w:t>
      </w:r>
      <w:r>
        <w:rPr>
          <w:rStyle w:val="10"/>
          <w:rFonts w:ascii="宋体" w:hAnsi="宋体" w:eastAsia="宋体" w:cs="Times New Roman"/>
          <w:szCs w:val="22"/>
          <w:lang w:val="en-US" w:eastAsia="zh-CN" w:bidi="ar-SA"/>
        </w:rPr>
        <w:t>的细胞器</w:t>
      </w:r>
    </w:p>
    <w:p>
      <w:pPr>
        <w:pStyle w:val="21"/>
        <w:spacing w:line="400" w:lineRule="exact"/>
        <w:ind w:firstLine="210"/>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D．核膜上的核孔复合体是遗传物质选择性进出的通道</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drawing>
          <wp:anchor distT="0" distB="0" distL="114300" distR="114300" simplePos="0" relativeHeight="251672576" behindDoc="0" locked="0" layoutInCell="1" allowOverlap="1">
            <wp:simplePos x="0" y="0"/>
            <wp:positionH relativeFrom="column">
              <wp:posOffset>4079875</wp:posOffset>
            </wp:positionH>
            <wp:positionV relativeFrom="paragraph">
              <wp:posOffset>289560</wp:posOffset>
            </wp:positionV>
            <wp:extent cx="1914525" cy="1419225"/>
            <wp:effectExtent l="0" t="0" r="9525" b="9525"/>
            <wp:wrapSquare wrapText="bothSides"/>
            <wp:docPr id="14" name="图片 14" descr="id:21474978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d:2147497855;Founder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14525" cy="1419225"/>
                    </a:xfrm>
                    <a:prstGeom prst="rect">
                      <a:avLst/>
                    </a:prstGeom>
                    <a:noFill/>
                    <a:ln>
                      <a:noFill/>
                    </a:ln>
                  </pic:spPr>
                </pic:pic>
              </a:graphicData>
            </a:graphic>
          </wp:anchor>
        </w:drawing>
      </w: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7</w:t>
      </w:r>
      <w:r>
        <w:rPr>
          <w:rStyle w:val="10"/>
          <w:rFonts w:hint="eastAsia" w:ascii="宋体" w:hAnsi="宋体" w:eastAsia="宋体" w:cs="Times New Roman"/>
          <w:lang w:val="en-US" w:eastAsia="zh-CN" w:bidi="ar-SA"/>
        </w:rPr>
        <w:t>．当细胞中缺乏氨基酸时，负载</w:t>
      </w:r>
      <w:r>
        <w:rPr>
          <w:rStyle w:val="10"/>
          <w:rFonts w:ascii="宋体" w:hAnsi="宋体" w:eastAsia="宋体" w:cs="Times New Roman"/>
          <w:lang w:val="en-US" w:eastAsia="zh-CN" w:bidi="ar-SA"/>
        </w:rPr>
        <w:t>tRNA(</w:t>
      </w:r>
      <w:r>
        <w:rPr>
          <w:rStyle w:val="10"/>
          <w:rFonts w:hint="eastAsia" w:ascii="宋体" w:hAnsi="宋体" w:eastAsia="宋体" w:cs="Times New Roman"/>
          <w:lang w:val="en-US" w:eastAsia="zh-CN" w:bidi="ar-SA"/>
        </w:rPr>
        <w:t>携带氨基酸的</w:t>
      </w:r>
      <w:r>
        <w:rPr>
          <w:rStyle w:val="10"/>
          <w:rFonts w:ascii="宋体" w:hAnsi="宋体" w:eastAsia="宋体" w:cs="Times New Roman"/>
          <w:lang w:val="en-US" w:eastAsia="zh-CN" w:bidi="ar-SA"/>
        </w:rPr>
        <w:t>tRNA)</w:t>
      </w:r>
      <w:r>
        <w:rPr>
          <w:rStyle w:val="10"/>
          <w:rFonts w:hint="eastAsia" w:ascii="宋体" w:hAnsi="宋体" w:eastAsia="宋体" w:cs="Times New Roman"/>
          <w:lang w:val="en-US" w:eastAsia="zh-CN" w:bidi="ar-SA"/>
        </w:rPr>
        <w:t>会转化为空载</w:t>
      </w:r>
      <w:r>
        <w:rPr>
          <w:rStyle w:val="10"/>
          <w:rFonts w:ascii="宋体" w:hAnsi="宋体" w:eastAsia="宋体" w:cs="Times New Roman"/>
          <w:lang w:val="en-US" w:eastAsia="zh-CN" w:bidi="ar-SA"/>
        </w:rPr>
        <w:t>tRNA</w:t>
      </w:r>
      <w:r>
        <w:rPr>
          <w:rStyle w:val="10"/>
          <w:rFonts w:hint="eastAsia" w:ascii="宋体" w:hAnsi="宋体" w:eastAsia="宋体" w:cs="Times New Roman"/>
          <w:lang w:val="en-US" w:eastAsia="zh-CN" w:bidi="ar-SA"/>
        </w:rPr>
        <w:t>（没有携带氨基酸的</w:t>
      </w:r>
      <w:r>
        <w:rPr>
          <w:rStyle w:val="10"/>
          <w:rFonts w:ascii="宋体" w:hAnsi="宋体" w:eastAsia="宋体" w:cs="Times New Roman"/>
          <w:lang w:val="en-US" w:eastAsia="zh-CN" w:bidi="ar-SA"/>
        </w:rPr>
        <w:t>tRNA</w:t>
      </w:r>
      <w:r>
        <w:rPr>
          <w:rStyle w:val="10"/>
          <w:rFonts w:hint="eastAsia" w:ascii="宋体" w:hAnsi="宋体" w:eastAsia="宋体" w:cs="Times New Roman"/>
          <w:lang w:val="en-US" w:eastAsia="zh-CN" w:bidi="ar-SA"/>
        </w:rPr>
        <w:t>）参与基因表达的调控。右图是缺乏氨基酸时，</w:t>
      </w:r>
      <w:r>
        <w:rPr>
          <w:rStyle w:val="10"/>
          <w:rFonts w:ascii="宋体" w:hAnsi="宋体" w:eastAsia="宋体" w:cs="Times New Roman"/>
          <w:lang w:val="en-US" w:eastAsia="zh-CN" w:bidi="ar-SA"/>
        </w:rPr>
        <w:t>tRNA</w:t>
      </w:r>
      <w:r>
        <w:rPr>
          <w:rStyle w:val="10"/>
          <w:rFonts w:hint="eastAsia" w:ascii="宋体" w:hAnsi="宋体" w:eastAsia="宋体" w:cs="Times New Roman"/>
          <w:lang w:val="en-US" w:eastAsia="zh-CN" w:bidi="ar-SA"/>
        </w:rPr>
        <w:t>调控基因表达的相关过程，下列相关叙述错误的是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A．①</w:t>
      </w:r>
      <w:r>
        <w:rPr>
          <w:rStyle w:val="10"/>
          <w:rFonts w:hint="eastAsia" w:ascii="宋体" w:hAnsi="宋体" w:eastAsia="宋体" w:cs="Times New Roman"/>
          <w:lang w:val="en-US" w:eastAsia="zh-CN" w:bidi="ar-SA"/>
        </w:rPr>
        <w:t>与</w:t>
      </w:r>
      <w:r>
        <w:rPr>
          <w:rStyle w:val="10"/>
          <w:rFonts w:ascii="宋体" w:hAnsi="宋体" w:eastAsia="宋体" w:cs="Times New Roman"/>
          <w:lang w:val="en-US" w:eastAsia="zh-CN" w:bidi="ar-SA"/>
        </w:rPr>
        <w:t>②</w:t>
      </w:r>
      <w:r>
        <w:rPr>
          <w:rStyle w:val="10"/>
          <w:rFonts w:hint="eastAsia" w:ascii="宋体" w:hAnsi="宋体" w:eastAsia="宋体" w:cs="Times New Roman"/>
          <w:lang w:val="en-US" w:eastAsia="zh-CN" w:bidi="ar-SA"/>
        </w:rPr>
        <w:t>过程中的碱基互补配对方式相同</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B．②</w:t>
      </w:r>
      <w:r>
        <w:rPr>
          <w:rStyle w:val="10"/>
          <w:rFonts w:hint="eastAsia" w:ascii="宋体" w:hAnsi="宋体" w:eastAsia="宋体" w:cs="Times New Roman"/>
          <w:lang w:val="en-US" w:eastAsia="zh-CN" w:bidi="ar-SA"/>
        </w:rPr>
        <w:t>过程中</w:t>
      </w: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核糖体结合过的</w:t>
      </w:r>
      <w:r>
        <w:rPr>
          <w:rStyle w:val="10"/>
          <w:rFonts w:ascii="宋体" w:hAnsi="宋体" w:eastAsia="宋体" w:cs="Times New Roman"/>
          <w:lang w:val="en-US" w:eastAsia="zh-CN" w:bidi="ar-SA"/>
        </w:rPr>
        <w:t>tRNA</w:t>
      </w:r>
      <w:r>
        <w:rPr>
          <w:rStyle w:val="10"/>
          <w:rFonts w:hint="eastAsia" w:ascii="宋体" w:hAnsi="宋体" w:eastAsia="宋体" w:cs="Times New Roman"/>
          <w:lang w:val="en-US" w:eastAsia="zh-CN" w:bidi="ar-SA"/>
        </w:rPr>
        <w:t>最多</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当细胞缺乏氨基酸时，空载</w:t>
      </w:r>
      <w:r>
        <w:rPr>
          <w:rStyle w:val="10"/>
          <w:rFonts w:ascii="宋体" w:hAnsi="宋体" w:eastAsia="宋体" w:cs="Times New Roman"/>
          <w:lang w:val="en-US" w:eastAsia="zh-CN" w:bidi="ar-SA"/>
        </w:rPr>
        <w:t>tRNA</w:t>
      </w:r>
      <w:r>
        <w:rPr>
          <w:rStyle w:val="10"/>
          <w:rFonts w:hint="eastAsia" w:ascii="宋体" w:hAnsi="宋体" w:eastAsia="宋体" w:cs="Times New Roman"/>
          <w:lang w:val="en-US" w:eastAsia="zh-CN" w:bidi="ar-SA"/>
        </w:rPr>
        <w:t>只通过激活蛋白激酶来抑制基因表达</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w:t>
      </w:r>
      <w:r>
        <w:rPr>
          <w:rStyle w:val="10"/>
          <w:rFonts w:hint="eastAsia" w:ascii="宋体" w:hAnsi="宋体" w:eastAsia="宋体" w:cs="Times New Roman"/>
          <w:lang w:val="en-US" w:eastAsia="zh-CN" w:bidi="ar-SA"/>
        </w:rPr>
        <w:t>终止密码子与</w:t>
      </w:r>
      <w:r>
        <w:rPr>
          <w:rStyle w:val="10"/>
          <w:rFonts w:ascii="宋体" w:hAnsi="宋体" w:eastAsia="宋体" w:cs="Times New Roman"/>
          <w:lang w:val="en-US" w:eastAsia="zh-CN" w:bidi="ar-SA"/>
        </w:rPr>
        <w:t>d</w:t>
      </w:r>
      <w:r>
        <w:rPr>
          <w:rStyle w:val="10"/>
          <w:rFonts w:hint="eastAsia" w:ascii="宋体" w:hAnsi="宋体" w:eastAsia="宋体" w:cs="Times New Roman"/>
          <w:lang w:val="en-US" w:eastAsia="zh-CN" w:bidi="ar-SA"/>
        </w:rPr>
        <w:t>核糖体距离最近</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18．叶、花和果实从活的植株分离的现象称为脱落，脱落发生在称为离层的一些细胞层</w:t>
      </w:r>
      <w:r>
        <w:rPr>
          <w:rStyle w:val="10"/>
          <w:rFonts w:hint="eastAsia" w:ascii="宋体" w:hAnsi="宋体" w:eastAsia="宋体" w:cs="Times New Roman"/>
          <w:lang w:val="en-US" w:eastAsia="zh-CN" w:bidi="ar-SA"/>
        </w:rPr>
        <w:t>（如下图）</w:t>
      </w:r>
      <w:r>
        <w:rPr>
          <w:rStyle w:val="10"/>
          <w:rFonts w:ascii="宋体" w:hAnsi="宋体" w:eastAsia="宋体" w:cs="Times New Roman"/>
          <w:lang w:val="en-US" w:eastAsia="zh-CN" w:bidi="ar-SA"/>
        </w:rPr>
        <w:t>。激素控制的叶片脱落过程分为如下</w:t>
      </w:r>
      <w:r>
        <w:rPr>
          <w:rStyle w:val="10"/>
          <w:rFonts w:hint="eastAsia" w:ascii="宋体" w:hAnsi="宋体" w:eastAsia="宋体" w:cs="Times New Roman"/>
          <w:lang w:val="en-US" w:eastAsia="zh-CN" w:bidi="ar-SA"/>
        </w:rPr>
        <w:t>表的</w:t>
      </w:r>
      <w:r>
        <w:rPr>
          <w:rStyle w:val="10"/>
          <w:rFonts w:ascii="宋体" w:hAnsi="宋体" w:eastAsia="宋体" w:cs="Times New Roman"/>
          <w:lang w:val="en-US" w:eastAsia="zh-CN" w:bidi="ar-SA"/>
        </w:rPr>
        <w:t>三个阶段</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下列</w:t>
      </w:r>
      <w:r>
        <w:rPr>
          <w:rStyle w:val="10"/>
          <w:rFonts w:ascii="宋体" w:hAnsi="宋体" w:eastAsia="宋体" w:cs="宋体"/>
          <w:szCs w:val="21"/>
          <w:lang w:val="en-US" w:eastAsia="zh-CN" w:bidi="ar-SA"/>
        </w:rPr>
        <w:t>相关</w:t>
      </w:r>
      <w:r>
        <w:rPr>
          <w:rStyle w:val="10"/>
          <w:rFonts w:ascii="宋体" w:hAnsi="宋体" w:eastAsia="宋体" w:cs="Times New Roman"/>
          <w:lang w:val="en-US" w:eastAsia="zh-CN" w:bidi="ar-SA"/>
        </w:rPr>
        <w:t>叙述</w:t>
      </w:r>
      <w:r>
        <w:rPr>
          <w:rStyle w:val="10"/>
          <w:rFonts w:hint="eastAsia" w:ascii="宋体" w:hAnsi="宋体" w:eastAsia="宋体" w:cs="Times New Roman"/>
          <w:lang w:val="en-US" w:eastAsia="zh-CN" w:bidi="ar-SA"/>
        </w:rPr>
        <w:t>正确</w:t>
      </w:r>
      <w:r>
        <w:rPr>
          <w:rStyle w:val="10"/>
          <w:rFonts w:ascii="宋体" w:hAnsi="宋体" w:eastAsia="宋体" w:cs="Times New Roman"/>
          <w:lang w:val="en-US" w:eastAsia="zh-CN" w:bidi="ar-SA"/>
        </w:rPr>
        <w:t>的</w:t>
      </w:r>
      <w:r>
        <w:rPr>
          <w:rStyle w:val="10"/>
          <w:rFonts w:hint="eastAsia" w:ascii="宋体" w:hAnsi="宋体" w:eastAsia="宋体" w:cs="Times New Roman"/>
          <w:lang w:val="en-US" w:eastAsia="zh-CN" w:bidi="ar-SA"/>
        </w:rPr>
        <w:t>是</w:t>
      </w:r>
    </w:p>
    <w:tbl>
      <w:tblPr>
        <w:tblStyle w:val="8"/>
        <w:tblpPr w:leftFromText="180" w:rightFromText="180" w:vertAnchor="text" w:horzAnchor="margin" w:tblpXSpec="right" w:tblpY="23"/>
        <w:tblW w:w="6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0" w:type="dxa"/>
          <w:bottom w:w="120" w:type="dxa"/>
          <w:right w:w="0" w:type="dxa"/>
        </w:tblCellMar>
      </w:tblPr>
      <w:tblGrid>
        <w:gridCol w:w="744"/>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0" w:type="dxa"/>
            <w:bottom w:w="120" w:type="dxa"/>
            <w:right w:w="0" w:type="dxa"/>
          </w:tblCellMar>
        </w:tblPrEx>
        <w:trPr>
          <w:trHeight w:val="255" w:hRule="atLeast"/>
        </w:trPr>
        <w:tc>
          <w:tcPr>
            <w:tcW w:w="7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jc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阶段</w:t>
            </w:r>
          </w:p>
        </w:tc>
        <w:tc>
          <w:tcPr>
            <w:tcW w:w="61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jc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叶片中激素</w:t>
            </w:r>
            <w:r>
              <w:rPr>
                <w:rStyle w:val="10"/>
                <w:rFonts w:hint="eastAsia" w:ascii="宋体" w:hAnsi="宋体" w:eastAsia="宋体" w:cs="Times New Roman"/>
                <w:lang w:val="en-US" w:eastAsia="zh-CN" w:bidi="ar-SA"/>
              </w:rPr>
              <w:t>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0" w:type="dxa"/>
            <w:bottom w:w="120" w:type="dxa"/>
            <w:right w:w="0" w:type="dxa"/>
          </w:tblCellMar>
        </w:tblPrEx>
        <w:trPr>
          <w:trHeight w:val="330" w:hRule="atLeast"/>
        </w:trPr>
        <w:tc>
          <w:tcPr>
            <w:tcW w:w="7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jc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阶段1</w:t>
            </w:r>
          </w:p>
        </w:tc>
        <w:tc>
          <w:tcPr>
            <w:tcW w:w="61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幼</w:t>
            </w:r>
            <w:r>
              <w:rPr>
                <w:rStyle w:val="10"/>
                <w:rFonts w:ascii="宋体" w:hAnsi="宋体" w:eastAsia="宋体" w:cs="Times New Roman"/>
                <w:lang w:val="en-US" w:eastAsia="zh-CN" w:bidi="ar-SA"/>
              </w:rPr>
              <w:t>叶到离层存在生长素浓度梯度，离层对乙烯不敏感，叶片保持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0" w:type="dxa"/>
            <w:bottom w:w="120" w:type="dxa"/>
            <w:right w:w="0" w:type="dxa"/>
          </w:tblCellMar>
        </w:tblPrEx>
        <w:trPr>
          <w:trHeight w:val="330" w:hRule="atLeast"/>
        </w:trPr>
        <w:tc>
          <w:tcPr>
            <w:tcW w:w="7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jc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阶段2</w:t>
            </w:r>
          </w:p>
        </w:tc>
        <w:tc>
          <w:tcPr>
            <w:tcW w:w="61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老</w:t>
            </w:r>
            <w:r>
              <w:rPr>
                <w:rStyle w:val="10"/>
                <w:rFonts w:ascii="宋体" w:hAnsi="宋体" w:eastAsia="宋体" w:cs="Times New Roman"/>
                <w:lang w:val="en-US" w:eastAsia="zh-CN" w:bidi="ar-SA"/>
              </w:rPr>
              <w:t>叶</w:t>
            </w:r>
            <w:r>
              <w:rPr>
                <w:rStyle w:val="10"/>
                <w:rFonts w:hint="eastAsia" w:ascii="宋体" w:hAnsi="宋体" w:eastAsia="宋体" w:cs="Times New Roman"/>
                <w:lang w:val="en-US" w:eastAsia="zh-CN" w:bidi="ar-SA"/>
              </w:rPr>
              <w:t>中</w:t>
            </w:r>
            <w:r>
              <w:rPr>
                <w:rStyle w:val="10"/>
                <w:rFonts w:ascii="宋体" w:hAnsi="宋体" w:eastAsia="宋体" w:cs="Times New Roman"/>
                <w:lang w:val="en-US" w:eastAsia="zh-CN" w:bidi="ar-SA"/>
              </w:rPr>
              <w:t>生长素浓度梯度消失，离层对乙烯敏感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0" w:type="dxa"/>
            <w:bottom w:w="120" w:type="dxa"/>
            <w:right w:w="0" w:type="dxa"/>
          </w:tblCellMar>
        </w:tblPrEx>
        <w:trPr>
          <w:trHeight w:val="330" w:hRule="atLeast"/>
        </w:trPr>
        <w:tc>
          <w:tcPr>
            <w:tcW w:w="7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jc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阶段3</w:t>
            </w:r>
          </w:p>
        </w:tc>
        <w:tc>
          <w:tcPr>
            <w:tcW w:w="61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rPr>
                <w:rStyle w:val="10"/>
                <w:rFonts w:ascii="宋体" w:hAnsi="宋体" w:eastAsia="宋体" w:cs="Times New Roman"/>
                <w:lang w:val="en-US" w:eastAsia="zh-CN" w:bidi="ar-SA"/>
              </w:rPr>
            </w:pPr>
            <w:r>
              <w:rPr>
                <w:rStyle w:val="10"/>
                <w:rFonts w:ascii="宋体" w:hAnsi="宋体" w:eastAsia="宋体" w:cs="Times New Roman"/>
                <w:lang w:val="en-US" w:eastAsia="zh-CN" w:bidi="ar-SA"/>
              </w:rPr>
              <w:t>内源性乙烯促进离层细胞合成、分泌酶</w:t>
            </w:r>
            <w:r>
              <w:rPr>
                <w:rStyle w:val="10"/>
                <w:rFonts w:hint="eastAsia" w:ascii="宋体" w:hAnsi="宋体" w:eastAsia="宋体" w:cs="Times New Roman"/>
                <w:lang w:val="en-US" w:eastAsia="zh-CN" w:bidi="ar-SA"/>
              </w:rPr>
              <w:t>X</w:t>
            </w:r>
            <w:r>
              <w:rPr>
                <w:rStyle w:val="10"/>
                <w:rFonts w:ascii="宋体" w:hAnsi="宋体" w:eastAsia="宋体" w:cs="Times New Roman"/>
                <w:lang w:val="en-US" w:eastAsia="zh-CN" w:bidi="ar-SA"/>
              </w:rPr>
              <w:t>，</w:t>
            </w:r>
            <w:r>
              <w:rPr>
                <w:rStyle w:val="10"/>
                <w:rFonts w:hint="eastAsia" w:ascii="宋体" w:hAnsi="宋体" w:eastAsia="宋体" w:cs="Times New Roman"/>
                <w:lang w:val="en-US" w:eastAsia="zh-CN" w:bidi="ar-SA"/>
              </w:rPr>
              <w:t>使细胞壁松弛，</w:t>
            </w:r>
            <w:r>
              <w:rPr>
                <w:rStyle w:val="10"/>
                <w:rFonts w:ascii="宋体" w:hAnsi="宋体" w:eastAsia="宋体" w:cs="Times New Roman"/>
                <w:lang w:val="en-US" w:eastAsia="zh-CN" w:bidi="ar-SA"/>
              </w:rPr>
              <w:t>叶片脱落</w:t>
            </w:r>
          </w:p>
        </w:tc>
      </w:tr>
    </w:tbl>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drawing>
          <wp:anchor distT="0" distB="0" distL="114300" distR="114300" simplePos="0" relativeHeight="251667456" behindDoc="1" locked="0" layoutInCell="1" allowOverlap="1">
            <wp:simplePos x="0" y="0"/>
            <wp:positionH relativeFrom="column">
              <wp:posOffset>-129540</wp:posOffset>
            </wp:positionH>
            <wp:positionV relativeFrom="paragraph">
              <wp:posOffset>230505</wp:posOffset>
            </wp:positionV>
            <wp:extent cx="1072515" cy="962025"/>
            <wp:effectExtent l="0" t="0" r="0" b="9525"/>
            <wp:wrapTight wrapText="bothSides">
              <wp:wrapPolygon>
                <wp:start x="0" y="0"/>
                <wp:lineTo x="0" y="21386"/>
                <wp:lineTo x="21101" y="21386"/>
                <wp:lineTo x="2110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72515" cy="962025"/>
                    </a:xfrm>
                    <a:prstGeom prst="rect">
                      <a:avLst/>
                    </a:prstGeom>
                    <a:noFill/>
                    <a:ln>
                      <a:noFill/>
                    </a:ln>
                  </pic:spPr>
                </pic:pic>
              </a:graphicData>
            </a:graphic>
          </wp:anchor>
        </w:drawing>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A．多种激素相互作用共同调节植物的生命活动</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B．酶</w:t>
      </w:r>
      <w:r>
        <w:rPr>
          <w:rStyle w:val="10"/>
          <w:rFonts w:hint="eastAsia" w:ascii="宋体" w:hAnsi="宋体" w:eastAsia="宋体" w:cs="Times New Roman"/>
          <w:lang w:val="en-US" w:eastAsia="zh-CN" w:bidi="ar-SA"/>
        </w:rPr>
        <w:t>X最可能是</w:t>
      </w:r>
      <w:r>
        <w:rPr>
          <w:rStyle w:val="10"/>
          <w:rFonts w:ascii="宋体" w:hAnsi="宋体" w:eastAsia="宋体" w:cs="Times New Roman"/>
          <w:lang w:val="en-US" w:eastAsia="zh-CN" w:bidi="ar-SA"/>
        </w:rPr>
        <w:t>纤维素</w:t>
      </w:r>
      <w:r>
        <w:rPr>
          <w:rStyle w:val="10"/>
          <w:rFonts w:hint="eastAsia" w:ascii="宋体" w:hAnsi="宋体" w:eastAsia="宋体" w:cs="Times New Roman"/>
          <w:lang w:val="en-US" w:eastAsia="zh-CN" w:bidi="ar-SA"/>
        </w:rPr>
        <w:t>酶、果胶酶</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推测</w:t>
      </w:r>
      <w:r>
        <w:rPr>
          <w:rStyle w:val="10"/>
          <w:rFonts w:ascii="宋体" w:hAnsi="宋体" w:eastAsia="宋体" w:cs="Times New Roman"/>
          <w:lang w:val="en-US" w:eastAsia="zh-CN" w:bidi="ar-SA"/>
        </w:rPr>
        <w:t>叶片中生长素浓度</w:t>
      </w:r>
      <w:r>
        <w:rPr>
          <w:rStyle w:val="10"/>
          <w:rFonts w:hint="eastAsia" w:ascii="宋体" w:hAnsi="宋体" w:eastAsia="宋体" w:cs="Times New Roman"/>
          <w:lang w:val="en-US" w:eastAsia="zh-CN" w:bidi="ar-SA"/>
        </w:rPr>
        <w:t>较高时</w:t>
      </w:r>
      <w:r>
        <w:rPr>
          <w:rStyle w:val="10"/>
          <w:rFonts w:ascii="宋体" w:hAnsi="宋体" w:eastAsia="宋体" w:cs="Times New Roman"/>
          <w:lang w:val="en-US" w:eastAsia="zh-CN" w:bidi="ar-SA"/>
        </w:rPr>
        <w:t>可以</w:t>
      </w:r>
      <w:r>
        <w:rPr>
          <w:rStyle w:val="10"/>
          <w:rFonts w:hint="eastAsia" w:ascii="宋体" w:hAnsi="宋体" w:eastAsia="宋体" w:cs="Times New Roman"/>
          <w:lang w:val="en-US" w:eastAsia="zh-CN" w:bidi="ar-SA"/>
        </w:rPr>
        <w:t>提高</w:t>
      </w:r>
      <w:r>
        <w:rPr>
          <w:rStyle w:val="10"/>
          <w:rFonts w:ascii="宋体" w:hAnsi="宋体" w:eastAsia="宋体" w:cs="Times New Roman"/>
          <w:lang w:val="en-US" w:eastAsia="zh-CN" w:bidi="ar-SA"/>
        </w:rPr>
        <w:t xml:space="preserve">离层对乙烯的敏感性 </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D．抑制生长素合成和喷洒高浓度2，4-D均能促进叶</w:t>
      </w:r>
      <w:r>
        <w:rPr>
          <w:rStyle w:val="10"/>
          <w:rFonts w:hint="eastAsia" w:ascii="宋体" w:hAnsi="宋体" w:eastAsia="宋体" w:cs="Times New Roman"/>
          <w:lang w:val="en-US" w:eastAsia="zh-CN" w:bidi="ar-SA"/>
        </w:rPr>
        <w:t>片</w:t>
      </w:r>
      <w:r>
        <w:rPr>
          <w:rStyle w:val="10"/>
          <w:rFonts w:ascii="宋体" w:hAnsi="宋体" w:eastAsia="宋体" w:cs="Times New Roman"/>
          <w:lang w:val="en-US" w:eastAsia="zh-CN" w:bidi="ar-SA"/>
        </w:rPr>
        <w:t xml:space="preserve">脱落 </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19．</w:t>
      </w:r>
      <w:r>
        <w:rPr>
          <w:rStyle w:val="10"/>
          <w:rFonts w:ascii="宋体" w:hAnsi="宋体" w:eastAsia="宋体" w:cs="宋体"/>
          <w:szCs w:val="21"/>
          <w:lang w:val="en-US" w:eastAsia="zh-CN" w:bidi="ar-SA"/>
        </w:rPr>
        <w:t>下列</w:t>
      </w:r>
      <w:r>
        <w:rPr>
          <w:rStyle w:val="10"/>
          <w:rFonts w:hint="eastAsia" w:ascii="宋体" w:hAnsi="宋体" w:eastAsia="宋体" w:cs="Times New Roman"/>
          <w:lang w:val="en-US" w:eastAsia="zh-CN" w:bidi="ar-SA"/>
        </w:rPr>
        <w:t>有关微生物应用的</w:t>
      </w:r>
      <w:r>
        <w:rPr>
          <w:rStyle w:val="10"/>
          <w:rFonts w:ascii="宋体" w:hAnsi="宋体" w:eastAsia="宋体" w:cs="Times New Roman"/>
          <w:lang w:val="en-US" w:eastAsia="zh-CN" w:bidi="ar-SA"/>
        </w:rPr>
        <w:t>说法</w:t>
      </w:r>
      <w:r>
        <w:rPr>
          <w:rStyle w:val="10"/>
          <w:rFonts w:hint="eastAsia" w:ascii="宋体" w:hAnsi="宋体" w:eastAsia="宋体" w:cs="Times New Roman"/>
          <w:lang w:val="en-US" w:eastAsia="zh-CN" w:bidi="ar-SA"/>
        </w:rPr>
        <w:t>正确</w:t>
      </w:r>
      <w:r>
        <w:rPr>
          <w:rStyle w:val="10"/>
          <w:rFonts w:ascii="宋体" w:hAnsi="宋体" w:eastAsia="宋体" w:cs="Times New Roman"/>
          <w:lang w:val="en-US" w:eastAsia="zh-CN" w:bidi="ar-SA"/>
        </w:rPr>
        <w:t>的</w:t>
      </w:r>
      <w:r>
        <w:rPr>
          <w:rStyle w:val="10"/>
          <w:rFonts w:hint="eastAsia" w:ascii="宋体" w:hAnsi="宋体" w:eastAsia="宋体" w:cs="Times New Roman"/>
          <w:lang w:val="en-US" w:eastAsia="zh-CN" w:bidi="ar-SA"/>
        </w:rPr>
        <w:t>是</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制作泡菜时，在坛内加入一些腌制过的泡菜汁可以加快发酵速度</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果酒制成后适当提高温度，并不断通入无菌空气即可生产果醋</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C．</w:t>
      </w:r>
      <w:r>
        <w:rPr>
          <w:rStyle w:val="10"/>
          <w:rFonts w:hint="eastAsia" w:ascii="宋体" w:hAnsi="宋体" w:eastAsia="宋体" w:cs="Times New Roman"/>
          <w:lang w:val="en-US" w:eastAsia="zh-CN" w:bidi="ar-SA"/>
        </w:rPr>
        <w:t>相比完整的叶片，农杆菌更容易侵染剪成小片的叶片细胞</w:t>
      </w:r>
    </w:p>
    <w:p>
      <w:pPr>
        <w:pStyle w:val="21"/>
        <w:spacing w:line="400" w:lineRule="exact"/>
        <w:ind w:firstLine="210"/>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D．</w:t>
      </w:r>
      <w:r>
        <w:rPr>
          <w:rStyle w:val="10"/>
          <w:rFonts w:hint="eastAsia" w:ascii="宋体" w:hAnsi="宋体" w:eastAsia="宋体" w:cs="Times New Roman"/>
          <w:lang w:val="en-US" w:eastAsia="zh-CN" w:bidi="ar-SA"/>
        </w:rPr>
        <w:t>自然发酵制作果酒时，榨出的葡萄汁不需要进行高压蒸汽灭菌</w:t>
      </w:r>
    </w:p>
    <w:p>
      <w:pPr>
        <w:pStyle w:val="21"/>
        <w:spacing w:line="400" w:lineRule="exact"/>
        <w:rPr>
          <w:rStyle w:val="10"/>
          <w:rFonts w:hint="eastAsia" w:ascii="黑体" w:hAnsi="黑体" w:eastAsia="黑体" w:cs="黑体"/>
          <w:b/>
          <w:sz w:val="24"/>
          <w:lang w:val="en-US" w:eastAsia="zh-CN" w:bidi="ar-SA"/>
        </w:rPr>
      </w:pPr>
    </w:p>
    <w:p>
      <w:pPr>
        <w:pStyle w:val="21"/>
        <w:spacing w:line="400" w:lineRule="exact"/>
        <w:rPr>
          <w:rStyle w:val="10"/>
          <w:rFonts w:ascii="宋体" w:hAnsi="宋体" w:eastAsia="宋体" w:cs="宋体"/>
          <w:szCs w:val="21"/>
          <w:lang w:val="en-US" w:eastAsia="zh-CN" w:bidi="ar-SA"/>
        </w:rPr>
      </w:pPr>
      <w:bookmarkStart w:id="6" w:name="_GoBack"/>
      <w:bookmarkEnd w:id="6"/>
      <w:r>
        <w:rPr>
          <w:rStyle w:val="10"/>
          <w:rFonts w:hint="eastAsia" w:ascii="黑体" w:hAnsi="黑体" w:eastAsia="黑体" w:cs="黑体"/>
          <w:b/>
          <w:sz w:val="24"/>
          <w:lang w:val="en-US" w:eastAsia="zh-CN" w:bidi="ar-SA"/>
        </w:rPr>
        <w:t>三、非选择题：本部分包括</w:t>
      </w:r>
      <w:r>
        <w:rPr>
          <w:rStyle w:val="10"/>
          <w:rFonts w:ascii="黑体" w:hAnsi="黑体" w:eastAsia="黑体" w:cs="黑体"/>
          <w:b/>
          <w:sz w:val="24"/>
          <w:lang w:val="en-US" w:eastAsia="zh-CN" w:bidi="ar-SA"/>
        </w:rPr>
        <w:t>5</w:t>
      </w:r>
      <w:r>
        <w:rPr>
          <w:rStyle w:val="10"/>
          <w:rFonts w:hint="eastAsia" w:ascii="黑体" w:hAnsi="黑体" w:eastAsia="黑体" w:cs="黑体"/>
          <w:b/>
          <w:sz w:val="24"/>
          <w:lang w:val="en-US" w:eastAsia="zh-CN" w:bidi="ar-SA"/>
        </w:rPr>
        <w:t>题，共计5</w:t>
      </w:r>
      <w:r>
        <w:rPr>
          <w:rStyle w:val="10"/>
          <w:rFonts w:ascii="黑体" w:hAnsi="黑体" w:eastAsia="黑体" w:cs="黑体"/>
          <w:b/>
          <w:sz w:val="24"/>
          <w:lang w:val="en-US" w:eastAsia="zh-CN" w:bidi="ar-SA"/>
        </w:rPr>
        <w:t>8</w:t>
      </w:r>
      <w:r>
        <w:rPr>
          <w:rStyle w:val="10"/>
          <w:rFonts w:hint="eastAsia" w:ascii="黑体" w:hAnsi="黑体" w:eastAsia="黑体" w:cs="黑体"/>
          <w:b/>
          <w:sz w:val="24"/>
          <w:lang w:val="en-US" w:eastAsia="zh-CN" w:bidi="ar-SA"/>
        </w:rPr>
        <w:t>分。</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ascii="宋体" w:hAnsi="宋体" w:eastAsia="宋体" w:cs="Times New Roman"/>
          <w:szCs w:val="22"/>
          <w:lang w:val="en-US" w:eastAsia="zh-CN" w:bidi="ar-SA"/>
        </w:rPr>
        <w:t>20</w:t>
      </w:r>
      <w:r>
        <w:rPr>
          <w:rStyle w:val="10"/>
          <w:rFonts w:hint="eastAsia" w:ascii="宋体" w:hAnsi="宋体" w:eastAsia="宋体" w:cs="Times New Roman"/>
          <w:szCs w:val="22"/>
          <w:lang w:val="en-US" w:eastAsia="zh-CN" w:bidi="ar-SA"/>
        </w:rPr>
        <w:t>．（1</w:t>
      </w:r>
      <w:r>
        <w:rPr>
          <w:rStyle w:val="10"/>
          <w:rFonts w:ascii="宋体" w:hAnsi="宋体" w:eastAsia="宋体" w:cs="Times New Roman"/>
          <w:szCs w:val="22"/>
          <w:lang w:val="en-US" w:eastAsia="zh-CN" w:bidi="ar-SA"/>
        </w:rPr>
        <w:t>2</w:t>
      </w:r>
      <w:r>
        <w:rPr>
          <w:rStyle w:val="10"/>
          <w:rFonts w:hint="eastAsia" w:ascii="宋体" w:hAnsi="宋体" w:eastAsia="宋体" w:cs="Times New Roman"/>
          <w:szCs w:val="22"/>
          <w:lang w:val="en-US" w:eastAsia="zh-CN" w:bidi="ar-SA"/>
        </w:rPr>
        <w:t>分）景天科植物有一个很特殊的</w:t>
      </w:r>
      <w:r>
        <w:rPr>
          <w:rStyle w:val="10"/>
          <w:rFonts w:ascii="宋体" w:hAnsi="宋体" w:eastAsia="宋体" w:cs="Times New Roman"/>
          <w:szCs w:val="22"/>
          <w:lang w:val="en-US" w:eastAsia="zh-CN" w:bidi="ar-SA"/>
        </w:rPr>
        <w:t>CO</w:t>
      </w:r>
      <w:r>
        <w:rPr>
          <w:rStyle w:val="10"/>
          <w:rFonts w:ascii="宋体" w:hAnsi="宋体" w:eastAsia="宋体" w:cs="Times New Roman"/>
          <w:szCs w:val="22"/>
          <w:vertAlign w:val="subscript"/>
          <w:lang w:val="en-US" w:eastAsia="zh-CN" w:bidi="ar-SA"/>
        </w:rPr>
        <w:t>2</w:t>
      </w:r>
      <w:r>
        <w:rPr>
          <w:rStyle w:val="10"/>
          <w:rFonts w:hint="eastAsia" w:ascii="宋体" w:hAnsi="宋体" w:eastAsia="宋体" w:cs="Times New Roman"/>
          <w:szCs w:val="22"/>
          <w:lang w:val="en-US" w:eastAsia="zh-CN" w:bidi="ar-SA"/>
        </w:rPr>
        <w:t>同化方式：夜间气孔开放，吸收的</w:t>
      </w:r>
      <w:r>
        <w:rPr>
          <w:rStyle w:val="10"/>
          <w:rFonts w:ascii="宋体" w:hAnsi="宋体" w:eastAsia="宋体" w:cs="Times New Roman"/>
          <w:szCs w:val="22"/>
          <w:lang w:val="en-US" w:eastAsia="zh-CN" w:bidi="ar-SA"/>
        </w:rPr>
        <w:t>CO</w:t>
      </w:r>
      <w:r>
        <w:rPr>
          <w:rStyle w:val="10"/>
          <w:rFonts w:ascii="宋体" w:hAnsi="宋体" w:eastAsia="宋体" w:cs="Times New Roman"/>
          <w:szCs w:val="22"/>
          <w:vertAlign w:val="subscript"/>
          <w:lang w:val="en-US" w:eastAsia="zh-CN" w:bidi="ar-SA"/>
        </w:rPr>
        <w:t>2</w:t>
      </w:r>
      <w:r>
        <w:rPr>
          <w:rStyle w:val="10"/>
          <w:rFonts w:hint="eastAsia" w:ascii="宋体" w:hAnsi="宋体" w:eastAsia="宋体" w:cs="Times New Roman"/>
          <w:szCs w:val="22"/>
          <w:lang w:val="en-US" w:eastAsia="zh-CN" w:bidi="ar-SA"/>
        </w:rPr>
        <w:t>生成苹果酸储存在液泡中，白天气孔</w:t>
      </w:r>
      <w:r>
        <w:rPr>
          <w:rStyle w:val="10"/>
          <w:rFonts w:hint="eastAsia" w:ascii="宋体" w:hAnsi="宋体" w:eastAsia="宋体" w:cs="Times New Roman"/>
          <w:lang w:val="en-US" w:eastAsia="zh-CN" w:bidi="ar-SA"/>
        </w:rPr>
        <w:t>关闭</w:t>
      </w:r>
      <w:r>
        <w:rPr>
          <w:rStyle w:val="10"/>
          <w:rFonts w:hint="eastAsia" w:ascii="宋体" w:hAnsi="宋体" w:eastAsia="宋体" w:cs="Times New Roman"/>
          <w:szCs w:val="22"/>
          <w:lang w:val="en-US" w:eastAsia="zh-CN" w:bidi="ar-SA"/>
        </w:rPr>
        <w:t>，液泡中的苹果酸经脱羧作用释放</w:t>
      </w:r>
      <w:r>
        <w:rPr>
          <w:rStyle w:val="10"/>
          <w:rFonts w:ascii="宋体" w:hAnsi="宋体" w:eastAsia="宋体" w:cs="Times New Roman"/>
          <w:szCs w:val="22"/>
          <w:lang w:val="en-US" w:eastAsia="zh-CN" w:bidi="ar-SA"/>
        </w:rPr>
        <w:t>CO</w:t>
      </w:r>
      <w:r>
        <w:rPr>
          <w:rStyle w:val="10"/>
          <w:rFonts w:ascii="宋体" w:hAnsi="宋体" w:eastAsia="宋体" w:cs="Times New Roman"/>
          <w:szCs w:val="22"/>
          <w:vertAlign w:val="subscript"/>
          <w:lang w:val="en-US" w:eastAsia="zh-CN" w:bidi="ar-SA"/>
        </w:rPr>
        <w:t>2</w:t>
      </w:r>
      <w:r>
        <w:rPr>
          <w:rStyle w:val="10"/>
          <w:rFonts w:hint="eastAsia" w:ascii="宋体" w:hAnsi="宋体" w:eastAsia="宋体" w:cs="Times New Roman"/>
          <w:szCs w:val="22"/>
          <w:lang w:val="en-US" w:eastAsia="zh-CN" w:bidi="ar-SA"/>
        </w:rPr>
        <w:t>用于光合作用，其部分代谢途径如图1；将小麦绿色叶片放在温度适宜的密闭容器内，测量在不同的光照条件下容器内氧气量的变化，结果如图2，据图回答以下问题：</w:t>
      </w:r>
    </w:p>
    <w:p>
      <w:pPr>
        <w:pStyle w:val="21"/>
        <w:jc w:val="center"/>
        <w:textAlignment w:val="center"/>
        <w:rPr>
          <w:rStyle w:val="10"/>
          <w:rFonts w:ascii="宋体" w:hAnsi="宋体" w:eastAsia="宋体" w:cs="Times New Roman"/>
          <w:szCs w:val="22"/>
          <w:lang w:val="en-US" w:eastAsia="zh-CN" w:bidi="ar-SA"/>
        </w:rPr>
      </w:pPr>
      <w:bookmarkStart w:id="0" w:name="_Hlk58012599"/>
      <w:bookmarkEnd w:id="0"/>
      <w:r>
        <w:rPr>
          <w:rStyle w:val="10"/>
          <w:rFonts w:ascii="宋体" w:hAnsi="宋体" w:eastAsia="宋体" w:cs="Times New Roman"/>
          <w:szCs w:val="22"/>
          <w:lang w:val="en-US" w:eastAsia="zh-CN" w:bidi="ar-SA"/>
        </w:rPr>
        <w:pict>
          <v:shape id="文本框 15" o:spid="_x0000_s1026" o:spt="202" type="#_x0000_t202" style="position:absolute;left:0pt;margin-left:102.45pt;margin-top:57.15pt;height:10.1pt;width:3.6pt;z-index:251658240;mso-width-relative:margin;mso-height-relative:margin;" fillcolor="#CCE8CF" filled="t" stroked="f" coordsize="21600,21600">
            <v:path/>
            <v:fill on="t" focussize="0,0"/>
            <v:stroke on="f" joinstyle="miter"/>
            <v:imagedata o:title=""/>
            <o:lock v:ext="edit"/>
            <v:textbox inset="0mm,0mm,0mm,0mm">
              <w:txbxContent>
                <w:p>
                  <w:pPr>
                    <w:pStyle w:val="21"/>
                    <w:rPr>
                      <w:rStyle w:val="10"/>
                      <w:rFonts w:ascii="Times New Roman" w:hAnsi="Times New Roman" w:eastAsia="宋体" w:cs="Times New Roman"/>
                      <w:kern w:val="0"/>
                      <w:sz w:val="24"/>
                      <w:lang w:val="en-US" w:eastAsia="zh-CN" w:bidi="ar-SA"/>
                    </w:rPr>
                  </w:pPr>
                  <w:r>
                    <w:rPr>
                      <w:rStyle w:val="10"/>
                      <w:rFonts w:hint="eastAsia" w:ascii="Times New Roman" w:hAnsi="Times New Roman" w:eastAsia="宋体" w:cstheme="minorBidi"/>
                      <w:color w:val="000000" w:themeColor="text1"/>
                      <w:kern w:val="24"/>
                      <w:sz w:val="10"/>
                      <w:szCs w:val="10"/>
                      <w:lang w:val="en-US" w:eastAsia="zh-CN" w:bidi="ar-SA"/>
                    </w:rPr>
                    <w:t>5</w:t>
                  </w:r>
                </w:p>
              </w:txbxContent>
            </v:textbox>
          </v:shape>
        </w:pict>
      </w:r>
      <w:r>
        <w:rPr>
          <w:rStyle w:val="10"/>
          <w:rFonts w:ascii="宋体" w:hAnsi="宋体" w:eastAsia="宋体" w:cs="Times New Roman"/>
          <w:szCs w:val="22"/>
          <w:lang w:val="en-US" w:eastAsia="zh-CN" w:bidi="ar-SA"/>
        </w:rPr>
        <w:drawing>
          <wp:inline distT="0" distB="0" distL="0" distR="0">
            <wp:extent cx="5219700" cy="1619250"/>
            <wp:effectExtent l="0" t="0" r="0" b="0"/>
            <wp:docPr id="17" name="图片 11" descr="figure"/>
            <wp:cNvGraphicFramePr/>
            <a:graphic xmlns:a="http://schemas.openxmlformats.org/drawingml/2006/main">
              <a:graphicData uri="http://schemas.openxmlformats.org/drawingml/2006/picture">
                <pic:pic xmlns:pic="http://schemas.openxmlformats.org/drawingml/2006/picture">
                  <pic:nvPicPr>
                    <pic:cNvPr id="17" name="图片 11" descr="figure"/>
                    <pic:cNvPicPr/>
                  </pic:nvPicPr>
                  <pic:blipFill>
                    <a:blip r:embed="rId16"/>
                    <a:srcRect b="12821"/>
                    <a:stretch>
                      <a:fillRect/>
                    </a:stretch>
                  </pic:blipFill>
                  <pic:spPr>
                    <a:xfrm>
                      <a:off x="0" y="0"/>
                      <a:ext cx="5219700" cy="1619250"/>
                    </a:xfrm>
                    <a:prstGeom prst="rect">
                      <a:avLst/>
                    </a:prstGeom>
                    <a:ln>
                      <a:noFill/>
                    </a:ln>
                  </pic:spPr>
                </pic:pic>
              </a:graphicData>
            </a:graphic>
          </wp:inline>
        </w:drawing>
      </w:r>
    </w:p>
    <w:p>
      <w:pPr>
        <w:pStyle w:val="21"/>
        <w:spacing w:line="400" w:lineRule="exact"/>
        <w:ind w:firstLine="2700"/>
        <w:jc w:val="left"/>
        <w:textAlignment w:val="center"/>
        <w:rPr>
          <w:rStyle w:val="10"/>
          <w:rFonts w:ascii="宋体" w:hAnsi="宋体" w:eastAsia="宋体" w:cs="Times New Roman"/>
          <w:sz w:val="18"/>
          <w:szCs w:val="20"/>
          <w:lang w:val="en-US" w:eastAsia="zh-CN" w:bidi="ar-SA"/>
        </w:rPr>
      </w:pPr>
      <w:r>
        <w:rPr>
          <w:rStyle w:val="10"/>
          <w:rFonts w:hint="eastAsia" w:ascii="宋体" w:hAnsi="宋体" w:eastAsia="宋体" w:cs="Times New Roman"/>
          <w:sz w:val="18"/>
          <w:szCs w:val="20"/>
          <w:lang w:val="en-US" w:eastAsia="zh-CN" w:bidi="ar-SA"/>
        </w:rPr>
        <w:t>图1图2</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（1）植物气孔开闭的特点与其生活环境是相适应的，推测景天科植物生活环境最可能是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szCs w:val="22"/>
          <w:lang w:val="en-US" w:eastAsia="zh-CN" w:bidi="ar-SA"/>
        </w:rPr>
        <w:t>，从进化</w:t>
      </w:r>
      <w:r>
        <w:rPr>
          <w:rStyle w:val="10"/>
          <w:rFonts w:hint="eastAsia" w:ascii="宋体" w:hAnsi="宋体" w:eastAsia="宋体" w:cs="Times New Roman"/>
          <w:lang w:val="en-US" w:eastAsia="zh-CN" w:bidi="ar-SA"/>
        </w:rPr>
        <w:t>角度</w:t>
      </w:r>
      <w:r>
        <w:rPr>
          <w:rStyle w:val="10"/>
          <w:rFonts w:hint="eastAsia" w:ascii="宋体" w:hAnsi="宋体" w:eastAsia="宋体" w:cs="Times New Roman"/>
          <w:szCs w:val="22"/>
          <w:lang w:val="en-US" w:eastAsia="zh-CN" w:bidi="ar-SA"/>
        </w:rPr>
        <w:t>看，这种特点的形成是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szCs w:val="22"/>
          <w:lang w:val="en-US" w:eastAsia="zh-CN" w:bidi="ar-SA"/>
        </w:rPr>
        <w:t>的结果。该类植物夜晚吸收的</w:t>
      </w:r>
      <w:r>
        <w:rPr>
          <w:rStyle w:val="10"/>
          <w:rFonts w:ascii="宋体" w:hAnsi="宋体" w:eastAsia="宋体" w:cs="Times New Roman"/>
          <w:szCs w:val="22"/>
          <w:lang w:val="en-US" w:eastAsia="zh-CN" w:bidi="ar-SA"/>
        </w:rPr>
        <w:t>CO</w:t>
      </w:r>
      <w:r>
        <w:rPr>
          <w:rStyle w:val="10"/>
          <w:rFonts w:ascii="宋体" w:hAnsi="宋体" w:eastAsia="宋体" w:cs="Times New Roman"/>
          <w:szCs w:val="22"/>
          <w:vertAlign w:val="subscript"/>
          <w:lang w:val="en-US" w:eastAsia="zh-CN" w:bidi="ar-SA"/>
        </w:rPr>
        <w:t>2</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szCs w:val="22"/>
          <w:lang w:val="en-US" w:eastAsia="zh-CN" w:bidi="ar-SA"/>
        </w:rPr>
        <w:t>（填“能”或“不能”）合成葡萄糖，原因是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szCs w:val="22"/>
          <w:lang w:val="en-US" w:eastAsia="zh-CN" w:bidi="ar-SA"/>
        </w:rPr>
        <w:t>。</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（2）结合图1可知，景天科植物参与卡尔文循环的</w:t>
      </w:r>
      <w:r>
        <w:rPr>
          <w:rStyle w:val="10"/>
          <w:rFonts w:ascii="宋体" w:hAnsi="宋体" w:eastAsia="宋体" w:cs="Times New Roman"/>
          <w:szCs w:val="22"/>
          <w:lang w:val="en-US" w:eastAsia="zh-CN" w:bidi="ar-SA"/>
        </w:rPr>
        <w:t>CO</w:t>
      </w:r>
      <w:r>
        <w:rPr>
          <w:rStyle w:val="10"/>
          <w:rFonts w:ascii="宋体" w:hAnsi="宋体" w:eastAsia="宋体" w:cs="Times New Roman"/>
          <w:szCs w:val="22"/>
          <w:vertAlign w:val="subscript"/>
          <w:lang w:val="en-US" w:eastAsia="zh-CN" w:bidi="ar-SA"/>
        </w:rPr>
        <w:t>2</w:t>
      </w:r>
      <w:r>
        <w:rPr>
          <w:rStyle w:val="10"/>
          <w:rFonts w:hint="eastAsia" w:ascii="宋体" w:hAnsi="宋体" w:eastAsia="宋体" w:cs="Times New Roman"/>
          <w:szCs w:val="22"/>
          <w:lang w:val="en-US" w:eastAsia="zh-CN" w:bidi="ar-SA"/>
        </w:rPr>
        <w:t>直接来源于</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szCs w:val="22"/>
          <w:lang w:val="en-US" w:eastAsia="zh-CN" w:bidi="ar-SA"/>
        </w:rPr>
        <w:t>过程。</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（3）如果白天适当提高</w:t>
      </w:r>
      <w:r>
        <w:rPr>
          <w:rStyle w:val="10"/>
          <w:rFonts w:ascii="宋体" w:hAnsi="宋体" w:eastAsia="宋体" w:cs="Times New Roman"/>
          <w:szCs w:val="22"/>
          <w:lang w:val="en-US" w:eastAsia="zh-CN" w:bidi="ar-SA"/>
        </w:rPr>
        <w:t>CO</w:t>
      </w:r>
      <w:r>
        <w:rPr>
          <w:rStyle w:val="10"/>
          <w:rFonts w:ascii="宋体" w:hAnsi="宋体" w:eastAsia="宋体" w:cs="Times New Roman"/>
          <w:szCs w:val="22"/>
          <w:vertAlign w:val="subscript"/>
          <w:lang w:val="en-US" w:eastAsia="zh-CN" w:bidi="ar-SA"/>
        </w:rPr>
        <w:t>2</w:t>
      </w:r>
      <w:r>
        <w:rPr>
          <w:rStyle w:val="10"/>
          <w:rFonts w:hint="eastAsia" w:ascii="宋体" w:hAnsi="宋体" w:eastAsia="宋体" w:cs="Times New Roman"/>
          <w:szCs w:val="22"/>
          <w:lang w:val="en-US" w:eastAsia="zh-CN" w:bidi="ar-SA"/>
        </w:rPr>
        <w:t>浓度，景天科植物的光合作用速率变化是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szCs w:val="22"/>
          <w:lang w:val="en-US" w:eastAsia="zh-CN" w:bidi="ar-SA"/>
        </w:rPr>
        <w:t>（填“增加”或“降低”或“基本不变”）。</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（4）图2曲线中</w:t>
      </w:r>
      <w:r>
        <w:rPr>
          <w:rStyle w:val="10"/>
          <w:rFonts w:ascii="宋体" w:hAnsi="宋体" w:eastAsia="宋体" w:cs="Times New Roman"/>
          <w:szCs w:val="22"/>
          <w:lang w:val="en-US" w:eastAsia="zh-CN" w:bidi="ar-SA"/>
        </w:rPr>
        <w:t>a</w:t>
      </w:r>
      <w:r>
        <w:rPr>
          <w:rStyle w:val="10"/>
          <w:rFonts w:hint="eastAsia" w:ascii="宋体" w:hAnsi="宋体" w:eastAsia="宋体" w:cs="Times New Roman"/>
          <w:szCs w:val="22"/>
          <w:lang w:val="en-US" w:eastAsia="zh-CN" w:bidi="ar-SA"/>
        </w:rPr>
        <w:t>点以后的短时间内，叶片细胞内</w:t>
      </w:r>
      <w:r>
        <w:rPr>
          <w:rStyle w:val="10"/>
          <w:rFonts w:ascii="宋体" w:hAnsi="宋体" w:eastAsia="宋体" w:cs="Times New Roman"/>
          <w:szCs w:val="22"/>
          <w:lang w:val="en-US" w:eastAsia="zh-CN" w:bidi="ar-SA"/>
        </w:rPr>
        <w:t>C</w:t>
      </w:r>
      <w:r>
        <w:rPr>
          <w:rStyle w:val="10"/>
          <w:rFonts w:ascii="宋体" w:hAnsi="宋体" w:eastAsia="宋体" w:cs="Times New Roman"/>
          <w:szCs w:val="22"/>
          <w:vertAlign w:val="subscript"/>
          <w:lang w:val="en-US" w:eastAsia="zh-CN" w:bidi="ar-SA"/>
        </w:rPr>
        <w:t>3</w:t>
      </w:r>
      <w:r>
        <w:rPr>
          <w:rStyle w:val="10"/>
          <w:rFonts w:hint="eastAsia" w:ascii="宋体" w:hAnsi="宋体" w:eastAsia="宋体" w:cs="Times New Roman"/>
          <w:szCs w:val="22"/>
          <w:lang w:val="en-US" w:eastAsia="zh-CN" w:bidi="ar-SA"/>
        </w:rPr>
        <w:t>的量将</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szCs w:val="22"/>
          <w:lang w:val="en-US" w:eastAsia="zh-CN" w:bidi="ar-SA"/>
        </w:rPr>
        <w:t>。在5～15</w:t>
      </w:r>
      <w:r>
        <w:rPr>
          <w:rStyle w:val="10"/>
          <w:rFonts w:ascii="宋体" w:hAnsi="宋体" w:eastAsia="宋体" w:cs="Times New Roman"/>
          <w:szCs w:val="22"/>
          <w:lang w:val="en-US" w:eastAsia="zh-CN" w:bidi="ar-SA"/>
        </w:rPr>
        <w:t>min</w:t>
      </w:r>
      <w:r>
        <w:rPr>
          <w:rStyle w:val="10"/>
          <w:rFonts w:hint="eastAsia" w:ascii="宋体" w:hAnsi="宋体" w:eastAsia="宋体" w:cs="Times New Roman"/>
          <w:szCs w:val="22"/>
          <w:lang w:val="en-US" w:eastAsia="zh-CN" w:bidi="ar-SA"/>
        </w:rPr>
        <w:t>内，该容器内氧气量增加的速率逐渐减小，这是因为</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szCs w:val="22"/>
          <w:lang w:val="en-US" w:eastAsia="zh-CN" w:bidi="ar-SA"/>
        </w:rPr>
        <w:t>。</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（5）图2中如果</w:t>
      </w:r>
      <w:r>
        <w:rPr>
          <w:rStyle w:val="10"/>
          <w:rFonts w:hint="eastAsia" w:ascii="宋体" w:hAnsi="宋体" w:eastAsia="宋体" w:cs="Times New Roman"/>
          <w:lang w:val="en-US" w:eastAsia="zh-CN" w:bidi="ar-SA"/>
        </w:rPr>
        <w:t>叶片</w:t>
      </w:r>
      <w:r>
        <w:rPr>
          <w:rStyle w:val="10"/>
          <w:rFonts w:hint="eastAsia" w:ascii="宋体" w:hAnsi="宋体" w:eastAsia="宋体" w:cs="Times New Roman"/>
          <w:szCs w:val="22"/>
          <w:lang w:val="en-US" w:eastAsia="zh-CN" w:bidi="ar-SA"/>
        </w:rPr>
        <w:t>的呼吸速率始终不变，则在5～15</w:t>
      </w:r>
      <w:r>
        <w:rPr>
          <w:rStyle w:val="10"/>
          <w:rFonts w:ascii="宋体" w:hAnsi="宋体" w:eastAsia="宋体" w:cs="Times New Roman"/>
          <w:szCs w:val="22"/>
          <w:lang w:val="en-US" w:eastAsia="zh-CN" w:bidi="ar-SA"/>
        </w:rPr>
        <w:t>min</w:t>
      </w:r>
      <w:r>
        <w:rPr>
          <w:rStyle w:val="10"/>
          <w:rFonts w:hint="eastAsia" w:ascii="宋体" w:hAnsi="宋体" w:eastAsia="宋体" w:cs="Times New Roman"/>
          <w:szCs w:val="22"/>
          <w:lang w:val="en-US" w:eastAsia="zh-CN" w:bidi="ar-SA"/>
        </w:rPr>
        <w:t>内，小麦叶片光合作用的平均速率（用氧气产生量表示）是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szCs w:val="22"/>
          <w:lang w:val="en-US" w:eastAsia="zh-CN" w:bidi="ar-SA"/>
        </w:rPr>
        <w:t>。</w:t>
      </w:r>
    </w:p>
    <w:p>
      <w:pPr>
        <w:pStyle w:val="21"/>
        <w:spacing w:before="120"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1</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12</w:t>
      </w:r>
      <w:r>
        <w:rPr>
          <w:rStyle w:val="10"/>
          <w:rFonts w:hint="eastAsia" w:ascii="宋体" w:hAnsi="宋体" w:eastAsia="宋体" w:cs="Times New Roman"/>
          <w:lang w:val="en-US" w:eastAsia="zh-CN" w:bidi="ar-SA"/>
        </w:rPr>
        <w:t>分）</w:t>
      </w:r>
      <w:r>
        <w:rPr>
          <w:rStyle w:val="10"/>
          <w:rFonts w:ascii="宋体" w:hAnsi="宋体" w:eastAsia="宋体" w:cs="Times New Roman"/>
          <w:lang w:val="en-US" w:eastAsia="zh-CN" w:bidi="ar-SA"/>
        </w:rPr>
        <w:t>下图</w:t>
      </w: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是人体稳态调节的部分示意图，图</w:t>
      </w: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是人体产生痛觉和吗啡等药物止痛机理示意图，其中P物质</w:t>
      </w:r>
      <w:r>
        <w:rPr>
          <w:rStyle w:val="10"/>
          <w:rFonts w:hint="eastAsia" w:ascii="宋体" w:hAnsi="宋体" w:eastAsia="宋体" w:cs="Times New Roman"/>
          <w:lang w:val="en-US" w:eastAsia="zh-CN" w:bidi="ar-SA"/>
        </w:rPr>
        <w:t>是</w:t>
      </w:r>
      <w:r>
        <w:rPr>
          <w:rStyle w:val="10"/>
          <w:rFonts w:ascii="宋体" w:hAnsi="宋体" w:eastAsia="宋体" w:cs="Times New Roman"/>
          <w:lang w:val="en-US" w:eastAsia="zh-CN" w:bidi="ar-SA"/>
        </w:rPr>
        <w:t>痛觉神经递质，内啡肽是一</w:t>
      </w:r>
      <w:r>
        <w:rPr>
          <w:rStyle w:val="10"/>
          <w:rFonts w:hint="eastAsia" w:ascii="宋体" w:hAnsi="宋体" w:eastAsia="宋体" w:cs="Times New Roman"/>
          <w:lang w:val="en-US" w:eastAsia="zh-CN" w:bidi="ar-SA"/>
        </w:rPr>
        <w:t>种</w:t>
      </w:r>
      <w:r>
        <w:rPr>
          <w:rStyle w:val="10"/>
          <w:rFonts w:ascii="宋体" w:hAnsi="宋体" w:eastAsia="宋体" w:cs="Times New Roman"/>
          <w:lang w:val="en-US" w:eastAsia="zh-CN" w:bidi="ar-SA"/>
        </w:rPr>
        <w:t>抑制疼痛的神经递质。请据图回答下列问题：</w:t>
      </w:r>
    </w:p>
    <w:p>
      <w:pPr>
        <w:pStyle w:val="21"/>
        <w:jc w:val="center"/>
        <w:rPr>
          <w:rStyle w:val="10"/>
          <w:rFonts w:ascii="宋体" w:hAnsi="宋体" w:eastAsia="宋体" w:cs="Times New Roman"/>
          <w:lang w:val="en-US" w:eastAsia="zh-CN" w:bidi="ar-SA"/>
        </w:rPr>
      </w:pPr>
      <w:bookmarkStart w:id="1" w:name="_Hlk58519912"/>
      <w:r>
        <w:rPr>
          <w:rStyle w:val="10"/>
          <w:rFonts w:hint="eastAsia" w:ascii="宋体" w:hAnsi="宋体" w:eastAsia="宋体" w:cs="Times New Roman"/>
          <w:lang w:val="en-US" w:eastAsia="zh-CN" w:bidi="ar-SA"/>
        </w:rPr>
        <w:t>　</w:t>
      </w:r>
      <w:r>
        <w:rPr>
          <w:rStyle w:val="10"/>
          <w:rFonts w:hint="eastAsia" w:ascii="宋体" w:hAnsi="宋体" w:eastAsia="宋体" w:cs="Times New Roman"/>
          <w:lang w:val="en-US" w:eastAsia="zh-CN" w:bidi="ar-SA"/>
        </w:rPr>
        <w:drawing>
          <wp:inline distT="0" distB="0" distL="0" distR="0">
            <wp:extent cx="2036445" cy="118110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51374" cy="1189452"/>
                    </a:xfrm>
                    <a:prstGeom prst="rect">
                      <a:avLst/>
                    </a:prstGeom>
                    <a:noFill/>
                    <a:ln>
                      <a:noFill/>
                    </a:ln>
                  </pic:spPr>
                </pic:pic>
              </a:graphicData>
            </a:graphic>
          </wp:inline>
        </w:drawing>
      </w:r>
      <w:r>
        <w:rPr>
          <w:rStyle w:val="10"/>
          <w:rFonts w:hint="eastAsia" w:ascii="宋体" w:hAnsi="宋体" w:eastAsia="宋体" w:cs="Times New Roman"/>
          <w:lang w:val="en-US" w:eastAsia="zh-CN" w:bidi="ar-SA"/>
        </w:rPr>
        <w:t>　　</w:t>
      </w:r>
      <w:r>
        <w:rPr>
          <w:rStyle w:val="10"/>
          <w:rFonts w:hint="eastAsia" w:ascii="宋体" w:hAnsi="宋体" w:eastAsia="宋体" w:cs="Times New Roman"/>
          <w:lang w:val="en-US" w:eastAsia="zh-CN" w:bidi="ar-SA"/>
        </w:rPr>
        <w:drawing>
          <wp:inline distT="0" distB="0" distL="0" distR="0">
            <wp:extent cx="1530350" cy="1714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44278" cy="1729929"/>
                    </a:xfrm>
                    <a:prstGeom prst="rect">
                      <a:avLst/>
                    </a:prstGeom>
                    <a:noFill/>
                    <a:ln>
                      <a:noFill/>
                    </a:ln>
                  </pic:spPr>
                </pic:pic>
              </a:graphicData>
            </a:graphic>
          </wp:inline>
        </w:drawing>
      </w:r>
    </w:p>
    <w:p>
      <w:pPr>
        <w:pStyle w:val="21"/>
        <w:spacing w:line="400" w:lineRule="exact"/>
        <w:jc w:val="left"/>
        <w:textAlignment w:val="center"/>
        <w:rPr>
          <w:rStyle w:val="10"/>
          <w:rFonts w:ascii="宋体" w:hAnsi="宋体" w:eastAsia="宋体" w:cs="Times New Roman"/>
          <w:sz w:val="18"/>
          <w:szCs w:val="21"/>
          <w:lang w:val="en-US" w:eastAsia="zh-CN" w:bidi="ar-SA"/>
        </w:rPr>
      </w:pPr>
      <w:r>
        <w:rPr>
          <w:rStyle w:val="10"/>
          <w:rFonts w:hint="eastAsia" w:ascii="宋体" w:hAnsi="宋体" w:eastAsia="宋体" w:cs="Times New Roman"/>
          <w:sz w:val="18"/>
          <w:szCs w:val="21"/>
          <w:lang w:val="en-US" w:eastAsia="zh-CN" w:bidi="ar-SA"/>
        </w:rPr>
        <w:t>　　　　　　　　　　　　　图1　　　　　　　　　　　　　　　　　　　　　图2</w:t>
      </w:r>
    </w:p>
    <w:bookmarkEnd w:id="1"/>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（1）由图</w:t>
      </w: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可知，在机体稳态调节过程中，细胞间可通过</w:t>
      </w:r>
      <w:r>
        <w:rPr>
          <w:rStyle w:val="10"/>
          <w:rFonts w:hint="eastAsia" w:ascii="宋体" w:hAnsi="宋体" w:eastAsia="宋体" w:cs="Times New Roman"/>
          <w:u w:val="single"/>
          <w:lang w:val="en-US" w:eastAsia="zh-CN" w:bidi="ar-SA"/>
        </w:rPr>
        <w:t>　▲　</w:t>
      </w:r>
      <w:r>
        <w:rPr>
          <w:rStyle w:val="10"/>
          <w:rFonts w:ascii="宋体" w:hAnsi="宋体" w:eastAsia="宋体" w:cs="Times New Roman"/>
          <w:lang w:val="en-US" w:eastAsia="zh-CN" w:bidi="ar-SA"/>
        </w:rPr>
        <w:t>等信息分子进行信息交流。</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（2）</w:t>
      </w:r>
      <w:r>
        <w:rPr>
          <w:rStyle w:val="10"/>
          <w:rFonts w:hint="eastAsia" w:ascii="宋体" w:hAnsi="宋体" w:eastAsia="宋体" w:cs="Times New Roman"/>
          <w:lang w:val="en-US" w:eastAsia="zh-CN" w:bidi="ar-SA"/>
        </w:rPr>
        <w:t>图2中</w:t>
      </w:r>
      <w:r>
        <w:rPr>
          <w:rStyle w:val="10"/>
          <w:rFonts w:ascii="宋体" w:hAnsi="宋体" w:eastAsia="宋体" w:cs="Times New Roman"/>
          <w:lang w:val="en-US" w:eastAsia="zh-CN" w:bidi="ar-SA"/>
        </w:rPr>
        <w:t>C神经元释放内啡肽</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内啡肽与A神经元上的</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（填图中名称）</w:t>
      </w:r>
      <w:r>
        <w:rPr>
          <w:rStyle w:val="10"/>
          <w:rFonts w:ascii="宋体" w:hAnsi="宋体" w:eastAsia="宋体" w:cs="Times New Roman"/>
          <w:lang w:val="en-US" w:eastAsia="zh-CN" w:bidi="ar-SA"/>
        </w:rPr>
        <w:t>结合后促进A神经元K</w:t>
      </w:r>
      <w:r>
        <w:rPr>
          <w:rStyle w:val="10"/>
          <w:rFonts w:ascii="宋体" w:hAnsi="宋体" w:eastAsia="宋体" w:cs="Times New Roman"/>
          <w:vertAlign w:val="superscript"/>
          <w:lang w:val="en-US" w:eastAsia="zh-CN" w:bidi="ar-SA"/>
        </w:rPr>
        <w:t>+</w:t>
      </w:r>
      <w:r>
        <w:rPr>
          <w:rStyle w:val="10"/>
          <w:rFonts w:ascii="宋体" w:hAnsi="宋体" w:eastAsia="宋体" w:cs="Times New Roman"/>
          <w:lang w:val="en-US" w:eastAsia="zh-CN" w:bidi="ar-SA"/>
        </w:rPr>
        <w:t>外流，</w:t>
      </w:r>
      <w:r>
        <w:rPr>
          <w:rStyle w:val="10"/>
          <w:rFonts w:hint="eastAsia" w:ascii="宋体" w:hAnsi="宋体" w:eastAsia="宋体" w:cs="Times New Roman"/>
          <w:lang w:val="en-US" w:eastAsia="zh-CN" w:bidi="ar-SA"/>
        </w:rPr>
        <w:t>试结合图示分析内啡肽止痛的原理是</w:t>
      </w:r>
      <w:r>
        <w:rPr>
          <w:rStyle w:val="10"/>
          <w:rFonts w:hint="eastAsia" w:ascii="宋体" w:hAnsi="宋体" w:eastAsia="宋体" w:cs="Times New Roman"/>
          <w:u w:val="single"/>
          <w:lang w:val="en-US" w:eastAsia="zh-CN" w:bidi="ar-SA"/>
        </w:rPr>
        <w:t>　▲　</w:t>
      </w:r>
      <w:r>
        <w:rPr>
          <w:rStyle w:val="10"/>
          <w:rFonts w:ascii="宋体" w:hAnsi="宋体" w:eastAsia="宋体" w:cs="Times New Roman"/>
          <w:lang w:val="en-US" w:eastAsia="zh-CN" w:bidi="ar-SA"/>
        </w:rPr>
        <w:t>。</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（3）吗啡是一种阿片类毒品，也是麻醉中常用的镇痛药，据图</w:t>
      </w: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分析，吗啡镇痛的原理可能是</w:t>
      </w:r>
      <w:r>
        <w:rPr>
          <w:rStyle w:val="10"/>
          <w:rFonts w:hint="eastAsia" w:ascii="宋体" w:hAnsi="宋体" w:eastAsia="宋体" w:cs="Times New Roman"/>
          <w:u w:val="single"/>
          <w:lang w:val="en-US" w:eastAsia="zh-CN" w:bidi="ar-SA"/>
        </w:rPr>
        <w:t>　▲　</w:t>
      </w:r>
      <w:r>
        <w:rPr>
          <w:rStyle w:val="10"/>
          <w:rFonts w:ascii="宋体" w:hAnsi="宋体" w:eastAsia="宋体" w:cs="Times New Roman"/>
          <w:lang w:val="en-US" w:eastAsia="zh-CN" w:bidi="ar-SA"/>
        </w:rPr>
        <w:t>，进而影响A神经元的功能。</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4</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长期使用吗啡后可致</w:t>
      </w:r>
      <w:r>
        <w:rPr>
          <w:rStyle w:val="10"/>
          <w:rFonts w:hint="eastAsia" w:ascii="宋体" w:hAnsi="宋体" w:eastAsia="宋体" w:cs="Times New Roman"/>
          <w:lang w:val="en-US" w:eastAsia="zh-CN" w:bidi="ar-SA"/>
        </w:rPr>
        <w:t>愉悦</w:t>
      </w:r>
      <w:r>
        <w:rPr>
          <w:rStyle w:val="10"/>
          <w:rFonts w:ascii="宋体" w:hAnsi="宋体" w:eastAsia="宋体" w:cs="Times New Roman"/>
          <w:lang w:val="en-US" w:eastAsia="zh-CN" w:bidi="ar-SA"/>
        </w:rPr>
        <w:t>感而依赖成瘾，</w:t>
      </w:r>
      <w:r>
        <w:rPr>
          <w:rStyle w:val="10"/>
          <w:rFonts w:hint="eastAsia" w:ascii="宋体" w:hAnsi="宋体" w:eastAsia="宋体" w:cs="Times New Roman"/>
          <w:lang w:val="en-US" w:eastAsia="zh-CN" w:bidi="ar-SA"/>
        </w:rPr>
        <w:t>同时</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（填“促进”、“抑制”或“不影响”）内源性内啡肽的生成，逐渐形成在</w:t>
      </w:r>
      <w:r>
        <w:rPr>
          <w:rStyle w:val="10"/>
          <w:rFonts w:ascii="宋体" w:hAnsi="宋体" w:eastAsia="宋体" w:cs="Times New Roman"/>
          <w:lang w:val="en-US" w:eastAsia="zh-CN" w:bidi="ar-SA"/>
        </w:rPr>
        <w:t>吗啡</w:t>
      </w:r>
      <w:r>
        <w:rPr>
          <w:rStyle w:val="10"/>
          <w:rFonts w:hint="eastAsia" w:ascii="宋体" w:hAnsi="宋体" w:eastAsia="宋体" w:cs="Times New Roman"/>
          <w:lang w:val="en-US" w:eastAsia="zh-CN" w:bidi="ar-SA"/>
        </w:rPr>
        <w:t>作用下的平衡状态，</w:t>
      </w:r>
      <w:r>
        <w:rPr>
          <w:rStyle w:val="10"/>
          <w:rFonts w:ascii="宋体" w:hAnsi="宋体" w:eastAsia="宋体" w:cs="Times New Roman"/>
          <w:lang w:val="en-US" w:eastAsia="zh-CN" w:bidi="ar-SA"/>
        </w:rPr>
        <w:t>一旦突然停止使用吗啡则P物质的释放量会迅速</w:t>
      </w:r>
      <w:r>
        <w:rPr>
          <w:rStyle w:val="10"/>
          <w:rFonts w:hint="eastAsia" w:ascii="宋体" w:hAnsi="宋体" w:eastAsia="宋体" w:cs="Times New Roman"/>
          <w:u w:val="single"/>
          <w:lang w:val="en-US" w:eastAsia="zh-CN" w:bidi="ar-SA"/>
        </w:rPr>
        <w:t>　▲　</w:t>
      </w:r>
      <w:r>
        <w:rPr>
          <w:rStyle w:val="10"/>
          <w:rFonts w:ascii="宋体" w:hAnsi="宋体" w:eastAsia="宋体" w:cs="Times New Roman"/>
          <w:lang w:val="en-US" w:eastAsia="zh-CN" w:bidi="ar-SA"/>
        </w:rPr>
        <w:t>，出现更强烈的痛觉等戒断综合征。</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5</w:t>
      </w:r>
      <w:r>
        <w:rPr>
          <w:rStyle w:val="10"/>
          <w:rFonts w:hint="eastAsia" w:ascii="宋体" w:hAnsi="宋体" w:eastAsia="宋体" w:cs="Times New Roman"/>
          <w:lang w:val="en-US" w:eastAsia="zh-CN" w:bidi="ar-SA"/>
        </w:rPr>
        <w:t>）吸毒“瘾君子”未吸食毒品时，大多伴有精神萎靡，四肢无力等症状，推测可能是其体内</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激素的含量减少所致。</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6</w:t>
      </w:r>
      <w:r>
        <w:rPr>
          <w:rStyle w:val="10"/>
          <w:rFonts w:hint="eastAsia" w:ascii="宋体" w:hAnsi="宋体" w:eastAsia="宋体" w:cs="Times New Roman"/>
          <w:lang w:val="en-US" w:eastAsia="zh-CN" w:bidi="ar-SA"/>
        </w:rPr>
        <w:t>）人体吸食毒品A后会产生相应的抗体，并在血液中存留较长时间。公安机关对某吸毒嫌疑人抽血检查后，发现此人目前没有吸毒，但不久前吸食过毒品A，判断依据是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w:t>
      </w:r>
    </w:p>
    <w:p>
      <w:pPr>
        <w:pStyle w:val="21"/>
        <w:spacing w:before="120"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2</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11</w:t>
      </w:r>
      <w:r>
        <w:rPr>
          <w:rStyle w:val="10"/>
          <w:rFonts w:hint="eastAsia" w:ascii="宋体" w:hAnsi="宋体" w:eastAsia="宋体" w:cs="Times New Roman"/>
          <w:lang w:val="en-US" w:eastAsia="zh-CN" w:bidi="ar-SA"/>
        </w:rPr>
        <w:t>分）</w:t>
      </w:r>
      <w:r>
        <w:rPr>
          <w:rStyle w:val="10"/>
          <w:rFonts w:ascii="宋体" w:hAnsi="宋体" w:eastAsia="宋体" w:cs="Times New Roman"/>
          <w:lang w:val="en-US" w:eastAsia="zh-CN" w:bidi="ar-SA"/>
        </w:rPr>
        <w:t>在连续多年过度放牧干扰下，内蒙古</w:t>
      </w:r>
      <w:r>
        <w:rPr>
          <w:rStyle w:val="10"/>
          <w:rFonts w:hint="eastAsia" w:ascii="宋体" w:hAnsi="宋体" w:eastAsia="宋体" w:cs="Times New Roman"/>
          <w:lang w:val="en-US" w:eastAsia="zh-CN" w:bidi="ar-SA"/>
        </w:rPr>
        <w:t>草</w:t>
      </w:r>
      <w:r>
        <w:rPr>
          <w:rStyle w:val="10"/>
          <w:rFonts w:ascii="宋体" w:hAnsi="宋体" w:eastAsia="宋体" w:cs="Times New Roman"/>
          <w:lang w:val="en-US" w:eastAsia="zh-CN" w:bidi="ar-SA"/>
        </w:rPr>
        <w:t>原以羊草、克氏针茅为主的典型草场发生退化，逐渐形成冷蒿草原。</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（1）群落中的冷蒿与羊草、克氏针茅间存在</w:t>
      </w:r>
      <w:r>
        <w:rPr>
          <w:rStyle w:val="10"/>
          <w:rFonts w:hint="eastAsia" w:ascii="宋体" w:hAnsi="宋体" w:eastAsia="宋体" w:cs="Times New Roman"/>
          <w:u w:val="single"/>
          <w:lang w:val="en-US" w:eastAsia="zh-CN" w:bidi="ar-SA"/>
        </w:rPr>
        <w:t>　▲　</w:t>
      </w:r>
      <w:r>
        <w:rPr>
          <w:rStyle w:val="10"/>
          <w:rFonts w:ascii="宋体" w:hAnsi="宋体" w:eastAsia="宋体" w:cs="Times New Roman"/>
          <w:lang w:val="en-US" w:eastAsia="zh-CN" w:bidi="ar-SA"/>
        </w:rPr>
        <w:t>关系。</w:t>
      </w:r>
      <w:r>
        <w:rPr>
          <w:rStyle w:val="10"/>
          <w:rFonts w:hint="eastAsia" w:ascii="宋体" w:hAnsi="宋体" w:eastAsia="宋体" w:cs="Times New Roman"/>
          <w:lang w:val="en-US" w:eastAsia="zh-CN" w:bidi="ar-SA"/>
        </w:rPr>
        <w:t>与热带雨林相比，该草场的土壤更容易积累有机物质，其原因是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（2）</w:t>
      </w:r>
      <w:r>
        <w:rPr>
          <w:rStyle w:val="10"/>
          <w:rFonts w:hint="eastAsia" w:ascii="宋体" w:hAnsi="宋体" w:eastAsia="宋体" w:cs="Times New Roman"/>
          <w:lang w:val="en-US" w:eastAsia="zh-CN" w:bidi="ar-SA"/>
        </w:rPr>
        <w:t>在持续过度放牧绵羊的干扰下，</w:t>
      </w:r>
      <w:r>
        <w:rPr>
          <w:rStyle w:val="10"/>
          <w:rFonts w:ascii="宋体" w:hAnsi="宋体" w:eastAsia="宋体" w:cs="Times New Roman"/>
          <w:lang w:val="en-US" w:eastAsia="zh-CN" w:bidi="ar-SA"/>
        </w:rPr>
        <w:t>羊草、</w:t>
      </w:r>
      <w:r>
        <w:rPr>
          <w:rStyle w:val="10"/>
          <w:rFonts w:hint="eastAsia" w:ascii="宋体" w:hAnsi="宋体" w:eastAsia="宋体" w:cs="Times New Roman"/>
          <w:lang w:val="en-US" w:eastAsia="zh-CN" w:bidi="ar-SA"/>
        </w:rPr>
        <w:t>克氏针茅在群落中的优势地位被冷蒿替代，可见</w:t>
      </w:r>
      <w:r>
        <w:rPr>
          <w:rStyle w:val="10"/>
          <w:rFonts w:ascii="宋体" w:hAnsi="宋体" w:eastAsia="宋体" w:cs="Times New Roman"/>
          <w:lang w:val="en-US" w:eastAsia="zh-CN" w:bidi="ar-SA"/>
        </w:rPr>
        <w:t>人为</w:t>
      </w:r>
      <w:r>
        <w:rPr>
          <w:rStyle w:val="10"/>
          <w:rFonts w:hint="eastAsia" w:ascii="宋体" w:hAnsi="宋体" w:eastAsia="宋体" w:cs="Times New Roman"/>
          <w:lang w:val="en-US" w:eastAsia="zh-CN" w:bidi="ar-SA"/>
        </w:rPr>
        <w:t>过度放牧</w:t>
      </w:r>
      <w:r>
        <w:rPr>
          <w:rStyle w:val="10"/>
          <w:rFonts w:ascii="宋体" w:hAnsi="宋体" w:eastAsia="宋体" w:cs="Times New Roman"/>
          <w:lang w:val="en-US" w:eastAsia="zh-CN" w:bidi="ar-SA"/>
        </w:rPr>
        <w:t>使群落朝向与自然发展不同的方向</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，人们应根据草原的能量流动特点，合理确定草原的载畜量。请在答题纸上将该草原生态系统的能量流动示意图补充完整</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（3）有研究表明冷蒿可向环境释放具有化感作用的代谢产物，影响周围植物的正常生长。研究者利用不同浓度的冷蒿茎叶水浸提液处理3种伴生植物幼苗，实验结果见下图。</w:t>
      </w:r>
    </w:p>
    <w:p>
      <w:pPr>
        <w:pStyle w:val="21"/>
        <w:jc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drawing>
          <wp:inline distT="0" distB="0" distL="0" distR="0">
            <wp:extent cx="2750820" cy="13049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65791" cy="1311736"/>
                    </a:xfrm>
                    <a:prstGeom prst="rect">
                      <a:avLst/>
                    </a:prstGeom>
                    <a:noFill/>
                  </pic:spPr>
                </pic:pic>
              </a:graphicData>
            </a:graphic>
          </wp:inline>
        </w:drawing>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据图分析，冷蒿释放的化感物质对糙隐子草和克氏针茅幼根生长的影响</w:t>
      </w:r>
      <w:r>
        <w:rPr>
          <w:rStyle w:val="10"/>
          <w:rFonts w:hint="eastAsia" w:ascii="宋体" w:hAnsi="宋体" w:eastAsia="宋体" w:cs="Times New Roman"/>
          <w:lang w:val="en-US" w:eastAsia="zh-CN" w:bidi="ar-SA"/>
        </w:rPr>
        <w:t>分别是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，这体现了信息传递的功能之一是</w:t>
      </w:r>
      <w:r>
        <w:rPr>
          <w:rStyle w:val="10"/>
          <w:rFonts w:hint="eastAsia" w:ascii="宋体" w:hAnsi="宋体" w:eastAsia="宋体" w:cs="Times New Roman"/>
          <w:u w:val="single"/>
          <w:lang w:val="en-US" w:eastAsia="zh-CN" w:bidi="ar-SA"/>
        </w:rPr>
        <w:t>　▲　</w:t>
      </w:r>
      <w:r>
        <w:rPr>
          <w:rStyle w:val="10"/>
          <w:rFonts w:ascii="宋体" w:hAnsi="宋体" w:eastAsia="宋体" w:cs="Times New Roman"/>
          <w:lang w:val="en-US" w:eastAsia="zh-CN" w:bidi="ar-SA"/>
        </w:rPr>
        <w:t>。</w:t>
      </w:r>
    </w:p>
    <w:p>
      <w:pPr>
        <w:pStyle w:val="21"/>
        <w:spacing w:before="120"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3</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11</w:t>
      </w:r>
      <w:r>
        <w:rPr>
          <w:rStyle w:val="10"/>
          <w:rFonts w:hint="eastAsia" w:ascii="宋体" w:hAnsi="宋体" w:eastAsia="宋体" w:cs="Times New Roman"/>
          <w:lang w:val="en-US" w:eastAsia="zh-CN" w:bidi="ar-SA"/>
        </w:rPr>
        <w:t>分）</w:t>
      </w:r>
      <w:r>
        <w:rPr>
          <w:rStyle w:val="10"/>
          <w:rFonts w:ascii="宋体" w:hAnsi="宋体" w:eastAsia="宋体" w:cs="Times New Roman"/>
          <w:lang w:val="en-US" w:eastAsia="zh-CN" w:bidi="ar-SA"/>
        </w:rPr>
        <w:t>布设于道路周边或地势较低区域的生物滞留池</w:t>
      </w:r>
      <w:r>
        <w:rPr>
          <w:rStyle w:val="10"/>
          <w:rFonts w:hint="eastAsia" w:ascii="宋体" w:hAnsi="宋体" w:eastAsia="宋体" w:cs="Times New Roman"/>
          <w:lang w:val="en-US" w:eastAsia="zh-CN" w:bidi="ar-SA"/>
        </w:rPr>
        <w:t>可截留</w:t>
      </w:r>
      <w:r>
        <w:rPr>
          <w:rStyle w:val="10"/>
          <w:rFonts w:ascii="宋体" w:hAnsi="宋体" w:eastAsia="宋体" w:cs="Times New Roman"/>
          <w:lang w:val="en-US" w:eastAsia="zh-CN" w:bidi="ar-SA"/>
        </w:rPr>
        <w:t>雨水</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某城市道路收集到的雨水含有高浓度污染物，其中的多环芳烃（PAHs）会严重危害城市水环境。科研人员</w:t>
      </w:r>
      <w:r>
        <w:rPr>
          <w:rStyle w:val="10"/>
          <w:rFonts w:hint="eastAsia" w:ascii="宋体" w:hAnsi="宋体" w:eastAsia="宋体" w:cs="Times New Roman"/>
          <w:lang w:val="en-US" w:eastAsia="zh-CN" w:bidi="ar-SA"/>
        </w:rPr>
        <w:t>拟</w:t>
      </w:r>
      <w:r>
        <w:rPr>
          <w:rStyle w:val="10"/>
          <w:rFonts w:ascii="宋体" w:hAnsi="宋体" w:eastAsia="宋体" w:cs="Times New Roman"/>
          <w:lang w:val="en-US" w:eastAsia="zh-CN" w:bidi="ar-SA"/>
        </w:rPr>
        <w:t>通过转基因技术获得高效降解污染物的工程菌。</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（1）经检测发现，生物滞留池内PAHs中的芘含量相对较高</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研究者尝试筛选能降解芘的菌种</w:t>
      </w:r>
      <w:r>
        <w:rPr>
          <w:rStyle w:val="10"/>
          <w:rFonts w:hint="eastAsia" w:ascii="宋体" w:hAnsi="宋体" w:eastAsia="宋体" w:cs="Times New Roman"/>
          <w:lang w:val="en-US" w:eastAsia="zh-CN" w:bidi="ar-SA"/>
        </w:rPr>
        <w:t>：</w:t>
      </w:r>
    </w:p>
    <w:p>
      <w:pPr>
        <w:pStyle w:val="21"/>
        <w:spacing w:line="400" w:lineRule="exact"/>
        <w:ind w:firstLine="315"/>
        <w:jc w:val="left"/>
        <w:textAlignment w:val="center"/>
        <w:rPr>
          <w:rStyle w:val="10"/>
          <w:rFonts w:ascii="宋体" w:hAnsi="宋体" w:eastAsia="宋体" w:cs="Times New Roman"/>
          <w:lang w:val="en-US" w:eastAsia="zh-CN" w:bidi="ar-SA"/>
        </w:rPr>
      </w:pPr>
      <w:r>
        <w:rPr>
          <w:rStyle w:val="10"/>
          <w:rFonts w:hint="eastAsia" w:ascii="宋体" w:hAnsi="宋体" w:eastAsia="宋体" w:cs="宋体"/>
          <w:lang w:val="en-US" w:eastAsia="zh-CN" w:bidi="ar-SA"/>
        </w:rPr>
        <w:t>①</w:t>
      </w:r>
      <w:r>
        <w:rPr>
          <w:rStyle w:val="10"/>
          <w:rFonts w:ascii="宋体" w:hAnsi="宋体" w:eastAsia="宋体" w:cs="Times New Roman"/>
          <w:lang w:val="en-US" w:eastAsia="zh-CN" w:bidi="ar-SA"/>
        </w:rPr>
        <w:t>筛选菌种的基本操作步骤如下</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请将下列方框内字母后面内容补充完整</w:t>
      </w:r>
      <w:r>
        <w:rPr>
          <w:rStyle w:val="10"/>
          <w:rFonts w:hint="eastAsia" w:ascii="宋体" w:hAnsi="宋体" w:eastAsia="宋体" w:cs="Times New Roman"/>
          <w:lang w:val="en-US" w:eastAsia="zh-CN" w:bidi="ar-SA"/>
        </w:rPr>
        <w:t>：</w:t>
      </w:r>
    </w:p>
    <w:p>
      <w:pPr>
        <w:pStyle w:val="21"/>
        <w:jc w:val="center"/>
        <w:rPr>
          <w:rStyle w:val="10"/>
          <w:rFonts w:ascii="宋体" w:hAnsi="宋体" w:eastAsia="宋体" w:cs="宋体"/>
          <w:lang w:val="en-US" w:eastAsia="zh-CN" w:bidi="ar-SA"/>
        </w:rPr>
      </w:pPr>
      <w:r>
        <w:rPr>
          <w:rStyle w:val="10"/>
          <w:rFonts w:ascii="宋体" w:hAnsi="宋体" w:eastAsia="宋体" w:cs="宋体"/>
          <w:lang w:val="en-US" w:eastAsia="zh-CN" w:bidi="ar-SA"/>
        </w:rPr>
        <w:drawing>
          <wp:inline distT="0" distB="0" distL="0" distR="0">
            <wp:extent cx="5272405" cy="98107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427067" cy="1009821"/>
                    </a:xfrm>
                    <a:prstGeom prst="rect">
                      <a:avLst/>
                    </a:prstGeom>
                    <a:noFill/>
                  </pic:spPr>
                </pic:pic>
              </a:graphicData>
            </a:graphic>
          </wp:inline>
        </w:drawing>
      </w:r>
    </w:p>
    <w:p>
      <w:pPr>
        <w:pStyle w:val="21"/>
        <w:spacing w:line="400" w:lineRule="exact"/>
        <w:ind w:firstLine="315"/>
        <w:jc w:val="left"/>
        <w:textAlignment w:val="center"/>
        <w:rPr>
          <w:rStyle w:val="10"/>
          <w:rFonts w:ascii="宋体" w:hAnsi="宋体" w:eastAsia="宋体" w:cs="Times New Roman"/>
          <w:lang w:val="en-US" w:eastAsia="zh-CN" w:bidi="ar-SA"/>
        </w:rPr>
      </w:pPr>
      <w:r>
        <w:rPr>
          <w:rStyle w:val="10"/>
          <w:rFonts w:hint="eastAsia" w:ascii="宋体" w:hAnsi="宋体" w:eastAsia="宋体" w:cs="宋体"/>
          <w:lang w:val="en-US" w:eastAsia="zh-CN" w:bidi="ar-SA"/>
        </w:rPr>
        <w:t>②</w:t>
      </w:r>
      <w:r>
        <w:rPr>
          <w:rStyle w:val="10"/>
          <w:rFonts w:ascii="宋体" w:hAnsi="宋体" w:eastAsia="宋体" w:cs="Times New Roman"/>
          <w:lang w:val="en-US" w:eastAsia="zh-CN" w:bidi="ar-SA"/>
        </w:rPr>
        <w:t>在对培养基进行高压蒸汽灭菌时，发现灭菌锅内压力达到100kPa而温度未达到121</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，为同时达到设定的温度和压力要求，此时应该</w:t>
      </w:r>
      <w:r>
        <w:rPr>
          <w:rStyle w:val="10"/>
          <w:rFonts w:hint="eastAsia" w:ascii="宋体" w:hAnsi="宋体" w:eastAsia="宋体" w:cs="Times New Roman"/>
          <w:u w:val="single"/>
          <w:lang w:val="en-US" w:eastAsia="zh-CN" w:bidi="ar-SA"/>
        </w:rPr>
        <w:t>　▲　</w:t>
      </w:r>
      <w:r>
        <w:rPr>
          <w:rStyle w:val="10"/>
          <w:rFonts w:ascii="宋体" w:hAnsi="宋体" w:eastAsia="宋体" w:cs="Times New Roman"/>
          <w:lang w:val="en-US" w:eastAsia="zh-CN" w:bidi="ar-SA"/>
        </w:rPr>
        <w:t>（填操作过程）。</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（2）科研人员筛选</w:t>
      </w:r>
      <w:r>
        <w:rPr>
          <w:rStyle w:val="10"/>
          <w:rFonts w:hint="eastAsia" w:ascii="宋体" w:hAnsi="宋体" w:eastAsia="宋体" w:cs="Times New Roman"/>
          <w:lang w:val="en-US" w:eastAsia="zh-CN" w:bidi="ar-SA"/>
        </w:rPr>
        <w:t>出在</w:t>
      </w:r>
      <w:r>
        <w:rPr>
          <w:rStyle w:val="10"/>
          <w:rFonts w:ascii="宋体" w:hAnsi="宋体" w:eastAsia="宋体" w:cs="Times New Roman"/>
          <w:lang w:val="en-US" w:eastAsia="zh-CN" w:bidi="ar-SA"/>
        </w:rPr>
        <w:t>生物滞留池中占比较高</w:t>
      </w:r>
      <w:r>
        <w:rPr>
          <w:rStyle w:val="10"/>
          <w:rFonts w:hint="eastAsia" w:ascii="宋体" w:hAnsi="宋体" w:eastAsia="宋体" w:cs="Times New Roman"/>
          <w:lang w:val="en-US" w:eastAsia="zh-CN" w:bidi="ar-SA"/>
        </w:rPr>
        <w:t>且</w:t>
      </w:r>
      <w:r>
        <w:rPr>
          <w:rStyle w:val="10"/>
          <w:rFonts w:ascii="宋体" w:hAnsi="宋体" w:eastAsia="宋体" w:cs="Times New Roman"/>
          <w:lang w:val="en-US" w:eastAsia="zh-CN" w:bidi="ar-SA"/>
        </w:rPr>
        <w:t>对芘具有</w:t>
      </w:r>
      <w:r>
        <w:rPr>
          <w:rStyle w:val="10"/>
          <w:rFonts w:hint="eastAsia" w:ascii="宋体" w:hAnsi="宋体" w:eastAsia="宋体" w:cs="Times New Roman"/>
          <w:lang w:val="en-US" w:eastAsia="zh-CN" w:bidi="ar-SA"/>
        </w:rPr>
        <w:t>较高</w:t>
      </w:r>
      <w:r>
        <w:rPr>
          <w:rStyle w:val="10"/>
          <w:rFonts w:ascii="宋体" w:hAnsi="宋体" w:eastAsia="宋体" w:cs="Times New Roman"/>
          <w:lang w:val="en-US" w:eastAsia="zh-CN" w:bidi="ar-SA"/>
        </w:rPr>
        <w:t>耐受性的菌株</w:t>
      </w:r>
      <w:r>
        <w:rPr>
          <w:rStyle w:val="10"/>
          <w:rFonts w:hint="eastAsia" w:ascii="宋体" w:hAnsi="宋体" w:eastAsia="宋体" w:cs="Times New Roman"/>
          <w:lang w:val="en-US" w:eastAsia="zh-CN" w:bidi="ar-SA"/>
        </w:rPr>
        <w:t>作为受体菌</w:t>
      </w:r>
      <w:r>
        <w:rPr>
          <w:rStyle w:val="10"/>
          <w:rFonts w:ascii="宋体" w:hAnsi="宋体" w:eastAsia="宋体" w:cs="Times New Roman"/>
          <w:lang w:val="en-US" w:eastAsia="zh-CN" w:bidi="ar-SA"/>
        </w:rPr>
        <w:t>，</w:t>
      </w:r>
      <w:r>
        <w:rPr>
          <w:rStyle w:val="10"/>
          <w:rFonts w:hint="eastAsia" w:ascii="宋体" w:hAnsi="宋体" w:eastAsia="宋体" w:cs="Times New Roman"/>
          <w:lang w:val="en-US" w:eastAsia="zh-CN" w:bidi="ar-SA"/>
        </w:rPr>
        <w:t>运用</w:t>
      </w:r>
      <w:r>
        <w:rPr>
          <w:rStyle w:val="10"/>
          <w:rFonts w:ascii="宋体" w:hAnsi="宋体" w:eastAsia="宋体" w:cs="Times New Roman"/>
          <w:lang w:val="en-US" w:eastAsia="zh-CN" w:bidi="ar-SA"/>
        </w:rPr>
        <w:t>转基因技术获得高效降解芘的工程菌</w:t>
      </w:r>
      <w:r>
        <w:rPr>
          <w:rStyle w:val="10"/>
          <w:rFonts w:hint="eastAsia" w:ascii="宋体" w:hAnsi="宋体" w:eastAsia="宋体" w:cs="Times New Roman"/>
          <w:lang w:val="en-US" w:eastAsia="zh-CN" w:bidi="ar-SA"/>
        </w:rPr>
        <w:t>，回答下列相关问题：</w:t>
      </w:r>
    </w:p>
    <w:p>
      <w:pPr>
        <w:pStyle w:val="21"/>
        <w:spacing w:line="400" w:lineRule="exact"/>
        <w:ind w:firstLine="315"/>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①</w:t>
      </w:r>
      <w:r>
        <w:rPr>
          <w:rStyle w:val="10"/>
          <w:rFonts w:ascii="宋体" w:hAnsi="宋体" w:eastAsia="宋体" w:cs="Times New Roman"/>
          <w:lang w:val="en-US" w:eastAsia="zh-CN" w:bidi="ar-SA"/>
        </w:rPr>
        <w:t>研究者</w:t>
      </w:r>
      <w:r>
        <w:rPr>
          <w:rStyle w:val="10"/>
          <w:rFonts w:hint="eastAsia" w:ascii="宋体" w:hAnsi="宋体" w:eastAsia="宋体" w:cs="Times New Roman"/>
          <w:lang w:val="en-US" w:eastAsia="zh-CN" w:bidi="ar-SA"/>
        </w:rPr>
        <w:t>先</w:t>
      </w:r>
      <w:r>
        <w:rPr>
          <w:rStyle w:val="10"/>
          <w:rFonts w:ascii="宋体" w:hAnsi="宋体" w:eastAsia="宋体" w:cs="Times New Roman"/>
          <w:lang w:val="en-US" w:eastAsia="zh-CN" w:bidi="ar-SA"/>
        </w:rPr>
        <w:t>用</w:t>
      </w:r>
      <w:r>
        <w:rPr>
          <w:rStyle w:val="10"/>
          <w:rFonts w:hint="eastAsia" w:ascii="宋体" w:hAnsi="宋体" w:eastAsia="宋体" w:cs="Times New Roman"/>
          <w:lang w:val="en-US" w:eastAsia="zh-CN" w:bidi="ar-SA"/>
        </w:rPr>
        <w:t>P</w:t>
      </w:r>
      <w:r>
        <w:rPr>
          <w:rStyle w:val="10"/>
          <w:rFonts w:ascii="宋体" w:hAnsi="宋体" w:eastAsia="宋体" w:cs="Times New Roman"/>
          <w:lang w:val="en-US" w:eastAsia="zh-CN" w:bidi="ar-SA"/>
        </w:rPr>
        <w:t>CR</w:t>
      </w:r>
      <w:r>
        <w:rPr>
          <w:rStyle w:val="10"/>
          <w:rFonts w:hint="eastAsia" w:ascii="宋体" w:hAnsi="宋体" w:eastAsia="宋体" w:cs="Times New Roman"/>
          <w:lang w:val="en-US" w:eastAsia="zh-CN" w:bidi="ar-SA"/>
        </w:rPr>
        <w:t>技术扩增</w:t>
      </w:r>
      <w:r>
        <w:rPr>
          <w:rStyle w:val="10"/>
          <w:rFonts w:ascii="宋体" w:hAnsi="宋体" w:eastAsia="宋体" w:cs="Times New Roman"/>
          <w:lang w:val="en-US" w:eastAsia="zh-CN" w:bidi="ar-SA"/>
        </w:rPr>
        <w:t>能高效降解芘的外源基因，</w:t>
      </w:r>
      <w:r>
        <w:rPr>
          <w:rStyle w:val="10"/>
          <w:rFonts w:hint="eastAsia" w:ascii="宋体" w:hAnsi="宋体" w:eastAsia="宋体" w:cs="Times New Roman"/>
          <w:lang w:val="en-US" w:eastAsia="zh-CN" w:bidi="ar-SA"/>
        </w:rPr>
        <w:t>但外源</w:t>
      </w:r>
      <w:r>
        <w:rPr>
          <w:rStyle w:val="10"/>
          <w:rFonts w:ascii="宋体" w:hAnsi="宋体" w:eastAsia="宋体" w:cs="Times New Roman"/>
          <w:lang w:val="en-US" w:eastAsia="zh-CN" w:bidi="ar-SA"/>
        </w:rPr>
        <w:t>基因序列两端无限制酶酶切位点，</w:t>
      </w:r>
      <w:r>
        <w:rPr>
          <w:rStyle w:val="10"/>
          <w:rFonts w:hint="eastAsia" w:ascii="宋体" w:hAnsi="宋体" w:eastAsia="宋体" w:cs="Times New Roman"/>
          <w:lang w:val="en-US" w:eastAsia="zh-CN" w:bidi="ar-SA"/>
        </w:rPr>
        <w:t>根据图</w:t>
      </w:r>
      <w:r>
        <w:rPr>
          <w:rStyle w:val="10"/>
          <w:rFonts w:ascii="宋体" w:hAnsi="宋体" w:eastAsia="宋体" w:cs="Times New Roman"/>
          <w:lang w:val="en-US" w:eastAsia="zh-CN" w:bidi="ar-SA"/>
        </w:rPr>
        <w:t>1</w:t>
      </w:r>
      <w:r>
        <w:rPr>
          <w:rStyle w:val="10"/>
          <w:rFonts w:hint="eastAsia" w:ascii="宋体" w:hAnsi="宋体" w:eastAsia="宋体" w:cs="Times New Roman"/>
          <w:lang w:val="en-US" w:eastAsia="zh-CN" w:bidi="ar-SA"/>
        </w:rPr>
        <w:t>和</w:t>
      </w:r>
      <w:r>
        <w:rPr>
          <w:rStyle w:val="10"/>
          <w:rFonts w:ascii="宋体" w:hAnsi="宋体" w:eastAsia="宋体" w:cs="Times New Roman"/>
          <w:lang w:val="en-US" w:eastAsia="zh-CN" w:bidi="ar-SA"/>
        </w:rPr>
        <w:t>表1信息推测</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扩增</w:t>
      </w:r>
      <w:r>
        <w:rPr>
          <w:rStyle w:val="10"/>
          <w:rFonts w:hint="eastAsia" w:ascii="宋体" w:hAnsi="宋体" w:eastAsia="宋体" w:cs="Times New Roman"/>
          <w:lang w:val="en-US" w:eastAsia="zh-CN" w:bidi="ar-SA"/>
        </w:rPr>
        <w:t>外源</w:t>
      </w:r>
      <w:r>
        <w:rPr>
          <w:rStyle w:val="10"/>
          <w:rFonts w:ascii="宋体" w:hAnsi="宋体" w:eastAsia="宋体" w:cs="Times New Roman"/>
          <w:lang w:val="en-US" w:eastAsia="zh-CN" w:bidi="ar-SA"/>
        </w:rPr>
        <w:t>基因时</w:t>
      </w:r>
      <w:r>
        <w:rPr>
          <w:rStyle w:val="10"/>
          <w:rFonts w:hint="eastAsia" w:ascii="宋体" w:hAnsi="宋体" w:eastAsia="宋体" w:cs="Times New Roman"/>
          <w:lang w:val="en-US" w:eastAsia="zh-CN" w:bidi="ar-SA"/>
        </w:rPr>
        <w:t>应在</w:t>
      </w:r>
      <w:r>
        <w:rPr>
          <w:rStyle w:val="10"/>
          <w:rFonts w:ascii="宋体" w:hAnsi="宋体" w:eastAsia="宋体" w:cs="Times New Roman"/>
          <w:lang w:val="en-US" w:eastAsia="zh-CN" w:bidi="ar-SA"/>
        </w:rPr>
        <w:t>所用的一对引物一端</w:t>
      </w:r>
      <w:r>
        <w:rPr>
          <w:rStyle w:val="10"/>
          <w:rFonts w:hint="eastAsia" w:ascii="宋体" w:hAnsi="宋体" w:eastAsia="宋体" w:cs="Times New Roman"/>
          <w:lang w:val="en-US" w:eastAsia="zh-CN" w:bidi="ar-SA"/>
        </w:rPr>
        <w:t>分别</w:t>
      </w:r>
      <w:r>
        <w:rPr>
          <w:rStyle w:val="10"/>
          <w:rFonts w:ascii="宋体" w:hAnsi="宋体" w:eastAsia="宋体" w:cs="Times New Roman"/>
          <w:lang w:val="en-US" w:eastAsia="zh-CN" w:bidi="ar-SA"/>
        </w:rPr>
        <w:t>加上</w:t>
      </w:r>
      <w:r>
        <w:rPr>
          <w:rStyle w:val="10"/>
          <w:rFonts w:hint="eastAsia" w:ascii="宋体" w:hAnsi="宋体" w:eastAsia="宋体" w:cs="Times New Roman"/>
          <w:lang w:val="en-US" w:eastAsia="zh-CN" w:bidi="ar-SA"/>
        </w:rPr>
        <w:t>的</w:t>
      </w:r>
      <w:r>
        <w:rPr>
          <w:rStyle w:val="10"/>
          <w:rFonts w:ascii="宋体" w:hAnsi="宋体" w:eastAsia="宋体" w:cs="Times New Roman"/>
          <w:lang w:val="en-US" w:eastAsia="zh-CN" w:bidi="ar-SA"/>
        </w:rPr>
        <w:t>限制酶识别序列</w:t>
      </w:r>
      <w:r>
        <w:rPr>
          <w:rStyle w:val="10"/>
          <w:rFonts w:hint="eastAsia" w:ascii="宋体" w:hAnsi="宋体" w:eastAsia="宋体" w:cs="Times New Roman"/>
          <w:lang w:val="en-US" w:eastAsia="zh-CN" w:bidi="ar-SA"/>
        </w:rPr>
        <w:t>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w:t>
      </w:r>
    </w:p>
    <w:p>
      <w:pPr>
        <w:pStyle w:val="21"/>
        <w:rPr>
          <w:rStyle w:val="10"/>
          <w:rFonts w:ascii="宋体" w:hAnsi="宋体" w:eastAsia="宋体" w:cs="Times New Roman"/>
          <w:lang w:val="en-US" w:eastAsia="zh-CN" w:bidi="ar-SA"/>
        </w:rPr>
      </w:pPr>
      <w:bookmarkStart w:id="2" w:name="_Hlk58519963"/>
      <w:r>
        <w:rPr>
          <w:rStyle w:val="10"/>
          <w:rFonts w:hint="eastAsia" w:ascii="宋体" w:hAnsi="宋体" w:eastAsia="宋体" w:cs="Times New Roman"/>
          <w:lang w:val="en-US" w:eastAsia="zh-CN" w:bidi="ar-SA"/>
        </w:rPr>
        <w:drawing>
          <wp:inline distT="0" distB="0" distL="0" distR="0">
            <wp:extent cx="2466975" cy="1499235"/>
            <wp:effectExtent l="0" t="0" r="9525" b="5715"/>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480803" cy="1507308"/>
                    </a:xfrm>
                    <a:prstGeom prst="rect">
                      <a:avLst/>
                    </a:prstGeom>
                    <a:noFill/>
                    <a:ln>
                      <a:noFill/>
                    </a:ln>
                  </pic:spPr>
                </pic:pic>
              </a:graphicData>
            </a:graphic>
          </wp:inline>
        </w:drawing>
      </w:r>
      <w:r>
        <w:rPr>
          <w:rStyle w:val="10"/>
          <w:rFonts w:hint="eastAsia" w:ascii="宋体" w:hAnsi="宋体" w:eastAsia="宋体" w:cs="Times New Roman"/>
          <w:lang w:val="en-US" w:eastAsia="zh-CN" w:bidi="ar-SA"/>
        </w:rPr>
        <w:t>　　　　　　　　</w:t>
      </w:r>
      <w:r>
        <w:rPr>
          <w:rStyle w:val="10"/>
          <w:rFonts w:hint="eastAsia" w:ascii="宋体" w:hAnsi="宋体" w:eastAsia="宋体" w:cs="Times New Roman"/>
          <w:lang w:val="en-US" w:eastAsia="zh-CN" w:bidi="ar-SA"/>
        </w:rPr>
        <w:drawing>
          <wp:inline distT="0" distB="0" distL="0" distR="0">
            <wp:extent cx="1663065" cy="1638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673315" cy="1647833"/>
                    </a:xfrm>
                    <a:prstGeom prst="rect">
                      <a:avLst/>
                    </a:prstGeom>
                    <a:noFill/>
                    <a:ln>
                      <a:noFill/>
                    </a:ln>
                  </pic:spPr>
                </pic:pic>
              </a:graphicData>
            </a:graphic>
          </wp:inline>
        </w:drawing>
      </w:r>
    </w:p>
    <w:bookmarkEnd w:id="2"/>
    <w:p>
      <w:pPr>
        <w:pStyle w:val="21"/>
        <w:spacing w:line="400" w:lineRule="exact"/>
        <w:ind w:firstLine="315"/>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②将基因表达</w:t>
      </w:r>
      <w:r>
        <w:rPr>
          <w:rStyle w:val="10"/>
          <w:rFonts w:ascii="宋体" w:hAnsi="宋体" w:eastAsia="宋体" w:cs="Times New Roman"/>
          <w:lang w:val="en-US" w:eastAsia="zh-CN" w:bidi="ar-SA"/>
        </w:rPr>
        <w:t>载体</w:t>
      </w:r>
      <w:r>
        <w:rPr>
          <w:rStyle w:val="10"/>
          <w:rFonts w:hint="eastAsia" w:ascii="宋体" w:hAnsi="宋体" w:eastAsia="宋体" w:cs="Times New Roman"/>
          <w:lang w:val="en-US" w:eastAsia="zh-CN" w:bidi="ar-SA"/>
        </w:rPr>
        <w:t>与经Ca</w:t>
      </w:r>
      <w:r>
        <w:rPr>
          <w:rStyle w:val="10"/>
          <w:rFonts w:ascii="宋体" w:hAnsi="宋体" w:eastAsia="宋体" w:cs="Times New Roman"/>
          <w:vertAlign w:val="superscript"/>
          <w:lang w:val="en-US" w:eastAsia="zh-CN" w:bidi="ar-SA"/>
        </w:rPr>
        <w:t>2+</w:t>
      </w:r>
      <w:r>
        <w:rPr>
          <w:rStyle w:val="10"/>
          <w:rFonts w:hint="eastAsia" w:ascii="宋体" w:hAnsi="宋体" w:eastAsia="宋体" w:cs="Times New Roman"/>
          <w:lang w:val="en-US" w:eastAsia="zh-CN" w:bidi="ar-SA"/>
        </w:rPr>
        <w:t>处理的处于</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的受体菌细胞于缓冲液中混合，完成转化过程。</w:t>
      </w:r>
    </w:p>
    <w:p>
      <w:pPr>
        <w:pStyle w:val="21"/>
        <w:spacing w:line="400" w:lineRule="exact"/>
        <w:ind w:firstLine="315"/>
        <w:jc w:val="left"/>
        <w:textAlignment w:val="center"/>
        <w:rPr>
          <w:rStyle w:val="10"/>
          <w:rFonts w:ascii="宋体" w:hAnsi="宋体" w:eastAsia="宋体" w:cs="Times New Roman"/>
          <w:lang w:val="en-US" w:eastAsia="zh-CN" w:bidi="ar-SA"/>
        </w:rPr>
      </w:pPr>
      <w:r>
        <w:rPr>
          <w:rStyle w:val="10"/>
          <w:rFonts w:hint="eastAsia" w:ascii="宋体" w:hAnsi="宋体" w:eastAsia="宋体" w:cs="宋体"/>
          <w:lang w:val="en-US" w:eastAsia="zh-CN" w:bidi="ar-SA"/>
        </w:rPr>
        <w:t>③将完成转化的受体菌接种在加有</w:t>
      </w:r>
      <w:r>
        <w:rPr>
          <w:rStyle w:val="10"/>
          <w:rFonts w:hint="eastAsia" w:ascii="宋体" w:hAnsi="宋体" w:eastAsia="宋体" w:cs="Times New Roman"/>
          <w:u w:val="single"/>
          <w:lang w:val="en-US" w:eastAsia="zh-CN" w:bidi="ar-SA"/>
        </w:rPr>
        <w:t>　▲　</w:t>
      </w:r>
      <w:r>
        <w:rPr>
          <w:rStyle w:val="10"/>
          <w:rFonts w:hint="eastAsia" w:ascii="宋体" w:hAnsi="宋体" w:eastAsia="宋体" w:cs="宋体"/>
          <w:lang w:val="en-US" w:eastAsia="zh-CN" w:bidi="ar-SA"/>
        </w:rPr>
        <w:t>的培养基上初步筛选后，</w:t>
      </w:r>
      <w:r>
        <w:rPr>
          <w:rStyle w:val="10"/>
          <w:rFonts w:hint="eastAsia" w:ascii="宋体" w:hAnsi="宋体" w:eastAsia="宋体" w:cs="Times New Roman"/>
          <w:lang w:val="en-US" w:eastAsia="zh-CN" w:bidi="ar-SA"/>
        </w:rPr>
        <w:t>再进一步检测、鉴定。</w:t>
      </w:r>
    </w:p>
    <w:p>
      <w:pPr>
        <w:pStyle w:val="21"/>
        <w:spacing w:before="120"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4</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12</w:t>
      </w:r>
      <w:r>
        <w:rPr>
          <w:rStyle w:val="10"/>
          <w:rFonts w:hint="eastAsia" w:ascii="宋体" w:hAnsi="宋体" w:eastAsia="宋体" w:cs="Times New Roman"/>
          <w:lang w:val="en-US" w:eastAsia="zh-CN" w:bidi="ar-SA"/>
        </w:rPr>
        <w:t>分）遗传性扁平足与进行性肌萎缩都是单基因遗传病。遗传性扁平足为常染色体遗传，相关基因为</w:t>
      </w: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a</w:t>
      </w:r>
      <w:r>
        <w:rPr>
          <w:rStyle w:val="10"/>
          <w:rFonts w:hint="eastAsia" w:ascii="宋体" w:hAnsi="宋体" w:eastAsia="宋体" w:cs="Times New Roman"/>
          <w:lang w:val="en-US" w:eastAsia="zh-CN" w:bidi="ar-SA"/>
        </w:rPr>
        <w:t>，进行性肌萎缩为伴性</w:t>
      </w:r>
      <w:r>
        <w:rPr>
          <w:rStyle w:val="10"/>
          <w:rFonts w:hint="eastAsia" w:ascii="宋体" w:hAnsi="宋体" w:eastAsia="宋体" w:cs="Times New Roman"/>
          <w:szCs w:val="22"/>
          <w:lang w:val="en-US" w:eastAsia="zh-CN" w:bidi="ar-SA"/>
        </w:rPr>
        <w:t>遗传</w:t>
      </w:r>
      <w:r>
        <w:rPr>
          <w:rStyle w:val="10"/>
          <w:rFonts w:hint="eastAsia" w:ascii="宋体" w:hAnsi="宋体" w:eastAsia="宋体" w:cs="Times New Roman"/>
          <w:lang w:val="en-US" w:eastAsia="zh-CN" w:bidi="ar-SA"/>
        </w:rPr>
        <w:t>，相关基因为</w:t>
      </w:r>
      <w:r>
        <w:rPr>
          <w:rStyle w:val="10"/>
          <w:rFonts w:ascii="宋体" w:hAnsi="宋体" w:eastAsia="宋体" w:cs="Times New Roman"/>
          <w:lang w:val="en-US" w:eastAsia="zh-CN" w:bidi="ar-SA"/>
        </w:rPr>
        <w:t>E</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e</w:t>
      </w:r>
      <w:r>
        <w:rPr>
          <w:rStyle w:val="10"/>
          <w:rFonts w:hint="eastAsia" w:ascii="宋体" w:hAnsi="宋体" w:eastAsia="宋体" w:cs="Times New Roman"/>
          <w:lang w:val="en-US" w:eastAsia="zh-CN" w:bidi="ar-SA"/>
        </w:rPr>
        <w:t>。下图为甲、乙两个家族遗传系谱图，每个家族均不携带对方家族的致病基因，且</w:t>
      </w:r>
      <w:r>
        <w:rPr>
          <w:rStyle w:val="10"/>
          <w:rFonts w:ascii="宋体" w:hAnsi="宋体" w:eastAsia="宋体" w:cs="Times New Roman"/>
          <w:lang w:val="en-US" w:eastAsia="zh-CN" w:bidi="ar-SA"/>
        </w:rPr>
        <w:t>Ⅱ</w:t>
      </w:r>
      <w:r>
        <w:rPr>
          <w:rStyle w:val="10"/>
          <w:rFonts w:ascii="宋体" w:hAnsi="宋体" w:eastAsia="宋体" w:cs="Times New Roman"/>
          <w:vertAlign w:val="subscript"/>
          <w:lang w:val="en-US" w:eastAsia="zh-CN" w:bidi="ar-SA"/>
        </w:rPr>
        <w:t>6</w:t>
      </w:r>
      <w:r>
        <w:rPr>
          <w:rStyle w:val="10"/>
          <w:rFonts w:hint="eastAsia" w:ascii="宋体" w:hAnsi="宋体" w:eastAsia="宋体" w:cs="Times New Roman"/>
          <w:lang w:val="en-US" w:eastAsia="zh-CN" w:bidi="ar-SA"/>
        </w:rPr>
        <w:t>不含致病基因。请据图回答问题</w:t>
      </w:r>
      <w:r>
        <w:rPr>
          <w:rStyle w:val="10"/>
          <w:rFonts w:ascii="宋体" w:hAnsi="宋体" w:eastAsia="宋体" w:cs="Times New Roman"/>
          <w:lang w:val="en-US" w:eastAsia="zh-CN" w:bidi="ar-SA"/>
        </w:rPr>
        <w:t>:</w:t>
      </w:r>
    </w:p>
    <w:p>
      <w:pPr>
        <w:pStyle w:val="21"/>
        <w:jc w:val="center"/>
        <w:textAlignment w:val="center"/>
        <w:rPr>
          <w:rStyle w:val="10"/>
          <w:rFonts w:ascii="宋体" w:hAnsi="宋体" w:eastAsia="宋体" w:cs="Times New Roman"/>
          <w:lang w:val="en-US" w:eastAsia="zh-CN" w:bidi="ar-SA"/>
        </w:rPr>
      </w:pPr>
      <w:r>
        <w:rPr>
          <w:rStyle w:val="10"/>
          <w:rFonts w:ascii="Times New Roman" w:hAnsi="Times New Roman" w:eastAsia="宋体" w:cs="Times New Roman"/>
          <w:lang w:val="en-US" w:eastAsia="zh-CN" w:bidi="ar-SA"/>
        </w:rPr>
        <w:drawing>
          <wp:inline distT="0" distB="0" distL="0" distR="0">
            <wp:extent cx="4824095" cy="131445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24868" cy="1314615"/>
                    </a:xfrm>
                    <a:prstGeom prst="rect">
                      <a:avLst/>
                    </a:prstGeom>
                  </pic:spPr>
                </pic:pic>
              </a:graphicData>
            </a:graphic>
          </wp:inline>
        </w:drawing>
      </w:r>
    </w:p>
    <w:p>
      <w:pPr>
        <w:pStyle w:val="21"/>
        <w:spacing w:line="400" w:lineRule="exact"/>
        <w:jc w:val="left"/>
        <w:textAlignment w:val="center"/>
        <w:rPr>
          <w:rStyle w:val="10"/>
          <w:rFonts w:ascii="宋体" w:hAnsi="宋体" w:eastAsia="宋体" w:cs="Times New Roman"/>
          <w:lang w:val="en-US" w:eastAsia="zh-CN" w:bidi="ar-SA"/>
        </w:rPr>
      </w:pPr>
      <w:bookmarkStart w:id="3" w:name="_Hlk58519969"/>
      <w:bookmarkEnd w:id="3"/>
      <w:r>
        <w:rPr>
          <w:rStyle w:val="10"/>
          <w:rFonts w:hint="eastAsia" w:ascii="宋体" w:hAnsi="宋体" w:eastAsia="宋体" w:cs="Times New Roman"/>
          <w:lang w:val="en-US" w:eastAsia="zh-CN" w:bidi="ar-SA"/>
        </w:rPr>
        <w:t>（1）甲家族患有的遗传病是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，其中</w:t>
      </w:r>
      <w:r>
        <w:rPr>
          <w:rStyle w:val="10"/>
          <w:rFonts w:ascii="宋体" w:hAnsi="宋体" w:eastAsia="宋体" w:cs="Times New Roman"/>
          <w:lang w:val="en-US" w:eastAsia="zh-CN" w:bidi="ar-SA"/>
        </w:rPr>
        <w:t>Ⅱ</w:t>
      </w:r>
      <w:r>
        <w:rPr>
          <w:rStyle w:val="10"/>
          <w:rFonts w:ascii="宋体" w:hAnsi="宋体" w:eastAsia="宋体" w:cs="Times New Roman"/>
          <w:vertAlign w:val="subscript"/>
          <w:lang w:val="en-US" w:eastAsia="zh-CN" w:bidi="ar-SA"/>
        </w:rPr>
        <w:t>3</w:t>
      </w:r>
      <w:r>
        <w:rPr>
          <w:rStyle w:val="10"/>
          <w:rFonts w:hint="eastAsia" w:ascii="宋体" w:hAnsi="宋体" w:eastAsia="宋体" w:cs="Times New Roman"/>
          <w:lang w:val="en-US" w:eastAsia="zh-CN" w:bidi="ar-SA"/>
        </w:rPr>
        <w:t>的致病基因来自于</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Ⅲ</w:t>
      </w:r>
      <w:r>
        <w:rPr>
          <w:rStyle w:val="10"/>
          <w:rFonts w:ascii="宋体" w:hAnsi="宋体" w:eastAsia="宋体" w:cs="Times New Roman"/>
          <w:vertAlign w:val="subscript"/>
          <w:lang w:val="en-US" w:eastAsia="zh-CN" w:bidi="ar-SA"/>
        </w:rPr>
        <w:t>7</w:t>
      </w:r>
      <w:r>
        <w:rPr>
          <w:rStyle w:val="10"/>
          <w:rFonts w:hint="eastAsia" w:ascii="宋体" w:hAnsi="宋体" w:eastAsia="宋体" w:cs="Times New Roman"/>
          <w:lang w:val="en-US" w:eastAsia="zh-CN" w:bidi="ar-SA"/>
        </w:rPr>
        <w:t>的</w:t>
      </w:r>
      <w:r>
        <w:rPr>
          <w:rStyle w:val="10"/>
          <w:rFonts w:hint="eastAsia" w:ascii="宋体" w:hAnsi="宋体" w:eastAsia="宋体" w:cs="Times New Roman"/>
          <w:szCs w:val="22"/>
          <w:lang w:val="en-US" w:eastAsia="zh-CN" w:bidi="ar-SA"/>
        </w:rPr>
        <w:t>基因型</w:t>
      </w:r>
      <w:r>
        <w:rPr>
          <w:rStyle w:val="10"/>
          <w:rFonts w:hint="eastAsia" w:ascii="宋体" w:hAnsi="宋体" w:eastAsia="宋体" w:cs="Times New Roman"/>
          <w:lang w:val="en-US" w:eastAsia="zh-CN" w:bidi="ar-SA"/>
        </w:rPr>
        <w:t>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（只考虑甲家族的遗传病）。</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（2）若</w:t>
      </w:r>
      <w:r>
        <w:rPr>
          <w:rStyle w:val="10"/>
          <w:rFonts w:ascii="宋体" w:hAnsi="宋体" w:eastAsia="宋体" w:cs="Times New Roman"/>
          <w:lang w:val="en-US" w:eastAsia="zh-CN" w:bidi="ar-SA"/>
        </w:rPr>
        <w:t>Ⅱ</w:t>
      </w:r>
      <w:r>
        <w:rPr>
          <w:rStyle w:val="10"/>
          <w:rFonts w:ascii="宋体" w:hAnsi="宋体" w:eastAsia="宋体" w:cs="Times New Roman"/>
          <w:vertAlign w:val="subscript"/>
          <w:lang w:val="en-US" w:eastAsia="zh-CN" w:bidi="ar-SA"/>
        </w:rPr>
        <w:t>15</w:t>
      </w:r>
      <w:r>
        <w:rPr>
          <w:rStyle w:val="10"/>
          <w:rFonts w:hint="eastAsia" w:ascii="宋体" w:hAnsi="宋体" w:eastAsia="宋体" w:cs="Times New Roman"/>
          <w:lang w:val="en-US" w:eastAsia="zh-CN" w:bidi="ar-SA"/>
        </w:rPr>
        <w:t>带有乙家族遗传病的致病基因，且人群中乙家族遗传病的患病率是万分之十六。则</w:t>
      </w:r>
      <w:r>
        <w:rPr>
          <w:rStyle w:val="10"/>
          <w:rFonts w:ascii="宋体" w:hAnsi="宋体" w:eastAsia="宋体" w:cs="Times New Roman"/>
          <w:lang w:val="en-US" w:eastAsia="zh-CN" w:bidi="ar-SA"/>
        </w:rPr>
        <w:t>:</w:t>
      </w:r>
    </w:p>
    <w:p>
      <w:pPr>
        <w:pStyle w:val="21"/>
        <w:spacing w:line="400" w:lineRule="exact"/>
        <w:ind w:firstLine="315"/>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①</w:t>
      </w:r>
      <w:r>
        <w:rPr>
          <w:rStyle w:val="10"/>
          <w:rFonts w:hint="eastAsia" w:ascii="宋体" w:hAnsi="宋体" w:eastAsia="宋体" w:cs="Times New Roman"/>
          <w:lang w:val="en-US" w:eastAsia="zh-CN" w:bidi="ar-SA"/>
        </w:rPr>
        <w:t>正常人群中乙家族遗传病携带者的概率是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w:t>
      </w:r>
    </w:p>
    <w:p>
      <w:pPr>
        <w:pStyle w:val="21"/>
        <w:spacing w:line="400" w:lineRule="exact"/>
        <w:ind w:firstLine="315"/>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②Ⅰ</w:t>
      </w:r>
      <w:r>
        <w:rPr>
          <w:rStyle w:val="10"/>
          <w:rFonts w:ascii="宋体" w:hAnsi="宋体" w:eastAsia="宋体" w:cs="Times New Roman"/>
          <w:vertAlign w:val="subscript"/>
          <w:lang w:val="en-US" w:eastAsia="zh-CN" w:bidi="ar-SA"/>
        </w:rPr>
        <w:t>12</w:t>
      </w:r>
      <w:r>
        <w:rPr>
          <w:rStyle w:val="10"/>
          <w:rFonts w:hint="eastAsia" w:ascii="宋体" w:hAnsi="宋体" w:eastAsia="宋体" w:cs="Times New Roman"/>
          <w:lang w:val="en-US" w:eastAsia="zh-CN" w:bidi="ar-SA"/>
        </w:rPr>
        <w:t>不携带致病基因的概率是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w:t>
      </w:r>
    </w:p>
    <w:p>
      <w:pPr>
        <w:pStyle w:val="21"/>
        <w:spacing w:line="400" w:lineRule="exact"/>
        <w:ind w:firstLine="315"/>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③Ⅲ</w:t>
      </w:r>
      <w:r>
        <w:rPr>
          <w:rStyle w:val="10"/>
          <w:rFonts w:ascii="宋体" w:hAnsi="宋体" w:eastAsia="宋体" w:cs="Times New Roman"/>
          <w:vertAlign w:val="subscript"/>
          <w:lang w:val="en-US" w:eastAsia="zh-CN" w:bidi="ar-SA"/>
        </w:rPr>
        <w:t>16</w:t>
      </w:r>
      <w:r>
        <w:rPr>
          <w:rStyle w:val="10"/>
          <w:rFonts w:hint="eastAsia" w:ascii="宋体" w:hAnsi="宋体" w:eastAsia="宋体" w:cs="Times New Roman"/>
          <w:lang w:val="en-US" w:eastAsia="zh-CN" w:bidi="ar-SA"/>
        </w:rPr>
        <w:t>的基因型是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，她与</w:t>
      </w:r>
      <w:r>
        <w:rPr>
          <w:rStyle w:val="10"/>
          <w:rFonts w:ascii="宋体" w:hAnsi="宋体" w:eastAsia="宋体" w:cs="Times New Roman"/>
          <w:lang w:val="en-US" w:eastAsia="zh-CN" w:bidi="ar-SA"/>
        </w:rPr>
        <w:t>Ⅲ</w:t>
      </w:r>
      <w:r>
        <w:rPr>
          <w:rStyle w:val="10"/>
          <w:rFonts w:ascii="宋体" w:hAnsi="宋体" w:eastAsia="宋体" w:cs="Times New Roman"/>
          <w:vertAlign w:val="subscript"/>
          <w:lang w:val="en-US" w:eastAsia="zh-CN" w:bidi="ar-SA"/>
        </w:rPr>
        <w:t>9</w:t>
      </w:r>
      <w:r>
        <w:rPr>
          <w:rStyle w:val="10"/>
          <w:rFonts w:hint="eastAsia" w:ascii="宋体" w:hAnsi="宋体" w:eastAsia="宋体" w:cs="Times New Roman"/>
          <w:lang w:val="en-US" w:eastAsia="zh-CN" w:bidi="ar-SA"/>
        </w:rPr>
        <w:t>婚配，生了一个正常的女儿。该女儿与一正常男性婚配，生出正常孩子的概率是</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（3）</w:t>
      </w:r>
      <w:r>
        <w:rPr>
          <w:rStyle w:val="10"/>
          <w:rFonts w:ascii="宋体" w:hAnsi="宋体" w:eastAsia="宋体" w:cs="Times New Roman"/>
          <w:lang w:val="en-US" w:eastAsia="zh-CN" w:bidi="ar-SA"/>
        </w:rPr>
        <w:t>Ⅲ</w:t>
      </w:r>
      <w:r>
        <w:rPr>
          <w:rStyle w:val="10"/>
          <w:rFonts w:ascii="宋体" w:hAnsi="宋体" w:eastAsia="宋体" w:cs="Times New Roman"/>
          <w:vertAlign w:val="subscript"/>
          <w:lang w:val="en-US" w:eastAsia="zh-CN" w:bidi="ar-SA"/>
        </w:rPr>
        <w:t>8</w:t>
      </w:r>
      <w:r>
        <w:rPr>
          <w:rStyle w:val="10"/>
          <w:rFonts w:hint="eastAsia" w:ascii="宋体" w:hAnsi="宋体" w:eastAsia="宋体" w:cs="Times New Roman"/>
          <w:lang w:val="en-US" w:eastAsia="zh-CN" w:bidi="ar-SA"/>
        </w:rPr>
        <w:t>表现正常，经基因检测，她同时带有甲家族遗传病和红绿色盲（基因</w:t>
      </w: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b</w:t>
      </w:r>
      <w:r>
        <w:rPr>
          <w:rStyle w:val="10"/>
          <w:rFonts w:hint="eastAsia" w:ascii="宋体" w:hAnsi="宋体" w:eastAsia="宋体" w:cs="Times New Roman"/>
          <w:lang w:val="en-US" w:eastAsia="zh-CN" w:bidi="ar-SA"/>
        </w:rPr>
        <w:t>）致病基因，则</w:t>
      </w:r>
      <w:r>
        <w:rPr>
          <w:rStyle w:val="10"/>
          <w:rFonts w:ascii="宋体" w:hAnsi="宋体" w:eastAsia="宋体" w:cs="Times New Roman"/>
          <w:lang w:val="en-US" w:eastAsia="zh-CN" w:bidi="ar-SA"/>
        </w:rPr>
        <w:t>Ⅲ</w:t>
      </w:r>
      <w:r>
        <w:rPr>
          <w:rStyle w:val="10"/>
          <w:rFonts w:ascii="宋体" w:hAnsi="宋体" w:eastAsia="宋体" w:cs="Times New Roman"/>
          <w:vertAlign w:val="subscript"/>
          <w:lang w:val="en-US" w:eastAsia="zh-CN" w:bidi="ar-SA"/>
        </w:rPr>
        <w:t>8</w:t>
      </w:r>
      <w:r>
        <w:rPr>
          <w:rStyle w:val="10"/>
          <w:rFonts w:hint="eastAsia" w:ascii="宋体" w:hAnsi="宋体" w:eastAsia="宋体" w:cs="Times New Roman"/>
          <w:lang w:val="en-US" w:eastAsia="zh-CN" w:bidi="ar-SA"/>
        </w:rPr>
        <w:t>的基因型可能是</w:t>
      </w:r>
      <w:r>
        <w:rPr>
          <w:rStyle w:val="10"/>
          <w:rFonts w:ascii="宋体" w:hAnsi="宋体" w:eastAsia="宋体" w:cs="Times New Roman"/>
          <w:lang w:val="en-US" w:eastAsia="zh-CN" w:bidi="ar-SA"/>
        </w:rPr>
        <w:t>X</w:t>
      </w:r>
      <w:r>
        <w:rPr>
          <w:rStyle w:val="10"/>
          <w:rFonts w:ascii="宋体" w:hAnsi="宋体" w:eastAsia="宋体" w:cs="Times New Roman"/>
          <w:vertAlign w:val="superscript"/>
          <w:lang w:val="en-US" w:eastAsia="zh-CN" w:bidi="ar-SA"/>
        </w:rPr>
        <w:t>BE</w:t>
      </w:r>
      <w:r>
        <w:rPr>
          <w:rStyle w:val="10"/>
          <w:rFonts w:ascii="宋体" w:hAnsi="宋体" w:eastAsia="宋体" w:cs="Times New Roman"/>
          <w:lang w:val="en-US" w:eastAsia="zh-CN" w:bidi="ar-SA"/>
        </w:rPr>
        <w:t>X</w:t>
      </w:r>
      <w:r>
        <w:rPr>
          <w:rStyle w:val="10"/>
          <w:rFonts w:ascii="宋体" w:hAnsi="宋体" w:eastAsia="宋体" w:cs="Times New Roman"/>
          <w:vertAlign w:val="superscript"/>
          <w:lang w:val="en-US" w:eastAsia="zh-CN" w:bidi="ar-SA"/>
        </w:rPr>
        <w:t>be</w:t>
      </w:r>
      <w:r>
        <w:rPr>
          <w:rStyle w:val="10"/>
          <w:rFonts w:hint="eastAsia" w:ascii="宋体" w:hAnsi="宋体" w:eastAsia="宋体" w:cs="Times New Roman"/>
          <w:lang w:val="en-US" w:eastAsia="zh-CN" w:bidi="ar-SA"/>
        </w:rPr>
        <w:t>或</w:t>
      </w:r>
      <w:r>
        <w:rPr>
          <w:rStyle w:val="10"/>
          <w:rFonts w:hint="eastAsia" w:ascii="宋体" w:hAnsi="宋体" w:eastAsia="宋体" w:cs="Times New Roman"/>
          <w:u w:val="single"/>
          <w:lang w:val="en-US" w:eastAsia="zh-CN" w:bidi="ar-SA"/>
        </w:rPr>
        <w:t>　▲　</w:t>
      </w:r>
      <w:r>
        <w:rPr>
          <w:rStyle w:val="10"/>
          <w:rFonts w:hint="eastAsia" w:ascii="宋体" w:hAnsi="宋体" w:eastAsia="宋体" w:cs="Times New Roman"/>
          <w:lang w:val="en-US" w:eastAsia="zh-CN" w:bidi="ar-SA"/>
        </w:rPr>
        <w:t>。</w:t>
      </w:r>
    </w:p>
    <w:p>
      <w:pPr>
        <w:pStyle w:val="21"/>
        <w:spacing w:line="400" w:lineRule="exact"/>
        <w:jc w:val="left"/>
        <w:textAlignment w:val="center"/>
        <w:rPr>
          <w:rStyle w:val="10"/>
          <w:rFonts w:ascii="宋体" w:hAnsi="宋体" w:eastAsia="宋体" w:cs="Times New Roman"/>
          <w:lang w:val="en-US" w:eastAsia="zh-CN" w:bidi="ar-SA"/>
        </w:rPr>
      </w:pPr>
    </w:p>
    <w:p>
      <w:pPr>
        <w:pStyle w:val="21"/>
        <w:spacing w:line="400" w:lineRule="exact"/>
        <w:jc w:val="left"/>
        <w:textAlignment w:val="center"/>
        <w:rPr>
          <w:rStyle w:val="10"/>
          <w:rFonts w:hint="eastAsia" w:ascii="宋体" w:hAnsi="宋体" w:eastAsia="宋体" w:cs="Times New Roman"/>
          <w:lang w:val="en-US" w:eastAsia="zh-CN" w:bidi="ar-SA"/>
        </w:rPr>
      </w:pPr>
    </w:p>
    <w:p>
      <w:pPr>
        <w:pStyle w:val="21"/>
        <w:spacing w:line="400" w:lineRule="exact"/>
        <w:jc w:val="left"/>
        <w:textAlignment w:val="center"/>
        <w:rPr>
          <w:rStyle w:val="10"/>
          <w:rFonts w:hint="eastAsia" w:ascii="宋体" w:hAnsi="宋体" w:eastAsia="宋体" w:cs="Times New Roman"/>
          <w:lang w:val="en-US" w:eastAsia="zh-CN" w:bidi="ar-SA"/>
        </w:rPr>
      </w:pPr>
    </w:p>
    <w:p>
      <w:pPr>
        <w:pStyle w:val="21"/>
        <w:spacing w:line="400" w:lineRule="exact"/>
        <w:jc w:val="left"/>
        <w:textAlignment w:val="center"/>
        <w:rPr>
          <w:rStyle w:val="10"/>
          <w:rFonts w:ascii="宋体" w:hAnsi="宋体" w:eastAsia="宋体" w:cs="Times New Roman"/>
          <w:lang w:val="en-US" w:eastAsia="zh-CN" w:bidi="ar-SA"/>
        </w:rPr>
      </w:pPr>
    </w:p>
    <w:p>
      <w:pPr>
        <w:pStyle w:val="21"/>
        <w:jc w:val="center"/>
        <w:rPr>
          <w:rStyle w:val="10"/>
          <w:rFonts w:ascii="宋体" w:hAnsi="宋体" w:eastAsia="宋体" w:cs="宋体"/>
          <w:color w:val="0000FF"/>
          <w:sz w:val="24"/>
          <w:lang w:val="en-US" w:eastAsia="zh-CN" w:bidi="ar-SA"/>
        </w:rPr>
      </w:pPr>
      <w:r>
        <w:rPr>
          <w:rStyle w:val="10"/>
          <w:rFonts w:hint="eastAsia" w:ascii="黑体" w:hAnsi="黑体" w:eastAsia="黑体" w:cs="宋体"/>
          <w:b/>
          <w:sz w:val="32"/>
          <w:szCs w:val="32"/>
          <w:lang w:val="en-US" w:eastAsia="zh-CN" w:bidi="ar-SA"/>
        </w:rPr>
        <w:t>2020-2021学年第一学期12月六校联合调研试题</w:t>
      </w:r>
    </w:p>
    <w:p>
      <w:pPr>
        <w:pStyle w:val="21"/>
        <w:jc w:val="center"/>
        <w:rPr>
          <w:rStyle w:val="10"/>
          <w:rFonts w:ascii="黑体" w:hAnsi="黑体" w:eastAsia="黑体" w:cs="宋体"/>
          <w:b/>
          <w:sz w:val="32"/>
          <w:szCs w:val="32"/>
          <w:lang w:val="en-US" w:eastAsia="zh-CN" w:bidi="ar-SA"/>
        </w:rPr>
      </w:pPr>
      <w:r>
        <w:rPr>
          <w:rStyle w:val="10"/>
          <w:rFonts w:hint="eastAsia" w:ascii="黑体" w:hAnsi="黑体" w:eastAsia="黑体" w:cs="宋体"/>
          <w:b/>
          <w:sz w:val="32"/>
          <w:szCs w:val="32"/>
          <w:lang w:val="en-US" w:eastAsia="zh-CN" w:bidi="ar-SA"/>
        </w:rPr>
        <w:t>高三生物参考答案</w:t>
      </w:r>
    </w:p>
    <w:p>
      <w:pPr>
        <w:pStyle w:val="21"/>
        <w:spacing w:line="400" w:lineRule="exact"/>
        <w:ind w:left="482" w:hanging="482"/>
        <w:jc w:val="left"/>
        <w:textAlignment w:val="center"/>
        <w:rPr>
          <w:rStyle w:val="10"/>
          <w:rFonts w:ascii="黑体" w:hAnsi="黑体" w:eastAsia="黑体" w:cs="Times New Roman"/>
          <w:b/>
          <w:bCs/>
          <w:sz w:val="24"/>
          <w:lang w:val="en-US" w:eastAsia="zh-CN" w:bidi="ar-SA"/>
        </w:rPr>
      </w:pPr>
      <w:r>
        <w:rPr>
          <w:rStyle w:val="10"/>
          <w:rFonts w:hint="eastAsia" w:ascii="黑体" w:hAnsi="黑体" w:eastAsia="黑体" w:cs="黑体"/>
          <w:b/>
          <w:sz w:val="24"/>
          <w:lang w:val="en-US" w:eastAsia="zh-CN" w:bidi="ar-SA"/>
        </w:rPr>
        <w:t>一、单项选择题：</w:t>
      </w:r>
      <w:r>
        <w:rPr>
          <w:rStyle w:val="10"/>
          <w:rFonts w:hint="eastAsia" w:ascii="黑体" w:hAnsi="黑体" w:eastAsia="黑体" w:cs="Times New Roman"/>
          <w:b/>
          <w:bCs/>
          <w:sz w:val="24"/>
          <w:lang w:val="en-US" w:eastAsia="zh-CN" w:bidi="ar-SA"/>
        </w:rPr>
        <w:t>本部分包括</w:t>
      </w:r>
      <w:r>
        <w:rPr>
          <w:rStyle w:val="10"/>
          <w:rFonts w:ascii="黑体" w:hAnsi="黑体" w:eastAsia="黑体" w:cs="Times New Roman"/>
          <w:b/>
          <w:bCs/>
          <w:sz w:val="24"/>
          <w:lang w:val="en-US" w:eastAsia="zh-CN" w:bidi="ar-SA"/>
        </w:rPr>
        <w:t>15</w:t>
      </w:r>
      <w:r>
        <w:rPr>
          <w:rStyle w:val="10"/>
          <w:rFonts w:hint="eastAsia" w:ascii="黑体" w:hAnsi="黑体" w:eastAsia="黑体" w:cs="Times New Roman"/>
          <w:b/>
          <w:bCs/>
          <w:sz w:val="24"/>
          <w:lang w:val="en-US" w:eastAsia="zh-CN" w:bidi="ar-SA"/>
        </w:rPr>
        <w:t>题，</w:t>
      </w:r>
      <w:bookmarkStart w:id="4" w:name="_Hlk58521470"/>
      <w:r>
        <w:rPr>
          <w:rStyle w:val="10"/>
          <w:rFonts w:hint="eastAsia" w:ascii="黑体" w:hAnsi="黑体" w:eastAsia="黑体" w:cs="黑体"/>
          <w:b/>
          <w:sz w:val="24"/>
          <w:lang w:val="en-US" w:eastAsia="zh-CN" w:bidi="ar-SA"/>
        </w:rPr>
        <w:t>每题</w:t>
      </w:r>
      <w:r>
        <w:rPr>
          <w:rStyle w:val="10"/>
          <w:rFonts w:ascii="黑体" w:hAnsi="黑体" w:eastAsia="黑体" w:cs="黑体"/>
          <w:b/>
          <w:sz w:val="24"/>
          <w:lang w:val="en-US" w:eastAsia="zh-CN" w:bidi="ar-SA"/>
        </w:rPr>
        <w:t>2</w:t>
      </w:r>
      <w:r>
        <w:rPr>
          <w:rStyle w:val="10"/>
          <w:rFonts w:hint="eastAsia" w:ascii="黑体" w:hAnsi="黑体" w:eastAsia="黑体" w:cs="黑体"/>
          <w:b/>
          <w:sz w:val="24"/>
          <w:lang w:val="en-US" w:eastAsia="zh-CN" w:bidi="ar-SA"/>
        </w:rPr>
        <w:t>分，</w:t>
      </w:r>
      <w:bookmarkEnd w:id="4"/>
      <w:r>
        <w:rPr>
          <w:rStyle w:val="10"/>
          <w:rFonts w:hint="eastAsia" w:ascii="黑体" w:hAnsi="黑体" w:eastAsia="黑体" w:cs="Times New Roman"/>
          <w:b/>
          <w:bCs/>
          <w:sz w:val="24"/>
          <w:lang w:val="en-US" w:eastAsia="zh-CN" w:bidi="ar-SA"/>
        </w:rPr>
        <w:t>共计3</w:t>
      </w:r>
      <w:r>
        <w:rPr>
          <w:rStyle w:val="10"/>
          <w:rFonts w:ascii="黑体" w:hAnsi="黑体" w:eastAsia="黑体" w:cs="Times New Roman"/>
          <w:b/>
          <w:bCs/>
          <w:sz w:val="24"/>
          <w:lang w:val="en-US" w:eastAsia="zh-CN" w:bidi="ar-SA"/>
        </w:rPr>
        <w:t>0</w:t>
      </w:r>
      <w:r>
        <w:rPr>
          <w:rStyle w:val="10"/>
          <w:rFonts w:hint="eastAsia" w:ascii="黑体" w:hAnsi="黑体" w:eastAsia="黑体" w:cs="Times New Roman"/>
          <w:b/>
          <w:bCs/>
          <w:sz w:val="24"/>
          <w:lang w:val="en-US" w:eastAsia="zh-CN" w:bidi="ar-SA"/>
        </w:rPr>
        <w:t>分。每题只有一个选项最符合题意，请将答案填涂在答题卡中。</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1"/>
        <w:gridCol w:w="507"/>
        <w:gridCol w:w="508"/>
        <w:gridCol w:w="508"/>
        <w:gridCol w:w="507"/>
        <w:gridCol w:w="508"/>
        <w:gridCol w:w="508"/>
        <w:gridCol w:w="508"/>
        <w:gridCol w:w="507"/>
        <w:gridCol w:w="508"/>
        <w:gridCol w:w="508"/>
        <w:gridCol w:w="508"/>
        <w:gridCol w:w="507"/>
        <w:gridCol w:w="508"/>
        <w:gridCol w:w="508"/>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1" w:type="dxa"/>
          </w:tcPr>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题号</w:t>
            </w:r>
          </w:p>
        </w:tc>
        <w:tc>
          <w:tcPr>
            <w:tcW w:w="507"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1</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2</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3</w:t>
            </w:r>
          </w:p>
        </w:tc>
        <w:tc>
          <w:tcPr>
            <w:tcW w:w="507"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4</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5</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6</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7</w:t>
            </w:r>
          </w:p>
        </w:tc>
        <w:tc>
          <w:tcPr>
            <w:tcW w:w="507"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8</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9</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0</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1</w:t>
            </w:r>
          </w:p>
        </w:tc>
        <w:tc>
          <w:tcPr>
            <w:tcW w:w="507"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2</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3</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4</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1" w:type="dxa"/>
          </w:tcPr>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答案</w:t>
            </w:r>
          </w:p>
        </w:tc>
        <w:tc>
          <w:tcPr>
            <w:tcW w:w="507"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C</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B</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B</w:t>
            </w:r>
          </w:p>
        </w:tc>
        <w:tc>
          <w:tcPr>
            <w:tcW w:w="507"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A</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C</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D</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B</w:t>
            </w:r>
          </w:p>
        </w:tc>
        <w:tc>
          <w:tcPr>
            <w:tcW w:w="507"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D</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A</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D</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C</w:t>
            </w:r>
          </w:p>
        </w:tc>
        <w:tc>
          <w:tcPr>
            <w:tcW w:w="507"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B</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C</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B</w:t>
            </w:r>
          </w:p>
        </w:tc>
        <w:tc>
          <w:tcPr>
            <w:tcW w:w="508"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B</w:t>
            </w:r>
          </w:p>
        </w:tc>
      </w:tr>
    </w:tbl>
    <w:p>
      <w:pPr>
        <w:pStyle w:val="21"/>
        <w:autoSpaceDE w:val="0"/>
        <w:autoSpaceDN w:val="0"/>
        <w:adjustRightInd w:val="0"/>
        <w:spacing w:line="400" w:lineRule="exact"/>
        <w:ind w:left="360" w:hanging="360"/>
        <w:textAlignment w:val="center"/>
        <w:rPr>
          <w:rStyle w:val="10"/>
          <w:rFonts w:ascii="黑体" w:hAnsi="黑体" w:eastAsia="黑体" w:cs="黑体"/>
          <w:b/>
          <w:sz w:val="24"/>
          <w:lang w:val="en-US" w:eastAsia="zh-CN" w:bidi="ar-SA"/>
        </w:rPr>
      </w:pPr>
      <w:r>
        <w:rPr>
          <w:rStyle w:val="10"/>
          <w:rFonts w:hint="eastAsia" w:ascii="黑体" w:hAnsi="黑体" w:eastAsia="黑体" w:cs="Times New Roman"/>
          <w:sz w:val="24"/>
          <w:lang w:val="en-US" w:eastAsia="zh-CN" w:bidi="ar-SA"/>
        </w:rPr>
        <w:t>二、</w:t>
      </w:r>
      <w:r>
        <w:rPr>
          <w:rStyle w:val="10"/>
          <w:rFonts w:hint="eastAsia" w:ascii="黑体" w:hAnsi="黑体" w:eastAsia="黑体" w:cs="黑体"/>
          <w:b/>
          <w:sz w:val="24"/>
          <w:lang w:val="en-US" w:eastAsia="zh-CN" w:bidi="ar-SA"/>
        </w:rPr>
        <w:t>多项选择题：本部分包括4题，每题3分，共计12分。每题有不止一个选项符合题意，全选对者得3分，选对但不全的得1分，错选或不答的得0分，请将答案填涂在答题卡中。</w:t>
      </w:r>
    </w:p>
    <w:tbl>
      <w:tblPr>
        <w:tblStyle w:val="22"/>
        <w:tblpPr w:leftFromText="180" w:rightFromText="180" w:vertAnchor="text" w:horzAnchor="page" w:tblpX="2431" w:tblpY="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1"/>
        <w:gridCol w:w="699"/>
        <w:gridCol w:w="699"/>
        <w:gridCol w:w="69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1" w:type="dxa"/>
          </w:tcPr>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题号</w:t>
            </w:r>
          </w:p>
        </w:tc>
        <w:tc>
          <w:tcPr>
            <w:tcW w:w="699"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6</w:t>
            </w:r>
          </w:p>
        </w:tc>
        <w:tc>
          <w:tcPr>
            <w:tcW w:w="699"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17</w:t>
            </w:r>
          </w:p>
        </w:tc>
        <w:tc>
          <w:tcPr>
            <w:tcW w:w="699"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18</w:t>
            </w:r>
          </w:p>
        </w:tc>
        <w:tc>
          <w:tcPr>
            <w:tcW w:w="699"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1" w:type="dxa"/>
          </w:tcPr>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答案</w:t>
            </w:r>
          </w:p>
        </w:tc>
        <w:tc>
          <w:tcPr>
            <w:tcW w:w="699"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A</w:t>
            </w:r>
            <w:r>
              <w:rPr>
                <w:rStyle w:val="10"/>
                <w:rFonts w:ascii="宋体" w:hAnsi="宋体" w:eastAsia="宋体" w:cs="Times New Roman"/>
                <w:lang w:val="en-US" w:eastAsia="zh-CN" w:bidi="ar-SA"/>
              </w:rPr>
              <w:t>BD</w:t>
            </w:r>
          </w:p>
        </w:tc>
        <w:tc>
          <w:tcPr>
            <w:tcW w:w="699"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A</w:t>
            </w:r>
            <w:r>
              <w:rPr>
                <w:rStyle w:val="10"/>
                <w:rFonts w:ascii="宋体" w:hAnsi="宋体" w:eastAsia="宋体" w:cs="Times New Roman"/>
                <w:lang w:val="en-US" w:eastAsia="zh-CN" w:bidi="ar-SA"/>
              </w:rPr>
              <w:t>CD</w:t>
            </w:r>
          </w:p>
        </w:tc>
        <w:tc>
          <w:tcPr>
            <w:tcW w:w="699"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A</w:t>
            </w:r>
            <w:r>
              <w:rPr>
                <w:rStyle w:val="10"/>
                <w:rFonts w:ascii="宋体" w:hAnsi="宋体" w:eastAsia="宋体" w:cs="Times New Roman"/>
                <w:lang w:val="en-US" w:eastAsia="zh-CN" w:bidi="ar-SA"/>
              </w:rPr>
              <w:t>B</w:t>
            </w:r>
          </w:p>
        </w:tc>
        <w:tc>
          <w:tcPr>
            <w:tcW w:w="699" w:type="dxa"/>
          </w:tcPr>
          <w:p>
            <w:pPr>
              <w:pStyle w:val="21"/>
              <w:spacing w:line="400" w:lineRule="exact"/>
              <w:jc w:val="center"/>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A</w:t>
            </w:r>
            <w:r>
              <w:rPr>
                <w:rStyle w:val="10"/>
                <w:rFonts w:ascii="宋体" w:hAnsi="宋体" w:eastAsia="宋体" w:cs="Times New Roman"/>
                <w:lang w:val="en-US" w:eastAsia="zh-CN" w:bidi="ar-SA"/>
              </w:rPr>
              <w:t>CD</w:t>
            </w:r>
          </w:p>
        </w:tc>
      </w:tr>
    </w:tbl>
    <w:p>
      <w:pPr>
        <w:pStyle w:val="21"/>
        <w:spacing w:line="400" w:lineRule="exact"/>
        <w:jc w:val="left"/>
        <w:textAlignment w:val="center"/>
        <w:rPr>
          <w:rStyle w:val="10"/>
          <w:rFonts w:ascii="宋体" w:hAnsi="宋体" w:eastAsia="宋体" w:cs="Times New Roman"/>
          <w:lang w:val="en-US" w:eastAsia="zh-CN" w:bidi="ar-SA"/>
        </w:rPr>
      </w:pPr>
    </w:p>
    <w:p>
      <w:pPr>
        <w:pStyle w:val="21"/>
        <w:spacing w:line="400" w:lineRule="exact"/>
        <w:jc w:val="left"/>
        <w:textAlignment w:val="center"/>
        <w:rPr>
          <w:rStyle w:val="10"/>
          <w:rFonts w:ascii="宋体" w:hAnsi="宋体" w:eastAsia="宋体" w:cs="Times New Roman"/>
          <w:lang w:val="en-US" w:eastAsia="zh-CN" w:bidi="ar-SA"/>
        </w:rPr>
      </w:pPr>
    </w:p>
    <w:p>
      <w:pPr>
        <w:pStyle w:val="21"/>
        <w:spacing w:line="400" w:lineRule="exact"/>
        <w:rPr>
          <w:rStyle w:val="10"/>
          <w:rFonts w:ascii="黑体" w:hAnsi="黑体" w:eastAsia="黑体" w:cs="黑体"/>
          <w:b/>
          <w:sz w:val="24"/>
          <w:lang w:val="en-US" w:eastAsia="zh-CN" w:bidi="ar-SA"/>
        </w:rPr>
      </w:pPr>
    </w:p>
    <w:p>
      <w:pPr>
        <w:pStyle w:val="21"/>
        <w:spacing w:line="400" w:lineRule="exact"/>
        <w:rPr>
          <w:rStyle w:val="10"/>
          <w:rFonts w:ascii="宋体" w:hAnsi="宋体" w:eastAsia="宋体" w:cs="宋体"/>
          <w:szCs w:val="21"/>
          <w:lang w:val="en-US" w:eastAsia="zh-CN" w:bidi="ar-SA"/>
        </w:rPr>
      </w:pPr>
      <w:r>
        <w:rPr>
          <w:rStyle w:val="10"/>
          <w:rFonts w:hint="eastAsia" w:ascii="黑体" w:hAnsi="黑体" w:eastAsia="黑体" w:cs="黑体"/>
          <w:b/>
          <w:sz w:val="24"/>
          <w:lang w:val="en-US" w:eastAsia="zh-CN" w:bidi="ar-SA"/>
        </w:rPr>
        <w:t>三、非选择题：本部分包括</w:t>
      </w:r>
      <w:r>
        <w:rPr>
          <w:rStyle w:val="10"/>
          <w:rFonts w:ascii="黑体" w:hAnsi="黑体" w:eastAsia="黑体" w:cs="黑体"/>
          <w:b/>
          <w:sz w:val="24"/>
          <w:lang w:val="en-US" w:eastAsia="zh-CN" w:bidi="ar-SA"/>
        </w:rPr>
        <w:t>5</w:t>
      </w:r>
      <w:r>
        <w:rPr>
          <w:rStyle w:val="10"/>
          <w:rFonts w:hint="eastAsia" w:ascii="黑体" w:hAnsi="黑体" w:eastAsia="黑体" w:cs="黑体"/>
          <w:b/>
          <w:sz w:val="24"/>
          <w:lang w:val="en-US" w:eastAsia="zh-CN" w:bidi="ar-SA"/>
        </w:rPr>
        <w:t>题，共计5</w:t>
      </w:r>
      <w:r>
        <w:rPr>
          <w:rStyle w:val="10"/>
          <w:rFonts w:ascii="黑体" w:hAnsi="黑体" w:eastAsia="黑体" w:cs="黑体"/>
          <w:b/>
          <w:sz w:val="24"/>
          <w:lang w:val="en-US" w:eastAsia="zh-CN" w:bidi="ar-SA"/>
        </w:rPr>
        <w:t>8</w:t>
      </w:r>
      <w:r>
        <w:rPr>
          <w:rStyle w:val="10"/>
          <w:rFonts w:hint="eastAsia" w:ascii="黑体" w:hAnsi="黑体" w:eastAsia="黑体" w:cs="黑体"/>
          <w:b/>
          <w:sz w:val="24"/>
          <w:lang w:val="en-US" w:eastAsia="zh-CN" w:bidi="ar-SA"/>
        </w:rPr>
        <w:t>分。（除特殊说明外，每格1分）</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0</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12</w:t>
      </w:r>
      <w:r>
        <w:rPr>
          <w:rStyle w:val="10"/>
          <w:rFonts w:hint="eastAsia" w:ascii="宋体" w:hAnsi="宋体" w:eastAsia="宋体" w:cs="Times New Roman"/>
          <w:lang w:val="en-US" w:eastAsia="zh-CN" w:bidi="ar-SA"/>
        </w:rPr>
        <w:t>分）</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（1）炎热干旱      自然选择    不能     没有光反应为暗反应提供ATP和[H]（2分）</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（2）苹果酸经脱羧作用和呼吸作用（2分）</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（3）基本不变</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（4）减少     光合作用吸收</w:t>
      </w:r>
      <w:r>
        <w:rPr>
          <w:rStyle w:val="10"/>
          <w:rFonts w:ascii="宋体" w:hAnsi="宋体" w:eastAsia="宋体" w:cs="Times New Roman"/>
          <w:szCs w:val="22"/>
          <w:lang w:val="en-US" w:eastAsia="zh-CN" w:bidi="ar-SA"/>
        </w:rPr>
        <w:t>CO</w:t>
      </w:r>
      <w:r>
        <w:rPr>
          <w:rStyle w:val="10"/>
          <w:rFonts w:ascii="宋体" w:hAnsi="宋体" w:eastAsia="宋体" w:cs="Times New Roman"/>
          <w:szCs w:val="22"/>
          <w:vertAlign w:val="subscript"/>
          <w:lang w:val="en-US" w:eastAsia="zh-CN" w:bidi="ar-SA"/>
        </w:rPr>
        <w:t>2</w:t>
      </w:r>
      <w:r>
        <w:rPr>
          <w:rStyle w:val="10"/>
          <w:rFonts w:hint="eastAsia" w:ascii="宋体" w:hAnsi="宋体" w:eastAsia="宋体" w:cs="Times New Roman"/>
          <w:szCs w:val="22"/>
          <w:lang w:val="en-US" w:eastAsia="zh-CN" w:bidi="ar-SA"/>
        </w:rPr>
        <w:t>的量大于呼吸作用释放</w:t>
      </w:r>
      <w:r>
        <w:rPr>
          <w:rStyle w:val="10"/>
          <w:rFonts w:ascii="宋体" w:hAnsi="宋体" w:eastAsia="宋体" w:cs="Times New Roman"/>
          <w:szCs w:val="22"/>
          <w:lang w:val="en-US" w:eastAsia="zh-CN" w:bidi="ar-SA"/>
        </w:rPr>
        <w:t>CO</w:t>
      </w:r>
      <w:r>
        <w:rPr>
          <w:rStyle w:val="10"/>
          <w:rFonts w:ascii="宋体" w:hAnsi="宋体" w:eastAsia="宋体" w:cs="Times New Roman"/>
          <w:szCs w:val="22"/>
          <w:vertAlign w:val="subscript"/>
          <w:lang w:val="en-US" w:eastAsia="zh-CN" w:bidi="ar-SA"/>
        </w:rPr>
        <w:t>2</w:t>
      </w:r>
      <w:r>
        <w:rPr>
          <w:rStyle w:val="10"/>
          <w:rFonts w:hint="eastAsia" w:ascii="宋体" w:hAnsi="宋体" w:eastAsia="宋体" w:cs="Times New Roman"/>
          <w:szCs w:val="22"/>
          <w:lang w:val="en-US" w:eastAsia="zh-CN" w:bidi="ar-SA"/>
        </w:rPr>
        <w:t>的量，使密闭容器内的</w:t>
      </w:r>
      <w:r>
        <w:rPr>
          <w:rStyle w:val="10"/>
          <w:rFonts w:ascii="宋体" w:hAnsi="宋体" w:eastAsia="宋体" w:cs="Times New Roman"/>
          <w:szCs w:val="22"/>
          <w:lang w:val="en-US" w:eastAsia="zh-CN" w:bidi="ar-SA"/>
        </w:rPr>
        <w:t>CO</w:t>
      </w:r>
      <w:r>
        <w:rPr>
          <w:rStyle w:val="10"/>
          <w:rFonts w:ascii="宋体" w:hAnsi="宋体" w:eastAsia="宋体" w:cs="Times New Roman"/>
          <w:szCs w:val="22"/>
          <w:vertAlign w:val="subscript"/>
          <w:lang w:val="en-US" w:eastAsia="zh-CN" w:bidi="ar-SA"/>
        </w:rPr>
        <w:t>2</w:t>
      </w:r>
      <w:r>
        <w:rPr>
          <w:rStyle w:val="10"/>
          <w:rFonts w:hint="eastAsia" w:ascii="宋体" w:hAnsi="宋体" w:eastAsia="宋体" w:cs="Times New Roman"/>
          <w:szCs w:val="22"/>
          <w:lang w:val="en-US" w:eastAsia="zh-CN" w:bidi="ar-SA"/>
        </w:rPr>
        <w:t>浓度逐渐减少，光合作用</w:t>
      </w:r>
      <w:r>
        <w:rPr>
          <w:rStyle w:val="10"/>
          <w:rFonts w:hint="eastAsia" w:ascii="宋体" w:hAnsi="宋体" w:eastAsia="宋体" w:cs="Times New Roman"/>
          <w:lang w:val="en-US" w:eastAsia="zh-CN" w:bidi="ar-SA"/>
        </w:rPr>
        <w:t>速率</w:t>
      </w:r>
      <w:r>
        <w:rPr>
          <w:rStyle w:val="10"/>
          <w:rFonts w:hint="eastAsia" w:ascii="宋体" w:hAnsi="宋体" w:eastAsia="宋体" w:cs="Times New Roman"/>
          <w:szCs w:val="22"/>
          <w:lang w:val="en-US" w:eastAsia="zh-CN" w:bidi="ar-SA"/>
        </w:rPr>
        <w:t>逐渐下降（2分）</w:t>
      </w:r>
    </w:p>
    <w:p>
      <w:pPr>
        <w:pStyle w:val="21"/>
        <w:spacing w:line="400" w:lineRule="exact"/>
        <w:jc w:val="left"/>
        <w:textAlignment w:val="center"/>
        <w:rPr>
          <w:rStyle w:val="10"/>
          <w:rFonts w:ascii="宋体" w:hAnsi="宋体" w:eastAsia="宋体" w:cs="Times New Roman"/>
          <w:szCs w:val="22"/>
          <w:lang w:val="en-US" w:eastAsia="zh-CN" w:bidi="ar-SA"/>
        </w:rPr>
      </w:pPr>
      <w:r>
        <w:rPr>
          <w:rStyle w:val="10"/>
          <w:rFonts w:hint="eastAsia" w:ascii="宋体" w:hAnsi="宋体" w:eastAsia="宋体" w:cs="Times New Roman"/>
          <w:szCs w:val="22"/>
          <w:lang w:val="en-US" w:eastAsia="zh-CN" w:bidi="ar-SA"/>
        </w:rPr>
        <w:t>（5）6×10</w:t>
      </w:r>
      <w:r>
        <w:rPr>
          <w:rStyle w:val="10"/>
          <w:rFonts w:hint="eastAsia" w:ascii="宋体" w:hAnsi="宋体" w:eastAsia="宋体" w:cs="Times New Roman"/>
          <w:szCs w:val="22"/>
          <w:vertAlign w:val="superscript"/>
          <w:lang w:val="en-US" w:eastAsia="zh-CN" w:bidi="ar-SA"/>
        </w:rPr>
        <w:t>-8</w:t>
      </w:r>
      <w:r>
        <w:rPr>
          <w:rStyle w:val="10"/>
          <w:rFonts w:ascii="宋体" w:hAnsi="宋体" w:eastAsia="宋体" w:cs="Times New Roman"/>
          <w:szCs w:val="22"/>
          <w:lang w:val="en-US" w:eastAsia="zh-CN" w:bidi="ar-SA"/>
        </w:rPr>
        <w:t>mol/min</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1</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12</w:t>
      </w:r>
      <w:r>
        <w:rPr>
          <w:rStyle w:val="10"/>
          <w:rFonts w:hint="eastAsia" w:ascii="宋体" w:hAnsi="宋体" w:eastAsia="宋体" w:cs="Times New Roman"/>
          <w:lang w:val="en-US" w:eastAsia="zh-CN" w:bidi="ar-SA"/>
        </w:rPr>
        <w:t>分）</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（1）激素、神经递质、免疫活性物质（</w:t>
      </w:r>
      <w:r>
        <w:rPr>
          <w:rStyle w:val="10"/>
          <w:rFonts w:hint="eastAsia" w:ascii="宋体" w:hAnsi="宋体" w:eastAsia="宋体" w:cs="Times New Roman"/>
          <w:lang w:val="en-US" w:eastAsia="zh-CN" w:bidi="ar-SA"/>
        </w:rPr>
        <w:t>或</w:t>
      </w:r>
      <w:r>
        <w:rPr>
          <w:rStyle w:val="10"/>
          <w:rFonts w:ascii="宋体" w:hAnsi="宋体" w:eastAsia="宋体" w:cs="Times New Roman"/>
          <w:lang w:val="en-US" w:eastAsia="zh-CN" w:bidi="ar-SA"/>
        </w:rPr>
        <w:t>淋巴因子）</w:t>
      </w:r>
      <w:r>
        <w:rPr>
          <w:rStyle w:val="10"/>
          <w:rFonts w:hint="eastAsia" w:ascii="宋体" w:hAnsi="宋体" w:eastAsia="宋体" w:cs="Times New Roman"/>
          <w:lang w:val="en-US" w:eastAsia="zh-CN" w:bidi="ar-SA"/>
        </w:rPr>
        <w:t>（2分）</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（2）阿片受体</w:t>
      </w:r>
      <w:r>
        <w:rPr>
          <w:rStyle w:val="10"/>
          <w:rFonts w:hint="eastAsia" w:ascii="宋体" w:hAnsi="宋体" w:eastAsia="宋体" w:cs="Times New Roman"/>
          <w:lang w:val="en-US" w:eastAsia="zh-CN" w:bidi="ar-SA"/>
        </w:rPr>
        <w:t>　　抑制A神经元释放P物质，导致B神经元不能产生兴奋，阻止痛觉产生（2分）</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（3）</w:t>
      </w:r>
      <w:r>
        <w:rPr>
          <w:rStyle w:val="10"/>
          <w:rFonts w:hint="eastAsia" w:ascii="宋体" w:hAnsi="宋体" w:eastAsia="宋体" w:cs="Times New Roman"/>
          <w:lang w:val="en-US" w:eastAsia="zh-CN" w:bidi="ar-SA"/>
        </w:rPr>
        <w:t xml:space="preserve">与内啡肽竞争阿片受体（或与A神经元上的阿片受体结合）（2分）    </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4</w:t>
      </w:r>
      <w:r>
        <w:rPr>
          <w:rStyle w:val="10"/>
          <w:rFonts w:hint="eastAsia" w:ascii="宋体" w:hAnsi="宋体" w:eastAsia="宋体" w:cs="Times New Roman"/>
          <w:lang w:val="en-US" w:eastAsia="zh-CN" w:bidi="ar-SA"/>
        </w:rPr>
        <w:t>）抑制　　　增加</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5</w:t>
      </w:r>
      <w:r>
        <w:rPr>
          <w:rStyle w:val="10"/>
          <w:rFonts w:hint="eastAsia" w:ascii="宋体" w:hAnsi="宋体" w:eastAsia="宋体" w:cs="Times New Roman"/>
          <w:lang w:val="en-US" w:eastAsia="zh-CN" w:bidi="ar-SA"/>
        </w:rPr>
        <w:t>）甲状腺（或甲状腺激素和肾上腺素）</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6</w:t>
      </w:r>
      <w:r>
        <w:rPr>
          <w:rStyle w:val="10"/>
          <w:rFonts w:hint="eastAsia" w:ascii="宋体" w:hAnsi="宋体" w:eastAsia="宋体" w:cs="Times New Roman"/>
          <w:lang w:val="en-US" w:eastAsia="zh-CN" w:bidi="ar-SA"/>
        </w:rPr>
        <w:t>）此人血液中没有检测到毒品A，但能检测到相应的抗体（2分）</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drawing>
          <wp:anchor distT="0" distB="0" distL="114300" distR="114300" simplePos="0" relativeHeight="251678720" behindDoc="0" locked="0" layoutInCell="1" allowOverlap="1">
            <wp:simplePos x="0" y="0"/>
            <wp:positionH relativeFrom="column">
              <wp:posOffset>3911600</wp:posOffset>
            </wp:positionH>
            <wp:positionV relativeFrom="paragraph">
              <wp:posOffset>219710</wp:posOffset>
            </wp:positionV>
            <wp:extent cx="2092960" cy="1219200"/>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092960" cy="1219200"/>
                    </a:xfrm>
                    <a:prstGeom prst="rect">
                      <a:avLst/>
                    </a:prstGeom>
                    <a:noFill/>
                  </pic:spPr>
                </pic:pic>
              </a:graphicData>
            </a:graphic>
          </wp:anchor>
        </w:drawing>
      </w: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2</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11</w:t>
      </w:r>
      <w:r>
        <w:rPr>
          <w:rStyle w:val="10"/>
          <w:rFonts w:hint="eastAsia" w:ascii="宋体" w:hAnsi="宋体" w:eastAsia="宋体" w:cs="Times New Roman"/>
          <w:lang w:val="en-US" w:eastAsia="zh-CN" w:bidi="ar-SA"/>
        </w:rPr>
        <w:t>分）</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 xml:space="preserve">（1）竞争    </w:t>
      </w:r>
      <w:r>
        <w:rPr>
          <w:rStyle w:val="10"/>
          <w:rFonts w:hint="eastAsia" w:ascii="宋体" w:hAnsi="宋体" w:eastAsia="宋体" w:cs="Times New Roman"/>
          <w:lang w:val="en-US" w:eastAsia="zh-CN" w:bidi="ar-SA"/>
        </w:rPr>
        <w:t>分解者的分解作用弱（2分）</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 xml:space="preserve">（2）演替    </w:t>
      </w:r>
      <w:r>
        <w:rPr>
          <w:rStyle w:val="10"/>
          <w:rFonts w:hint="eastAsia" w:ascii="宋体" w:hAnsi="宋体" w:eastAsia="宋体" w:cs="Times New Roman"/>
          <w:lang w:val="en-US" w:eastAsia="zh-CN" w:bidi="ar-SA"/>
        </w:rPr>
        <w:t>见右图示（</w:t>
      </w:r>
      <w:r>
        <w:rPr>
          <w:rStyle w:val="10"/>
          <w:rFonts w:ascii="宋体" w:hAnsi="宋体" w:eastAsia="宋体" w:cs="Times New Roman"/>
          <w:lang w:val="en-US" w:eastAsia="zh-CN" w:bidi="ar-SA"/>
        </w:rPr>
        <w:t>3</w:t>
      </w:r>
      <w:r>
        <w:rPr>
          <w:rStyle w:val="10"/>
          <w:rFonts w:hint="eastAsia" w:ascii="宋体" w:hAnsi="宋体" w:eastAsia="宋体" w:cs="Times New Roman"/>
          <w:lang w:val="en-US" w:eastAsia="zh-CN" w:bidi="ar-SA"/>
        </w:rPr>
        <w:t>分）</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（3）既能</w:t>
      </w:r>
      <w:r>
        <w:rPr>
          <w:rStyle w:val="10"/>
          <w:rFonts w:ascii="宋体" w:hAnsi="宋体" w:eastAsia="宋体" w:cs="Times New Roman"/>
          <w:lang w:val="en-US" w:eastAsia="zh-CN" w:bidi="ar-SA"/>
        </w:rPr>
        <w:t>促进糙隐子草幼根</w:t>
      </w:r>
      <w:r>
        <w:rPr>
          <w:rStyle w:val="10"/>
          <w:rFonts w:hint="eastAsia" w:ascii="宋体" w:hAnsi="宋体" w:eastAsia="宋体" w:cs="Times New Roman"/>
          <w:lang w:val="en-US" w:eastAsia="zh-CN" w:bidi="ar-SA"/>
        </w:rPr>
        <w:t>生长</w:t>
      </w:r>
      <w:r>
        <w:rPr>
          <w:rStyle w:val="10"/>
          <w:rFonts w:ascii="宋体" w:hAnsi="宋体" w:eastAsia="宋体" w:cs="Times New Roman"/>
          <w:lang w:val="en-US" w:eastAsia="zh-CN" w:bidi="ar-SA"/>
        </w:rPr>
        <w:t>，</w:t>
      </w:r>
      <w:r>
        <w:rPr>
          <w:rStyle w:val="10"/>
          <w:rFonts w:hint="eastAsia" w:ascii="宋体" w:hAnsi="宋体" w:eastAsia="宋体" w:cs="Times New Roman"/>
          <w:lang w:val="en-US" w:eastAsia="zh-CN" w:bidi="ar-SA"/>
        </w:rPr>
        <w:t>也能</w:t>
      </w:r>
      <w:r>
        <w:rPr>
          <w:rStyle w:val="10"/>
          <w:rFonts w:ascii="宋体" w:hAnsi="宋体" w:eastAsia="宋体" w:cs="Times New Roman"/>
          <w:lang w:val="en-US" w:eastAsia="zh-CN" w:bidi="ar-SA"/>
        </w:rPr>
        <w:t>抑制</w:t>
      </w:r>
      <w:r>
        <w:rPr>
          <w:rStyle w:val="10"/>
          <w:rFonts w:hint="eastAsia" w:ascii="宋体" w:hAnsi="宋体" w:eastAsia="宋体" w:cs="Times New Roman"/>
          <w:lang w:val="en-US" w:eastAsia="zh-CN" w:bidi="ar-SA"/>
        </w:rPr>
        <w:t>其生长；</w:t>
      </w:r>
      <w:r>
        <w:rPr>
          <w:rStyle w:val="10"/>
          <w:rFonts w:ascii="宋体" w:hAnsi="宋体" w:eastAsia="宋体" w:cs="Times New Roman"/>
          <w:lang w:val="en-US" w:eastAsia="zh-CN" w:bidi="ar-SA"/>
        </w:rPr>
        <w:t>抑制克氏针茅幼根</w:t>
      </w:r>
      <w:r>
        <w:rPr>
          <w:rStyle w:val="10"/>
          <w:rFonts w:hint="eastAsia" w:ascii="宋体" w:hAnsi="宋体" w:eastAsia="宋体" w:cs="Times New Roman"/>
          <w:lang w:val="en-US" w:eastAsia="zh-CN" w:bidi="ar-SA"/>
        </w:rPr>
        <w:t>生长（2分）</w:t>
      </w:r>
    </w:p>
    <w:p>
      <w:pPr>
        <w:pStyle w:val="21"/>
        <w:spacing w:line="400" w:lineRule="exact"/>
        <w:ind w:firstLine="525"/>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调节生物的种间关系，维持生态系统的稳定（2分）</w:t>
      </w:r>
    </w:p>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3</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11</w:t>
      </w:r>
      <w:r>
        <w:rPr>
          <w:rStyle w:val="10"/>
          <w:rFonts w:hint="eastAsia" w:ascii="宋体" w:hAnsi="宋体" w:eastAsia="宋体" w:cs="Times New Roman"/>
          <w:lang w:val="en-US" w:eastAsia="zh-CN" w:bidi="ar-SA"/>
        </w:rPr>
        <w:t>分）</w:t>
      </w:r>
    </w:p>
    <w:p>
      <w:pPr>
        <w:pStyle w:val="21"/>
        <w:spacing w:line="400" w:lineRule="exact"/>
        <w:jc w:val="left"/>
        <w:textAlignment w:val="center"/>
        <w:rPr>
          <w:rStyle w:val="10"/>
          <w:rFonts w:ascii="宋体" w:hAnsi="宋体" w:eastAsia="宋体" w:cs="Times New Roman"/>
          <w:lang w:val="en-US" w:eastAsia="zh-CN" w:bidi="ar-SA"/>
        </w:rPr>
      </w:pPr>
      <w:bookmarkStart w:id="5" w:name="_Hlk58244391"/>
      <w:r>
        <w:rPr>
          <w:rStyle w:val="10"/>
          <w:rFonts w:ascii="宋体" w:hAnsi="宋体" w:eastAsia="宋体" w:cs="Times New Roman"/>
          <w:lang w:val="en-US" w:eastAsia="zh-CN" w:bidi="ar-SA"/>
        </w:rPr>
        <w:t>（1）</w:t>
      </w:r>
      <w:r>
        <w:rPr>
          <w:rStyle w:val="10"/>
          <w:rFonts w:hint="eastAsia" w:ascii="宋体" w:hAnsi="宋体" w:eastAsia="宋体" w:cs="Times New Roman"/>
          <w:lang w:val="en-US" w:eastAsia="zh-CN" w:bidi="ar-SA"/>
        </w:rPr>
        <w:t>①</w:t>
      </w:r>
      <w:r>
        <w:rPr>
          <w:rStyle w:val="10"/>
          <w:rFonts w:ascii="宋体" w:hAnsi="宋体" w:eastAsia="宋体" w:cs="Times New Roman"/>
          <w:lang w:val="en-US" w:eastAsia="zh-CN" w:bidi="ar-SA"/>
        </w:rPr>
        <w:t>芘</w:t>
      </w:r>
      <w:r>
        <w:rPr>
          <w:rStyle w:val="10"/>
          <w:rFonts w:hint="eastAsia" w:ascii="宋体" w:hAnsi="宋体" w:eastAsia="宋体" w:cs="Times New Roman"/>
          <w:lang w:val="en-US" w:eastAsia="zh-CN" w:bidi="ar-SA"/>
        </w:rPr>
        <w:t>（2分）</w:t>
      </w:r>
      <w:r>
        <w:rPr>
          <w:rStyle w:val="10"/>
          <w:rFonts w:ascii="宋体" w:hAnsi="宋体" w:eastAsia="宋体" w:cs="Times New Roman"/>
          <w:lang w:val="en-US" w:eastAsia="zh-CN" w:bidi="ar-SA"/>
        </w:rPr>
        <w:t xml:space="preserve">        稀释涂布平板</w:t>
      </w:r>
      <w:r>
        <w:rPr>
          <w:rStyle w:val="10"/>
          <w:rFonts w:hint="eastAsia" w:ascii="宋体" w:hAnsi="宋体" w:eastAsia="宋体" w:cs="Times New Roman"/>
          <w:lang w:val="en-US" w:eastAsia="zh-CN" w:bidi="ar-SA"/>
        </w:rPr>
        <w:t>（2分）</w:t>
      </w:r>
      <w:r>
        <w:rPr>
          <w:rStyle w:val="10"/>
          <w:rFonts w:ascii="宋体" w:hAnsi="宋体" w:eastAsia="宋体" w:cs="Times New Roman"/>
          <w:lang w:val="en-US" w:eastAsia="zh-CN" w:bidi="ar-SA"/>
        </w:rPr>
        <w:t xml:space="preserve">    酒精灯火焰    </w:t>
      </w:r>
    </w:p>
    <w:p>
      <w:pPr>
        <w:pStyle w:val="21"/>
        <w:spacing w:line="400" w:lineRule="exact"/>
        <w:ind w:firstLine="525"/>
        <w:jc w:val="left"/>
        <w:textAlignment w:val="center"/>
        <w:rPr>
          <w:rStyle w:val="10"/>
          <w:rFonts w:ascii="宋体" w:hAnsi="宋体" w:eastAsia="宋体" w:cs="Times New Roman"/>
          <w:lang w:val="en-US" w:eastAsia="zh-CN" w:bidi="ar-SA"/>
        </w:rPr>
      </w:pPr>
      <w:r>
        <w:rPr>
          <w:rStyle w:val="10"/>
          <w:rFonts w:hint="eastAsia" w:ascii="宋体" w:hAnsi="宋体" w:eastAsia="宋体" w:cs="宋体"/>
          <w:lang w:val="en-US" w:eastAsia="zh-CN" w:bidi="ar-SA"/>
        </w:rPr>
        <w:t>②</w:t>
      </w:r>
      <w:r>
        <w:rPr>
          <w:rStyle w:val="10"/>
          <w:rFonts w:ascii="宋体" w:hAnsi="宋体" w:eastAsia="宋体" w:cs="Times New Roman"/>
          <w:lang w:val="en-US" w:eastAsia="zh-CN" w:bidi="ar-SA"/>
        </w:rPr>
        <w:t>将锅内</w:t>
      </w:r>
      <w:r>
        <w:rPr>
          <w:rStyle w:val="10"/>
          <w:rFonts w:hint="eastAsia" w:ascii="宋体" w:hAnsi="宋体" w:eastAsia="宋体" w:cs="Times New Roman"/>
          <w:lang w:val="en-US" w:eastAsia="zh-CN" w:bidi="ar-SA"/>
        </w:rPr>
        <w:t>冷空气完全排</w:t>
      </w:r>
      <w:r>
        <w:rPr>
          <w:rStyle w:val="10"/>
          <w:rFonts w:ascii="宋体" w:hAnsi="宋体" w:eastAsia="宋体" w:cs="Times New Roman"/>
          <w:lang w:val="en-US" w:eastAsia="zh-CN" w:bidi="ar-SA"/>
        </w:rPr>
        <w:t>尽后重新</w:t>
      </w:r>
      <w:r>
        <w:rPr>
          <w:rStyle w:val="10"/>
          <w:rFonts w:hint="eastAsia" w:ascii="宋体" w:hAnsi="宋体" w:eastAsia="宋体" w:cs="Times New Roman"/>
          <w:lang w:val="en-US" w:eastAsia="zh-CN" w:bidi="ar-SA"/>
        </w:rPr>
        <w:t>关上排气阀</w:t>
      </w:r>
      <w:r>
        <w:rPr>
          <w:rStyle w:val="10"/>
          <w:rFonts w:ascii="宋体" w:hAnsi="宋体" w:eastAsia="宋体" w:cs="Times New Roman"/>
          <w:lang w:val="en-US" w:eastAsia="zh-CN" w:bidi="ar-SA"/>
        </w:rPr>
        <w:t xml:space="preserve">加热 </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（2）</w:t>
      </w:r>
      <w:r>
        <w:rPr>
          <w:rStyle w:val="10"/>
          <w:rFonts w:hint="eastAsia" w:ascii="宋体" w:hAnsi="宋体" w:eastAsia="宋体" w:cs="Times New Roman"/>
          <w:lang w:val="en-US" w:eastAsia="zh-CN" w:bidi="ar-SA"/>
        </w:rPr>
        <w:t>①</w:t>
      </w:r>
      <w:r>
        <w:rPr>
          <w:rStyle w:val="10"/>
          <w:rFonts w:ascii="宋体" w:hAnsi="宋体" w:eastAsia="宋体" w:cs="Times New Roman"/>
          <w:lang w:val="en-US" w:eastAsia="zh-CN" w:bidi="ar-SA"/>
        </w:rPr>
        <w:t>5’-GGATCC-3’和5’-TCTAGA-3’</w:t>
      </w:r>
      <w:r>
        <w:rPr>
          <w:rStyle w:val="10"/>
          <w:rFonts w:hint="eastAsia" w:ascii="宋体" w:hAnsi="宋体" w:eastAsia="宋体" w:cs="Times New Roman"/>
          <w:lang w:val="en-US" w:eastAsia="zh-CN" w:bidi="ar-SA"/>
        </w:rPr>
        <w:t>（2分）</w:t>
      </w:r>
    </w:p>
    <w:p>
      <w:pPr>
        <w:pStyle w:val="21"/>
        <w:spacing w:line="400" w:lineRule="exact"/>
        <w:ind w:firstLine="525"/>
        <w:jc w:val="left"/>
        <w:textAlignment w:val="center"/>
        <w:rPr>
          <w:rStyle w:val="10"/>
          <w:rFonts w:ascii="宋体" w:hAnsi="宋体" w:eastAsia="宋体" w:cs="Times New Roman"/>
          <w:lang w:val="en-US" w:eastAsia="zh-CN" w:bidi="ar-SA"/>
        </w:rPr>
      </w:pPr>
      <w:r>
        <w:rPr>
          <w:rStyle w:val="10"/>
          <w:rFonts w:hint="eastAsia" w:ascii="宋体" w:hAnsi="宋体" w:eastAsia="宋体" w:cs="宋体"/>
          <w:lang w:val="en-US" w:eastAsia="zh-CN" w:bidi="ar-SA"/>
        </w:rPr>
        <w:t>②感受态（或能吸收周围环境中D</w:t>
      </w:r>
      <w:r>
        <w:rPr>
          <w:rStyle w:val="10"/>
          <w:rFonts w:ascii="宋体" w:hAnsi="宋体" w:eastAsia="宋体" w:cs="宋体"/>
          <w:lang w:val="en-US" w:eastAsia="zh-CN" w:bidi="ar-SA"/>
        </w:rPr>
        <w:t>NA</w:t>
      </w:r>
      <w:r>
        <w:rPr>
          <w:rStyle w:val="10"/>
          <w:rFonts w:hint="eastAsia" w:ascii="宋体" w:hAnsi="宋体" w:eastAsia="宋体" w:cs="宋体"/>
          <w:lang w:val="en-US" w:eastAsia="zh-CN" w:bidi="ar-SA"/>
        </w:rPr>
        <w:t>分子的生理状态）</w:t>
      </w:r>
    </w:p>
    <w:p>
      <w:pPr>
        <w:pStyle w:val="21"/>
        <w:spacing w:line="400" w:lineRule="exact"/>
        <w:ind w:firstLine="525"/>
        <w:jc w:val="left"/>
        <w:textAlignment w:val="center"/>
        <w:rPr>
          <w:rStyle w:val="10"/>
          <w:rFonts w:ascii="宋体" w:hAnsi="宋体" w:eastAsia="宋体" w:cs="Times New Roman"/>
          <w:lang w:val="en-US" w:eastAsia="zh-CN" w:bidi="ar-SA"/>
        </w:rPr>
      </w:pPr>
      <w:r>
        <w:rPr>
          <w:rStyle w:val="10"/>
          <w:rFonts w:hint="eastAsia" w:ascii="宋体" w:hAnsi="宋体" w:eastAsia="宋体" w:cs="宋体"/>
          <w:lang w:val="en-US" w:eastAsia="zh-CN" w:bidi="ar-SA"/>
        </w:rPr>
        <w:t>③卡那霉素</w:t>
      </w:r>
      <w:r>
        <w:rPr>
          <w:rStyle w:val="10"/>
          <w:rFonts w:hint="eastAsia" w:ascii="宋体" w:hAnsi="宋体" w:eastAsia="宋体" w:cs="Times New Roman"/>
          <w:lang w:val="en-US" w:eastAsia="zh-CN" w:bidi="ar-SA"/>
        </w:rPr>
        <w:t>（2分）</w:t>
      </w:r>
    </w:p>
    <w:bookmarkEnd w:id="5"/>
    <w:p>
      <w:pPr>
        <w:pStyle w:val="21"/>
        <w:spacing w:line="400" w:lineRule="exact"/>
        <w:jc w:val="left"/>
        <w:textAlignment w:val="center"/>
        <w:rPr>
          <w:rStyle w:val="10"/>
          <w:rFonts w:ascii="宋体" w:hAnsi="宋体" w:eastAsia="宋体" w:cs="Times New Roman"/>
          <w:lang w:val="en-US" w:eastAsia="zh-CN" w:bidi="ar-SA"/>
        </w:rPr>
      </w:pPr>
      <w:r>
        <w:rPr>
          <w:rStyle w:val="10"/>
          <w:rFonts w:hint="eastAsia" w:ascii="宋体" w:hAnsi="宋体" w:eastAsia="宋体" w:cs="Times New Roman"/>
          <w:lang w:val="en-US" w:eastAsia="zh-CN" w:bidi="ar-SA"/>
        </w:rPr>
        <w:t>2</w:t>
      </w:r>
      <w:r>
        <w:rPr>
          <w:rStyle w:val="10"/>
          <w:rFonts w:ascii="宋体" w:hAnsi="宋体" w:eastAsia="宋体" w:cs="Times New Roman"/>
          <w:lang w:val="en-US" w:eastAsia="zh-CN" w:bidi="ar-SA"/>
        </w:rPr>
        <w:t>4</w:t>
      </w:r>
      <w:r>
        <w:rPr>
          <w:rStyle w:val="10"/>
          <w:rFonts w:hint="eastAsia" w:ascii="宋体" w:hAnsi="宋体" w:eastAsia="宋体" w:cs="Times New Roman"/>
          <w:lang w:val="en-US" w:eastAsia="zh-CN" w:bidi="ar-SA"/>
        </w:rPr>
        <w:t>.（</w:t>
      </w:r>
      <w:r>
        <w:rPr>
          <w:rStyle w:val="10"/>
          <w:rFonts w:ascii="宋体" w:hAnsi="宋体" w:eastAsia="宋体" w:cs="Times New Roman"/>
          <w:lang w:val="en-US" w:eastAsia="zh-CN" w:bidi="ar-SA"/>
        </w:rPr>
        <w:t>12</w:t>
      </w:r>
      <w:r>
        <w:rPr>
          <w:rStyle w:val="10"/>
          <w:rFonts w:hint="eastAsia" w:ascii="宋体" w:hAnsi="宋体" w:eastAsia="宋体" w:cs="Times New Roman"/>
          <w:lang w:val="en-US" w:eastAsia="zh-CN" w:bidi="ar-SA"/>
        </w:rPr>
        <w:t>分）</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（1）</w:t>
      </w:r>
      <w:r>
        <w:rPr>
          <w:rStyle w:val="10"/>
          <w:rFonts w:hint="eastAsia" w:ascii="宋体" w:hAnsi="宋体" w:eastAsia="宋体" w:cs="Times New Roman"/>
          <w:lang w:val="en-US" w:eastAsia="zh-CN" w:bidi="ar-SA"/>
        </w:rPr>
        <w:t>进行性肌萎缩（2分） Ⅰ</w:t>
      </w:r>
      <w:r>
        <w:rPr>
          <w:rStyle w:val="10"/>
          <w:rFonts w:ascii="宋体" w:hAnsi="宋体" w:eastAsia="宋体" w:cs="Times New Roman"/>
          <w:vertAlign w:val="subscript"/>
          <w:lang w:val="en-US" w:eastAsia="zh-CN" w:bidi="ar-SA"/>
        </w:rPr>
        <w:t>1</w:t>
      </w:r>
      <w:r>
        <w:rPr>
          <w:rStyle w:val="10"/>
          <w:rFonts w:hint="eastAsia" w:ascii="宋体" w:hAnsi="宋体" w:eastAsia="宋体" w:cs="Times New Roman"/>
          <w:lang w:val="en-US" w:eastAsia="zh-CN" w:bidi="ar-SA"/>
        </w:rPr>
        <w:t>和Ⅰ</w:t>
      </w:r>
      <w:r>
        <w:rPr>
          <w:rStyle w:val="10"/>
          <w:rFonts w:hint="eastAsia" w:ascii="宋体" w:hAnsi="宋体" w:eastAsia="宋体" w:cs="Times New Roman"/>
          <w:vertAlign w:val="subscript"/>
          <w:lang w:val="en-US" w:eastAsia="zh-CN" w:bidi="ar-SA"/>
        </w:rPr>
        <w:t>2</w:t>
      </w:r>
      <w:r>
        <w:rPr>
          <w:rStyle w:val="10"/>
          <w:rFonts w:hint="eastAsia" w:ascii="宋体" w:hAnsi="宋体" w:eastAsia="宋体" w:cs="Times New Roman"/>
          <w:lang w:val="en-US" w:eastAsia="zh-CN" w:bidi="ar-SA"/>
        </w:rPr>
        <w:t>（2分）</w:t>
      </w:r>
      <w:r>
        <w:rPr>
          <w:rStyle w:val="10"/>
          <w:rFonts w:ascii="宋体" w:hAnsi="宋体" w:eastAsia="宋体" w:cs="Times New Roman"/>
          <w:lang w:val="en-US" w:eastAsia="zh-CN" w:bidi="ar-SA"/>
        </w:rPr>
        <w:t>　　X</w:t>
      </w:r>
      <w:r>
        <w:rPr>
          <w:rStyle w:val="10"/>
          <w:rFonts w:ascii="宋体" w:hAnsi="宋体" w:eastAsia="宋体" w:cs="Times New Roman"/>
          <w:vertAlign w:val="superscript"/>
          <w:lang w:val="en-US" w:eastAsia="zh-CN" w:bidi="ar-SA"/>
        </w:rPr>
        <w:t>E</w:t>
      </w:r>
      <w:r>
        <w:rPr>
          <w:rStyle w:val="10"/>
          <w:rFonts w:ascii="宋体" w:hAnsi="宋体" w:eastAsia="宋体" w:cs="Times New Roman"/>
          <w:lang w:val="en-US" w:eastAsia="zh-CN" w:bidi="ar-SA"/>
        </w:rPr>
        <w:t>X</w:t>
      </w:r>
      <w:r>
        <w:rPr>
          <w:rStyle w:val="10"/>
          <w:rFonts w:ascii="宋体" w:hAnsi="宋体" w:eastAsia="宋体" w:cs="Times New Roman"/>
          <w:vertAlign w:val="superscript"/>
          <w:lang w:val="en-US" w:eastAsia="zh-CN" w:bidi="ar-SA"/>
        </w:rPr>
        <w:t>E</w:t>
      </w:r>
      <w:r>
        <w:rPr>
          <w:rStyle w:val="10"/>
          <w:rFonts w:hint="eastAsia" w:ascii="宋体" w:hAnsi="宋体" w:eastAsia="宋体" w:cs="Times New Roman"/>
          <w:lang w:val="en-US" w:eastAsia="zh-CN" w:bidi="ar-SA"/>
        </w:rPr>
        <w:t>或</w:t>
      </w:r>
      <w:r>
        <w:rPr>
          <w:rStyle w:val="10"/>
          <w:rFonts w:ascii="宋体" w:hAnsi="宋体" w:eastAsia="宋体" w:cs="Times New Roman"/>
          <w:lang w:val="en-US" w:eastAsia="zh-CN" w:bidi="ar-SA"/>
        </w:rPr>
        <w:t>X</w:t>
      </w:r>
      <w:r>
        <w:rPr>
          <w:rStyle w:val="10"/>
          <w:rFonts w:ascii="宋体" w:hAnsi="宋体" w:eastAsia="宋体" w:cs="Times New Roman"/>
          <w:vertAlign w:val="superscript"/>
          <w:lang w:val="en-US" w:eastAsia="zh-CN" w:bidi="ar-SA"/>
        </w:rPr>
        <w:t>E</w:t>
      </w:r>
      <w:r>
        <w:rPr>
          <w:rStyle w:val="10"/>
          <w:rFonts w:ascii="宋体" w:hAnsi="宋体" w:eastAsia="宋体" w:cs="Times New Roman"/>
          <w:lang w:val="en-US" w:eastAsia="zh-CN" w:bidi="ar-SA"/>
        </w:rPr>
        <w:t>X</w:t>
      </w:r>
      <w:r>
        <w:rPr>
          <w:rStyle w:val="10"/>
          <w:rFonts w:ascii="宋体" w:hAnsi="宋体" w:eastAsia="宋体" w:cs="Times New Roman"/>
          <w:vertAlign w:val="superscript"/>
          <w:lang w:val="en-US" w:eastAsia="zh-CN" w:bidi="ar-SA"/>
        </w:rPr>
        <w:t>e</w:t>
      </w:r>
      <w:r>
        <w:rPr>
          <w:rStyle w:val="10"/>
          <w:rFonts w:ascii="宋体" w:hAnsi="宋体" w:eastAsia="宋体" w:cs="Times New Roman"/>
          <w:lang w:val="en-US" w:eastAsia="zh-CN" w:bidi="ar-SA"/>
        </w:rPr>
        <w:t>　</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（2）①1</w:t>
      </w:r>
      <w:r>
        <w:rPr>
          <w:rStyle w:val="10"/>
          <w:rFonts w:hint="eastAsia" w:ascii="宋体" w:hAnsi="宋体" w:eastAsia="宋体" w:cs="Times New Roman"/>
          <w:lang w:val="en-US" w:eastAsia="zh-CN" w:bidi="ar-SA"/>
        </w:rPr>
        <w:t>/1</w:t>
      </w:r>
      <w:r>
        <w:rPr>
          <w:rStyle w:val="10"/>
          <w:rFonts w:ascii="宋体" w:hAnsi="宋体" w:eastAsia="宋体" w:cs="Times New Roman"/>
          <w:lang w:val="en-US" w:eastAsia="zh-CN" w:bidi="ar-SA"/>
        </w:rPr>
        <w:t>3</w:t>
      </w:r>
      <w:r>
        <w:rPr>
          <w:rStyle w:val="10"/>
          <w:rFonts w:hint="eastAsia" w:ascii="宋体" w:hAnsi="宋体" w:eastAsia="宋体" w:cs="Times New Roman"/>
          <w:lang w:val="en-US" w:eastAsia="zh-CN" w:bidi="ar-SA"/>
        </w:rPr>
        <w:t>（2分）</w:t>
      </w:r>
      <w:r>
        <w:rPr>
          <w:rStyle w:val="10"/>
          <w:rFonts w:ascii="宋体" w:hAnsi="宋体" w:eastAsia="宋体" w:cs="Times New Roman"/>
          <w:lang w:val="en-US" w:eastAsia="zh-CN" w:bidi="ar-SA"/>
        </w:rPr>
        <w:t>②0</w:t>
      </w:r>
      <w:r>
        <w:rPr>
          <w:rStyle w:val="10"/>
          <w:rFonts w:hint="eastAsia" w:ascii="宋体" w:hAnsi="宋体" w:eastAsia="宋体" w:cs="Times New Roman"/>
          <w:lang w:val="en-US" w:eastAsia="zh-CN" w:bidi="ar-SA"/>
        </w:rPr>
        <w:t xml:space="preserve">（2分） </w:t>
      </w:r>
      <w:r>
        <w:rPr>
          <w:rStyle w:val="10"/>
          <w:rFonts w:ascii="宋体" w:hAnsi="宋体" w:eastAsia="宋体" w:cs="Times New Roman"/>
          <w:lang w:val="en-US" w:eastAsia="zh-CN" w:bidi="ar-SA"/>
        </w:rPr>
        <w:t>③AaX</w:t>
      </w:r>
      <w:r>
        <w:rPr>
          <w:rStyle w:val="10"/>
          <w:rFonts w:ascii="宋体" w:hAnsi="宋体" w:eastAsia="宋体" w:cs="Times New Roman"/>
          <w:vertAlign w:val="superscript"/>
          <w:lang w:val="en-US" w:eastAsia="zh-CN" w:bidi="ar-SA"/>
        </w:rPr>
        <w:t>E</w:t>
      </w:r>
      <w:r>
        <w:rPr>
          <w:rStyle w:val="10"/>
          <w:rFonts w:ascii="宋体" w:hAnsi="宋体" w:eastAsia="宋体" w:cs="Times New Roman"/>
          <w:lang w:val="en-US" w:eastAsia="zh-CN" w:bidi="ar-SA"/>
        </w:rPr>
        <w:t>X</w:t>
      </w:r>
      <w:r>
        <w:rPr>
          <w:rStyle w:val="10"/>
          <w:rFonts w:ascii="宋体" w:hAnsi="宋体" w:eastAsia="宋体" w:cs="Times New Roman"/>
          <w:vertAlign w:val="superscript"/>
          <w:lang w:val="en-US" w:eastAsia="zh-CN" w:bidi="ar-SA"/>
        </w:rPr>
        <w:t>E</w:t>
      </w:r>
      <w:r>
        <w:rPr>
          <w:rStyle w:val="10"/>
          <w:rFonts w:hint="eastAsia" w:ascii="宋体" w:hAnsi="宋体" w:eastAsia="宋体" w:cs="Times New Roman"/>
          <w:lang w:val="en-US" w:eastAsia="zh-CN" w:bidi="ar-SA"/>
        </w:rPr>
        <w:t>　</w:t>
      </w:r>
      <w:r>
        <w:rPr>
          <w:rStyle w:val="10"/>
          <w:rFonts w:ascii="宋体" w:hAnsi="宋体" w:eastAsia="宋体" w:cs="Times New Roman"/>
          <w:lang w:val="en-US" w:eastAsia="zh-CN" w:bidi="ar-SA"/>
        </w:rPr>
        <w:t>309/416　</w:t>
      </w:r>
    </w:p>
    <w:p>
      <w:pPr>
        <w:pStyle w:val="21"/>
        <w:spacing w:line="400" w:lineRule="exact"/>
        <w:jc w:val="left"/>
        <w:textAlignment w:val="center"/>
        <w:rPr>
          <w:rStyle w:val="10"/>
          <w:rFonts w:ascii="宋体" w:hAnsi="宋体" w:eastAsia="宋体" w:cs="Times New Roman"/>
          <w:lang w:val="en-US" w:eastAsia="zh-CN" w:bidi="ar-SA"/>
        </w:rPr>
      </w:pPr>
      <w:r>
        <w:rPr>
          <w:rStyle w:val="10"/>
          <w:rFonts w:ascii="宋体" w:hAnsi="宋体" w:eastAsia="宋体" w:cs="Times New Roman"/>
          <w:lang w:val="en-US" w:eastAsia="zh-CN" w:bidi="ar-SA"/>
        </w:rPr>
        <w:t>（3）X</w:t>
      </w:r>
      <w:r>
        <w:rPr>
          <w:rStyle w:val="10"/>
          <w:rFonts w:ascii="宋体" w:hAnsi="宋体" w:eastAsia="宋体" w:cs="Times New Roman"/>
          <w:vertAlign w:val="superscript"/>
          <w:lang w:val="en-US" w:eastAsia="zh-CN" w:bidi="ar-SA"/>
        </w:rPr>
        <w:t>Be</w:t>
      </w:r>
      <w:r>
        <w:rPr>
          <w:rStyle w:val="10"/>
          <w:rFonts w:ascii="宋体" w:hAnsi="宋体" w:eastAsia="宋体" w:cs="Times New Roman"/>
          <w:lang w:val="en-US" w:eastAsia="zh-CN" w:bidi="ar-SA"/>
        </w:rPr>
        <w:t>X</w:t>
      </w:r>
      <w:r>
        <w:rPr>
          <w:rStyle w:val="10"/>
          <w:rFonts w:ascii="宋体" w:hAnsi="宋体" w:eastAsia="宋体" w:cs="Times New Roman"/>
          <w:vertAlign w:val="superscript"/>
          <w:lang w:val="en-US" w:eastAsia="zh-CN" w:bidi="ar-SA"/>
        </w:rPr>
        <w:t>bE</w:t>
      </w:r>
    </w:p>
    <w:p>
      <w:pPr>
        <w:pStyle w:val="21"/>
        <w:spacing w:line="400" w:lineRule="exact"/>
        <w:jc w:val="left"/>
        <w:textAlignment w:val="center"/>
        <w:rPr>
          <w:rStyle w:val="10"/>
          <w:rFonts w:ascii="宋体" w:hAnsi="宋体" w:eastAsia="宋体" w:cs="Times New Roman"/>
          <w:lang w:val="en-US" w:eastAsia="zh-CN" w:bidi="ar-SA"/>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287A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4"/>
      <w:lang w:val="en-US" w:eastAsia="zh-CN" w:bidi="ar-SA"/>
    </w:rPr>
  </w:style>
  <w:style w:type="table" w:customStyle="1" w:styleId="22">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2020-12-23T08:42:42Z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