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jc w:val="center"/>
        <w:rPr>
          <w:rFonts w:hint="eastAsia"/>
          <w:b/>
          <w:bCs/>
          <w:sz w:val="28"/>
          <w:szCs w:val="28"/>
          <w:lang w:val="en-US" w:eastAsia="zh-CN"/>
        </w:rPr>
      </w:pPr>
      <w:r>
        <w:rPr>
          <w:rFonts w:hint="eastAsia"/>
          <w:b/>
          <w:bCs/>
          <w:sz w:val="28"/>
          <w:szCs w:val="28"/>
          <w:lang w:eastAsia="zh-CN"/>
        </w:rPr>
        <w:drawing>
          <wp:anchor simplePos="0" relativeHeight="251658240" behindDoc="0" locked="0" layoutInCell="1" allowOverlap="1">
            <wp:simplePos x="0" y="0"/>
            <wp:positionH relativeFrom="page">
              <wp:posOffset>11277600</wp:posOffset>
            </wp:positionH>
            <wp:positionV relativeFrom="topMargin">
              <wp:posOffset>11671300</wp:posOffset>
            </wp:positionV>
            <wp:extent cx="355600" cy="393700"/>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21968" name=""/>
                    <pic:cNvPicPr>
                      <a:picLocks noChangeAspect="1"/>
                    </pic:cNvPicPr>
                  </pic:nvPicPr>
                  <pic:blipFill>
                    <a:blip xmlns:r="http://schemas.openxmlformats.org/officeDocument/2006/relationships" r:embed="rId5"/>
                    <a:stretch>
                      <a:fillRect/>
                    </a:stretch>
                  </pic:blipFill>
                  <pic:spPr>
                    <a:xfrm>
                      <a:off x="0" y="0"/>
                      <a:ext cx="355600" cy="393700"/>
                    </a:xfrm>
                    <a:prstGeom prst="rect">
                      <a:avLst/>
                    </a:prstGeom>
                  </pic:spPr>
                </pic:pic>
              </a:graphicData>
            </a:graphic>
          </wp:anchor>
        </w:drawing>
      </w:r>
      <w:r>
        <w:rPr>
          <w:rFonts w:hint="eastAsia"/>
          <w:b/>
          <w:bCs/>
          <w:sz w:val="28"/>
          <w:szCs w:val="28"/>
          <w:lang w:eastAsia="zh-CN"/>
        </w:rPr>
        <w:t>福清西山学校高中部</w:t>
      </w:r>
      <w:r>
        <w:rPr>
          <w:rFonts w:hint="eastAsia"/>
          <w:b/>
          <w:bCs/>
          <w:sz w:val="28"/>
          <w:szCs w:val="28"/>
          <w:lang w:val="en-US" w:eastAsia="zh-CN"/>
        </w:rPr>
        <w:t>2020-2021学年第一学期高三12月月考</w:t>
      </w:r>
    </w:p>
    <w:p>
      <w:pPr>
        <w:jc w:val="center"/>
        <w:rPr>
          <w:rFonts w:hint="eastAsia"/>
          <w:b/>
          <w:bCs/>
          <w:sz w:val="28"/>
          <w:szCs w:val="28"/>
          <w:lang w:val="en-US" w:eastAsia="zh-CN"/>
        </w:rPr>
      </w:pPr>
      <w:r>
        <w:rPr>
          <w:rFonts w:hint="eastAsia"/>
          <w:b/>
          <w:bCs/>
          <w:sz w:val="28"/>
          <w:szCs w:val="28"/>
          <w:lang w:val="en-US" w:eastAsia="zh-CN"/>
        </w:rPr>
        <w:t>语文试卷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wordWrap/>
        <w:spacing w:before="0" w:beforeAutospacing="0" w:after="75" w:afterAutospacing="0" w:line="315" w:lineRule="atLeast"/>
        <w:ind w:left="0" w:right="0" w:firstLine="420"/>
        <w:jc w:val="both"/>
        <w:rPr>
          <w:rFonts w:ascii="微软雅黑" w:eastAsia="微软雅黑" w:hAnsi="微软雅黑" w:cs="微软雅黑"/>
          <w:b w:val="0"/>
          <w:i w:val="0"/>
          <w:caps w:val="0"/>
          <w:color w:val="333333"/>
          <w:spacing w:val="8"/>
          <w:sz w:val="25"/>
          <w:szCs w:val="25"/>
        </w:rPr>
      </w:pPr>
      <w:r>
        <w:rPr>
          <w:rFonts w:ascii="宋体" w:eastAsia="宋体" w:hAnsi="宋体" w:cs="宋体" w:hint="eastAsia"/>
          <w:b w:val="0"/>
          <w:i w:val="0"/>
          <w:caps w:val="0"/>
          <w:color w:val="333333"/>
          <w:spacing w:val="0"/>
          <w:sz w:val="21"/>
          <w:szCs w:val="21"/>
          <w:shd w:val="clear" w:color="auto" w:fill="FFFFFF"/>
        </w:rPr>
        <w:t>考生注意：</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wordWrap/>
        <w:spacing w:before="0" w:beforeAutospacing="0" w:after="75" w:afterAutospacing="0" w:line="315" w:lineRule="atLeast"/>
        <w:ind w:left="0" w:right="0" w:firstLine="420"/>
        <w:jc w:val="both"/>
        <w:rPr>
          <w:rFonts w:ascii="微软雅黑" w:eastAsia="微软雅黑" w:hAnsi="微软雅黑" w:cs="微软雅黑" w:hint="eastAsia"/>
          <w:b w:val="0"/>
          <w:i w:val="0"/>
          <w:caps w:val="0"/>
          <w:color w:val="333333"/>
          <w:spacing w:val="8"/>
          <w:sz w:val="25"/>
          <w:szCs w:val="25"/>
        </w:rPr>
      </w:pPr>
      <w:r>
        <w:rPr>
          <w:rFonts w:ascii="宋体" w:eastAsia="宋体" w:hAnsi="宋体" w:cs="宋体" w:hint="eastAsia"/>
          <w:b w:val="0"/>
          <w:i w:val="0"/>
          <w:caps w:val="0"/>
          <w:color w:val="333333"/>
          <w:spacing w:val="0"/>
          <w:sz w:val="21"/>
          <w:szCs w:val="21"/>
          <w:shd w:val="clear" w:color="auto" w:fill="FFFFFF"/>
        </w:rPr>
        <w:t>1、本试卷满分150分，考试时间150分钟；</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wordWrap/>
        <w:spacing w:before="0" w:beforeAutospacing="0" w:after="75" w:afterAutospacing="0" w:line="315" w:lineRule="atLeast"/>
        <w:ind w:left="0" w:right="0" w:firstLine="420"/>
        <w:jc w:val="both"/>
        <w:rPr>
          <w:rFonts w:ascii="微软雅黑" w:eastAsia="微软雅黑" w:hAnsi="微软雅黑" w:cs="微软雅黑" w:hint="eastAsia"/>
          <w:b w:val="0"/>
          <w:i w:val="0"/>
          <w:caps w:val="0"/>
          <w:color w:val="333333"/>
          <w:spacing w:val="8"/>
          <w:sz w:val="25"/>
          <w:szCs w:val="25"/>
        </w:rPr>
      </w:pPr>
      <w:r>
        <w:rPr>
          <w:rFonts w:ascii="宋体" w:eastAsia="宋体" w:hAnsi="宋体" w:cs="宋体" w:hint="eastAsia"/>
          <w:b w:val="0"/>
          <w:i w:val="0"/>
          <w:caps w:val="0"/>
          <w:color w:val="333333"/>
          <w:spacing w:val="0"/>
          <w:sz w:val="21"/>
          <w:szCs w:val="21"/>
          <w:shd w:val="clear" w:color="auto" w:fill="FFFFFF"/>
        </w:rPr>
        <w:t>2、答卷前，考生务必将自己的姓名、准考证号填写在答题卡上；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wordWrap/>
        <w:spacing w:before="0" w:beforeAutospacing="0" w:after="75" w:afterAutospacing="0" w:line="315" w:lineRule="atLeast"/>
        <w:ind w:left="0" w:right="0" w:firstLine="420"/>
        <w:jc w:val="both"/>
        <w:rPr>
          <w:rFonts w:hint="eastAsia"/>
          <w:lang w:val="en-US" w:eastAsia="zh-CN"/>
        </w:rPr>
      </w:pPr>
      <w:r>
        <w:rPr>
          <w:rFonts w:ascii="宋体" w:eastAsia="宋体" w:hAnsi="宋体" w:cs="宋体" w:hint="eastAsia"/>
          <w:b w:val="0"/>
          <w:i w:val="0"/>
          <w:caps w:val="0"/>
          <w:color w:val="333333"/>
          <w:spacing w:val="0"/>
          <w:sz w:val="21"/>
          <w:szCs w:val="21"/>
          <w:shd w:val="clear" w:color="auto" w:fill="FFFFFF"/>
        </w:rPr>
        <w:t>3、考生作答时，请将答案答在答题卡上。选择题每小题选出答案后，用2B铅笔把答题卡上对应题目的答案标号涂黑；非选择题请用直径0.5毫米黑色墨水签字笔在答题卡上各题的答题区域作答，超出答题区域书写的答案无效，在试题卷、草稿纸上作答无效。</w:t>
      </w:r>
    </w:p>
    <w:p>
      <w:pPr>
        <w:rPr>
          <w:rFonts w:hint="default"/>
          <w:b/>
          <w:bCs/>
          <w:sz w:val="24"/>
          <w:szCs w:val="24"/>
          <w:lang w:val="en-US" w:eastAsia="zh-CN"/>
        </w:rPr>
      </w:pPr>
      <w:r>
        <w:rPr>
          <w:rFonts w:hint="default"/>
          <w:b/>
          <w:bCs/>
          <w:sz w:val="24"/>
          <w:szCs w:val="24"/>
          <w:lang w:val="en-US" w:eastAsia="zh-CN"/>
        </w:rPr>
        <w:t>一、现代文阅读（35分）</w:t>
      </w:r>
    </w:p>
    <w:p>
      <w:pPr>
        <w:rPr>
          <w:rFonts w:hint="default"/>
          <w:b/>
          <w:bCs/>
          <w:sz w:val="24"/>
          <w:szCs w:val="24"/>
          <w:lang w:val="en-US" w:eastAsia="zh-CN"/>
        </w:rPr>
      </w:pPr>
      <w:r>
        <w:rPr>
          <w:rFonts w:hint="default"/>
          <w:b/>
          <w:bCs/>
          <w:sz w:val="24"/>
          <w:szCs w:val="24"/>
          <w:lang w:val="en-US" w:eastAsia="zh-CN"/>
        </w:rPr>
        <w:t>（一）现代文阅读（本题共5小题，19分）</w:t>
      </w:r>
    </w:p>
    <w:p>
      <w:pPr>
        <w:rPr>
          <w:rFonts w:hint="default"/>
          <w:sz w:val="24"/>
          <w:szCs w:val="24"/>
          <w:lang w:val="en-US" w:eastAsia="zh-CN"/>
        </w:rPr>
      </w:pPr>
      <w:r>
        <w:rPr>
          <w:rFonts w:hint="default"/>
          <w:sz w:val="24"/>
          <w:szCs w:val="24"/>
          <w:lang w:val="en-US" w:eastAsia="zh-CN"/>
        </w:rPr>
        <w:t>阅读下面的文字，完成1~5题。</w:t>
      </w:r>
    </w:p>
    <w:p>
      <w:pPr>
        <w:rPr>
          <w:rFonts w:hint="default"/>
          <w:b/>
          <w:bCs/>
          <w:sz w:val="24"/>
          <w:szCs w:val="24"/>
          <w:lang w:val="en-US" w:eastAsia="zh-CN"/>
        </w:rPr>
      </w:pPr>
      <w:r>
        <w:rPr>
          <w:rFonts w:hint="default"/>
          <w:b/>
          <w:bCs/>
          <w:sz w:val="24"/>
          <w:szCs w:val="24"/>
          <w:lang w:val="en-US" w:eastAsia="zh-CN"/>
        </w:rPr>
        <w:t>材料一：</w:t>
      </w:r>
    </w:p>
    <w:p>
      <w:pPr>
        <w:ind w:firstLine="480" w:firstLineChars="200"/>
        <w:rPr>
          <w:rFonts w:hint="default"/>
          <w:sz w:val="24"/>
          <w:szCs w:val="24"/>
          <w:lang w:val="en-US" w:eastAsia="zh-CN"/>
        </w:rPr>
      </w:pPr>
      <w:r>
        <w:rPr>
          <w:rFonts w:hint="default"/>
          <w:sz w:val="24"/>
          <w:szCs w:val="24"/>
          <w:lang w:val="en-US" w:eastAsia="zh-CN"/>
        </w:rPr>
        <w:t>生态文学在中国发展的时间不长，仍是一个新兴的文学形态。生态文学作家们努力探索和尝试，让生态文学理念和实践在中国大地扎下根来。总结当代生态文学创作面貌，主要有以下三方面特质。</w:t>
      </w:r>
    </w:p>
    <w:p>
      <w:pPr>
        <w:ind w:firstLine="480" w:firstLineChars="200"/>
        <w:rPr>
          <w:rFonts w:hint="default"/>
          <w:sz w:val="24"/>
          <w:szCs w:val="24"/>
          <w:lang w:val="en-US" w:eastAsia="zh-CN"/>
        </w:rPr>
      </w:pPr>
      <w:r>
        <w:rPr>
          <w:rFonts w:hint="default"/>
          <w:sz w:val="24"/>
          <w:szCs w:val="24"/>
          <w:lang w:val="en-US" w:eastAsia="zh-CN"/>
        </w:rPr>
        <w:t>报告文学表现突出，多种文学体裁并进。早期生态文学多采取第一人称叙述视角，文学形式以报告文学和散文居多。报告文学如徐刚写沙漠化防治的《穿越风沙线》，岳非丘写长江污染防治的《只有一条长江》等，可谓第一人称表达范例。散文如苇岸写华北大平原上动物、植物及农事活动的《大地上的事情》等，影响深远。近年来，小说和儿童文学领域也不乏生态文学佳作，带给我们惊喜。长篇小说周建新写人与海的《老滩》，儿童文学如黑鹤写动物的《银狐》等，都可圈可点。</w:t>
      </w:r>
    </w:p>
    <w:p>
      <w:pPr>
        <w:ind w:firstLine="480" w:firstLineChars="200"/>
        <w:rPr>
          <w:rFonts w:hint="default"/>
          <w:sz w:val="24"/>
          <w:szCs w:val="24"/>
          <w:lang w:val="en-US" w:eastAsia="zh-CN"/>
        </w:rPr>
      </w:pPr>
      <w:r>
        <w:rPr>
          <w:rFonts w:hint="default"/>
          <w:sz w:val="24"/>
          <w:szCs w:val="24"/>
          <w:lang w:val="en-US" w:eastAsia="zh-CN"/>
        </w:rPr>
        <w:t>全面观照生态文明建设各领域进展。近年来，大气、水、土壤污染防治以及植被保护成效明显，生态文学作家以自觉的使命感和担当精神，关注和思考生态环境问题，热情讴歌和礼赞生态环境保护者。陈启文《穿越共和盆地》真实记录与反映新中国治沙成就，李云峰《汾河行思录》关注水土保持生态建设，等等。这些作品涉及生态文明建设多个领域，呼吁人们提高生态环保意识，以更大力度、更多措施开创社会主义生态文明建设新局面。</w:t>
      </w:r>
    </w:p>
    <w:p>
      <w:pPr>
        <w:ind w:firstLine="480" w:firstLineChars="200"/>
        <w:rPr>
          <w:rFonts w:hint="default"/>
          <w:sz w:val="24"/>
          <w:szCs w:val="24"/>
          <w:lang w:val="en-US" w:eastAsia="zh-CN"/>
        </w:rPr>
      </w:pPr>
      <w:r>
        <w:rPr>
          <w:rFonts w:hint="default"/>
          <w:sz w:val="24"/>
          <w:szCs w:val="24"/>
          <w:lang w:val="en-US" w:eastAsia="zh-CN"/>
        </w:rPr>
        <w:t>以与时俱进的生态文明理念为当代文学增添新质。生态文学特征是什么？通过研究作家创作活动和作品，不难发现，生态文学一个重要特征是突出作家置身自然的体验和感受，或者说，作家对人与自然关系的认识及其体验和感受，这是生态文学的独特之处。生态文学作家将人类社会与自然生态作为一个整体进行观照，无论记人、叙事、状物、抒情，或是回溯历史、描摹心灵，都能从关注自然生态到走入人类内心，关注人类普遍精神生态。作家们以人文主义情怀，对人类社会生态问题进行理性深刻的剖析与反省，努力探寻人类走出生态困境的可能出路。</w:t>
      </w:r>
    </w:p>
    <w:p>
      <w:pPr>
        <w:ind w:firstLine="1440" w:firstLineChars="600"/>
        <w:rPr>
          <w:rFonts w:hint="default"/>
          <w:sz w:val="24"/>
          <w:szCs w:val="24"/>
          <w:lang w:val="en-US" w:eastAsia="zh-CN"/>
        </w:rPr>
      </w:pPr>
      <w:r>
        <w:rPr>
          <w:rFonts w:hint="default"/>
          <w:sz w:val="24"/>
          <w:szCs w:val="24"/>
          <w:lang w:val="en-US" w:eastAsia="zh-CN"/>
        </w:rPr>
        <w:t>（选自李青松《生态文学绿意盎然》，2020年4月3日《人民日报》）</w:t>
      </w:r>
    </w:p>
    <w:p>
      <w:pPr>
        <w:rPr>
          <w:rFonts w:hint="default"/>
          <w:sz w:val="24"/>
          <w:szCs w:val="24"/>
          <w:lang w:val="en-US" w:eastAsia="zh-CN"/>
        </w:rPr>
      </w:pPr>
      <w:r>
        <w:rPr>
          <w:rFonts w:hint="default"/>
          <w:b/>
          <w:bCs/>
          <w:sz w:val="24"/>
          <w:szCs w:val="24"/>
          <w:lang w:val="en-US" w:eastAsia="zh-CN"/>
        </w:rPr>
        <w:t>材料二：</w:t>
      </w:r>
    </w:p>
    <w:p>
      <w:pPr>
        <w:ind w:firstLine="480" w:firstLineChars="200"/>
        <w:rPr>
          <w:rFonts w:hint="default"/>
          <w:sz w:val="24"/>
          <w:szCs w:val="24"/>
          <w:lang w:val="en-US" w:eastAsia="zh-CN"/>
        </w:rPr>
      </w:pPr>
      <w:r>
        <w:rPr>
          <w:rFonts w:hint="default"/>
          <w:sz w:val="24"/>
          <w:szCs w:val="24"/>
          <w:lang w:val="en-US" w:eastAsia="zh-CN"/>
        </w:rPr>
        <w:t>新冠肺炎病毒正在全球肆虐的时候，生态文学的话题似乎有了更多的关注度。传统的文学，长时间来被人们理解为是人的文学，是以个性的语言故事、人物探析表达人的社会环境存在感受和命运的文学，是围绕着人的价值利害情景展开的语言叙述。生态文学则是对包含着人类在内的所有自然对象和生命表现感受的一种叙述，其包含对象和目标显然是远远广泛于传统的文学界地的。生态文学有新的展开领域与活动舞台。因此，生态文学的开启，是一次深刻的文学变革与革命。</w:t>
      </w:r>
    </w:p>
    <w:p>
      <w:pPr>
        <w:ind w:firstLine="480" w:firstLineChars="200"/>
        <w:rPr>
          <w:rFonts w:hint="default"/>
          <w:sz w:val="24"/>
          <w:szCs w:val="24"/>
          <w:lang w:val="en-US" w:eastAsia="zh-CN"/>
        </w:rPr>
      </w:pPr>
      <w:r>
        <w:rPr>
          <w:rFonts w:hint="default"/>
          <w:sz w:val="24"/>
          <w:szCs w:val="24"/>
          <w:lang w:val="en-US" w:eastAsia="zh-CN"/>
        </w:rPr>
        <w:t>自古老的诗歌开始，文学就在以各种方式努力表达着人的社会感受和理想追求。经过几千年的时间和文学表达过程之后，如今人们渐渐地发现，仅仅依赖传统的文学观念和视野，着眼人类自己感受追求范围内的内容，已经很难解释和说明身边的人与环境、与他物的矛盾困窘关系与迷茫了。在人类痴迷地实现着自己的文化、政治、经济、科技、军事等价值目标，甚至以近似疯狂的力量和速度呈现影响结果的时候，却对自身赖以生存生长的摇篮地球的破坏严重地忽略了，对于与人类一起生长于地球上的各种具有生命的动植物的被毁坏严重忽略了，以至发生了地球生态家园的严重危机。这个现实而严重的危机，正是传统文学的困窘之处和生态文学现象新生的时代背景，正是生态文学对传统文学以革命与变革的表现提出挑战的根源。在茫然的地方寻觅，在盘桓的地方发现，在新的方向目标下出发，这就是生态文学勃发生长的机会与能动进取的意义价值。</w:t>
      </w:r>
    </w:p>
    <w:p>
      <w:pPr>
        <w:rPr>
          <w:rFonts w:hint="default"/>
          <w:sz w:val="24"/>
          <w:szCs w:val="24"/>
          <w:lang w:val="en-US" w:eastAsia="zh-CN"/>
        </w:rPr>
      </w:pPr>
      <w:r>
        <w:rPr>
          <w:rFonts w:hint="default"/>
          <w:sz w:val="24"/>
          <w:szCs w:val="24"/>
          <w:lang w:val="en-US" w:eastAsia="zh-CN"/>
        </w:rPr>
        <w:t>因此，当我们在这里谈论生态文学的时候，最先要清楚地意识和理解，生态文学同传统的文学有很大区别，更是与传统文学中那种几乎是以人为中心而展开的历史、政治、文化、民族等局限性特点的文学表达有着质地的不同。生态文学，应当是出于人类的认识感受、在全球视野仔细认真地探求地球生命如何相互依存、共生并长的途径，实现共同长远和谐发展目标的新的未来的文学。这种生态文学，是关乎地球平衡运行和地球物种整体健康冷暖命运的文学。只有在这样的视野下，方能够感受到她的魅力和瑰丽的身姿。</w:t>
      </w:r>
    </w:p>
    <w:p>
      <w:pPr>
        <w:ind w:firstLine="480" w:firstLineChars="200"/>
        <w:rPr>
          <w:rFonts w:hint="default"/>
          <w:sz w:val="24"/>
          <w:szCs w:val="24"/>
          <w:lang w:val="en-US" w:eastAsia="zh-CN"/>
        </w:rPr>
      </w:pPr>
      <w:r>
        <w:rPr>
          <w:rFonts w:hint="default"/>
          <w:sz w:val="24"/>
          <w:szCs w:val="24"/>
          <w:lang w:val="en-US" w:eastAsia="zh-CN"/>
        </w:rPr>
        <w:t>（选自李炳银《生态文学：文学的变革与革命》2020年4月2日《文学报》）</w:t>
      </w:r>
    </w:p>
    <w:p>
      <w:pPr>
        <w:rPr>
          <w:rFonts w:hint="default"/>
          <w:sz w:val="24"/>
          <w:szCs w:val="24"/>
          <w:lang w:val="en-US" w:eastAsia="zh-CN"/>
        </w:rPr>
      </w:pPr>
      <w:r>
        <w:rPr>
          <w:rFonts w:hint="default"/>
          <w:b/>
          <w:bCs/>
          <w:sz w:val="24"/>
          <w:szCs w:val="24"/>
          <w:lang w:val="en-US" w:eastAsia="zh-CN"/>
        </w:rPr>
        <w:t>材料三：</w:t>
      </w:r>
    </w:p>
    <w:p>
      <w:pPr>
        <w:ind w:firstLine="480" w:firstLineChars="200"/>
        <w:rPr>
          <w:rFonts w:hint="default"/>
          <w:sz w:val="24"/>
          <w:szCs w:val="24"/>
          <w:lang w:val="en-US" w:eastAsia="zh-CN"/>
        </w:rPr>
      </w:pPr>
      <w:r>
        <w:rPr>
          <w:rFonts w:hint="default"/>
          <w:sz w:val="24"/>
          <w:szCs w:val="24"/>
          <w:lang w:val="en-US" w:eastAsia="zh-CN"/>
        </w:rPr>
        <w:t>生态文学是以生态作为创作和表现对象的一种文学形态。生态文学可以深入反映生态保护、自然资源开发利用等问题，承担起文学反映现实、抚慰人心、启发思考的社会责任。生态文学的中国表达首要是中国主题、中国题材、中国成就、中国经验和中国模式的表现，它可以为世界环境保护和生态可持续发展提供镜鉴。</w:t>
      </w:r>
    </w:p>
    <w:p>
      <w:pPr>
        <w:ind w:firstLine="480" w:firstLineChars="200"/>
        <w:rPr>
          <w:rFonts w:hint="default"/>
          <w:sz w:val="24"/>
          <w:szCs w:val="24"/>
          <w:lang w:val="en-US" w:eastAsia="zh-CN"/>
        </w:rPr>
      </w:pPr>
      <w:r>
        <w:rPr>
          <w:rFonts w:hint="default"/>
          <w:sz w:val="24"/>
          <w:szCs w:val="24"/>
          <w:lang w:val="en-US" w:eastAsia="zh-CN"/>
        </w:rPr>
        <w:t>生态属于全人类，生态文学更易具有世界普遍性，是可以被全人类读者广泛接受和认可的一种文学样式。生态文学的中国表达和中国样本，可以丰富和充实世界生态文学宝库。同时，生态文学对中国独特的生态保护解决方案、经验、模式的描绘和书写，也能为世界生态文学包括自然文学、动植物文学、环境文学等带去许多有益的启示。</w:t>
      </w:r>
    </w:p>
    <w:p>
      <w:pPr>
        <w:ind w:firstLine="480" w:firstLineChars="200"/>
        <w:rPr>
          <w:rFonts w:hint="default"/>
          <w:sz w:val="24"/>
          <w:szCs w:val="24"/>
          <w:lang w:val="en-US" w:eastAsia="zh-CN"/>
        </w:rPr>
      </w:pPr>
      <w:r>
        <w:rPr>
          <w:rFonts w:hint="default"/>
          <w:sz w:val="24"/>
          <w:szCs w:val="24"/>
          <w:lang w:val="en-US" w:eastAsia="zh-CN"/>
        </w:rPr>
        <w:t>今后，中国生态文学应继续沿袭参与推动经济社会发展的做法，创作出更多体现绿色发展理念，反映绿色中国、美丽中国建设成就，赞美绿水青山，讴歌美好生活的作品。同时，生态文学也应继续致力于鞭挞那些肆意滥杀野生动物、肆意破坏生态环境的恶劣行为，推动人们思想和社会观念的变革，提高全社会的生态文明素养。</w:t>
      </w:r>
    </w:p>
    <w:p>
      <w:pPr>
        <w:ind w:firstLine="240" w:firstLineChars="100"/>
        <w:rPr>
          <w:rFonts w:hint="default"/>
          <w:sz w:val="24"/>
          <w:szCs w:val="24"/>
          <w:lang w:val="en-US" w:eastAsia="zh-CN"/>
        </w:rPr>
      </w:pPr>
      <w:r>
        <w:rPr>
          <w:rFonts w:hint="default"/>
          <w:sz w:val="24"/>
          <w:szCs w:val="24"/>
          <w:lang w:val="en-US" w:eastAsia="zh-CN"/>
        </w:rPr>
        <w:t>（选自李朝全《生态文学的中国表达》，2020年3月12日《人民日报海外版》）</w:t>
      </w:r>
    </w:p>
    <w:p>
      <w:pPr>
        <w:rPr>
          <w:rFonts w:hint="default"/>
          <w:sz w:val="24"/>
          <w:szCs w:val="24"/>
          <w:lang w:val="en-US" w:eastAsia="zh-CN"/>
        </w:rPr>
      </w:pPr>
      <w:r>
        <w:rPr>
          <w:rFonts w:hint="default"/>
          <w:sz w:val="24"/>
          <w:szCs w:val="24"/>
          <w:lang w:val="en-US" w:eastAsia="zh-CN"/>
        </w:rPr>
        <w:t>1.下列对材料相关内容的理解和分析，正确的一项是（ ）（3分）</w:t>
      </w:r>
    </w:p>
    <w:p>
      <w:pPr>
        <w:rPr>
          <w:rFonts w:hint="default"/>
          <w:sz w:val="24"/>
          <w:szCs w:val="24"/>
          <w:lang w:val="en-US" w:eastAsia="zh-CN"/>
        </w:rPr>
      </w:pPr>
      <w:r>
        <w:rPr>
          <w:rFonts w:hint="default"/>
          <w:sz w:val="24"/>
          <w:szCs w:val="24"/>
          <w:lang w:val="en-US" w:eastAsia="zh-CN"/>
        </w:rPr>
        <w:t>A．生态文学是以生态作为创作和表现对象的一种文学形态，在中国发展时间虽不长，但已经蔚为大观。</w:t>
      </w:r>
    </w:p>
    <w:p>
      <w:pPr>
        <w:rPr>
          <w:rFonts w:hint="default"/>
          <w:sz w:val="24"/>
          <w:szCs w:val="24"/>
          <w:lang w:val="en-US" w:eastAsia="zh-CN"/>
        </w:rPr>
      </w:pPr>
      <w:r>
        <w:rPr>
          <w:rFonts w:hint="default"/>
          <w:sz w:val="24"/>
          <w:szCs w:val="24"/>
          <w:lang w:val="en-US" w:eastAsia="zh-CN"/>
        </w:rPr>
        <w:t>B．生态文学与传统文学明显不同，它不是关于人的文学，而是对自然对象和生命表现感受的一种叙述。</w:t>
      </w:r>
    </w:p>
    <w:p>
      <w:pPr>
        <w:rPr>
          <w:rFonts w:hint="default"/>
          <w:sz w:val="24"/>
          <w:szCs w:val="24"/>
          <w:lang w:val="en-US" w:eastAsia="zh-CN"/>
        </w:rPr>
      </w:pPr>
      <w:r>
        <w:rPr>
          <w:rFonts w:hint="default"/>
          <w:sz w:val="24"/>
          <w:szCs w:val="24"/>
          <w:lang w:val="en-US" w:eastAsia="zh-CN"/>
        </w:rPr>
        <w:t>C．生态文学是关乎地球平衡运行和地球物种整体健康冷暖命运的文学，而不关乎历史、政治等因素。</w:t>
      </w:r>
    </w:p>
    <w:p>
      <w:pPr>
        <w:rPr>
          <w:rFonts w:hint="default"/>
          <w:sz w:val="24"/>
          <w:szCs w:val="24"/>
          <w:lang w:val="en-US" w:eastAsia="zh-CN"/>
        </w:rPr>
      </w:pPr>
      <w:r>
        <w:rPr>
          <w:rFonts w:hint="default"/>
          <w:sz w:val="24"/>
          <w:szCs w:val="24"/>
          <w:lang w:val="en-US" w:eastAsia="zh-CN"/>
        </w:rPr>
        <w:t>D．生态文学作品既要赞美绿水青山，呈现人与自然新的关系，也要鞭挞那些肆意破坏生态环境的恶行。</w:t>
      </w:r>
    </w:p>
    <w:p>
      <w:pPr>
        <w:rPr>
          <w:rFonts w:hint="default"/>
          <w:sz w:val="24"/>
          <w:szCs w:val="24"/>
          <w:lang w:val="en-US" w:eastAsia="zh-CN"/>
        </w:rPr>
      </w:pPr>
      <w:r>
        <w:rPr>
          <w:rFonts w:hint="default"/>
          <w:sz w:val="24"/>
          <w:szCs w:val="24"/>
          <w:lang w:val="en-US" w:eastAsia="zh-CN"/>
        </w:rPr>
        <w:t>2.根据材料一和材料三，下列说法不正确的一项是（ ）（3分）</w:t>
      </w:r>
    </w:p>
    <w:p>
      <w:pPr>
        <w:rPr>
          <w:rFonts w:hint="default"/>
          <w:sz w:val="24"/>
          <w:szCs w:val="24"/>
          <w:lang w:val="en-US" w:eastAsia="zh-CN"/>
        </w:rPr>
      </w:pPr>
      <w:r>
        <w:rPr>
          <w:rFonts w:hint="default"/>
          <w:sz w:val="24"/>
          <w:szCs w:val="24"/>
          <w:lang w:val="en-US" w:eastAsia="zh-CN"/>
        </w:rPr>
        <w:t>A．近年来我国环境污染防治以及植被保护成效明显，这引发了生态文学作家对生态环境问题的关注和思考。</w:t>
      </w:r>
    </w:p>
    <w:p>
      <w:pPr>
        <w:rPr>
          <w:rFonts w:hint="default"/>
          <w:sz w:val="24"/>
          <w:szCs w:val="24"/>
          <w:lang w:val="en-US" w:eastAsia="zh-CN"/>
        </w:rPr>
      </w:pPr>
      <w:r>
        <w:rPr>
          <w:rFonts w:hint="default"/>
          <w:sz w:val="24"/>
          <w:szCs w:val="24"/>
          <w:lang w:val="en-US" w:eastAsia="zh-CN"/>
        </w:rPr>
        <w:t>B．生态文学能从关注自然生态到关注人类精神生态，是因为作家将人类社会与自然生态作为一个整体进行观照。</w:t>
      </w:r>
    </w:p>
    <w:p>
      <w:pPr>
        <w:rPr>
          <w:rFonts w:hint="default"/>
          <w:sz w:val="24"/>
          <w:szCs w:val="24"/>
          <w:lang w:val="en-US" w:eastAsia="zh-CN"/>
        </w:rPr>
      </w:pPr>
      <w:r>
        <w:rPr>
          <w:rFonts w:hint="default"/>
          <w:sz w:val="24"/>
          <w:szCs w:val="24"/>
          <w:lang w:val="en-US" w:eastAsia="zh-CN"/>
        </w:rPr>
        <w:t>C．中国生态文学只有立足于中国化的表达，才能反应中国生态保护、自然资源开发利用等问题，承担起相应责任。</w:t>
      </w:r>
    </w:p>
    <w:p>
      <w:pPr>
        <w:rPr>
          <w:rFonts w:hint="default"/>
          <w:sz w:val="24"/>
          <w:szCs w:val="24"/>
          <w:lang w:val="en-US" w:eastAsia="zh-CN"/>
        </w:rPr>
      </w:pPr>
      <w:r>
        <w:rPr>
          <w:rFonts w:hint="default"/>
          <w:sz w:val="24"/>
          <w:szCs w:val="24"/>
          <w:lang w:val="en-US" w:eastAsia="zh-CN"/>
        </w:rPr>
        <w:t>D．与传统文学相比，生态文学更具有世界普遍性是更容易被全人类读者广泛接受和认可的一种文学样式。</w:t>
      </w:r>
    </w:p>
    <w:p>
      <w:pPr>
        <w:rPr>
          <w:rFonts w:hint="default"/>
          <w:sz w:val="24"/>
          <w:szCs w:val="24"/>
          <w:lang w:val="en-US" w:eastAsia="zh-CN"/>
        </w:rPr>
      </w:pPr>
      <w:r>
        <w:rPr>
          <w:rFonts w:hint="default"/>
          <w:sz w:val="24"/>
          <w:szCs w:val="24"/>
          <w:lang w:val="en-US" w:eastAsia="zh-CN"/>
        </w:rPr>
        <w:t>3.下列说法中，可以作为论据来支撑材料二观点的一项是（ ）（3分）</w:t>
      </w:r>
    </w:p>
    <w:p>
      <w:pPr>
        <w:rPr>
          <w:rFonts w:hint="default"/>
          <w:sz w:val="24"/>
          <w:szCs w:val="24"/>
          <w:lang w:val="en-US" w:eastAsia="zh-CN"/>
        </w:rPr>
      </w:pPr>
      <w:r>
        <w:rPr>
          <w:rFonts w:hint="default"/>
          <w:sz w:val="24"/>
          <w:szCs w:val="24"/>
          <w:lang w:val="en-US" w:eastAsia="zh-CN"/>
        </w:rPr>
        <w:t>A．老舍的《草原》主要描绘了草原风光图、喜迎远客图和主客联欢图，抒发了对蒙汉两族的深情厚谊。</w:t>
      </w:r>
    </w:p>
    <w:p>
      <w:pPr>
        <w:rPr>
          <w:rFonts w:hint="default"/>
          <w:sz w:val="24"/>
          <w:szCs w:val="24"/>
          <w:lang w:val="en-US" w:eastAsia="zh-CN"/>
        </w:rPr>
      </w:pPr>
      <w:r>
        <w:rPr>
          <w:rFonts w:hint="default"/>
          <w:sz w:val="24"/>
          <w:szCs w:val="24"/>
          <w:lang w:val="en-US" w:eastAsia="zh-CN"/>
        </w:rPr>
        <w:t>B．陈忠实的《白鹿原》以陕西关中地区白鹿原上白鹿村为缩影，讲述白姓和鹿姓两大家族祖孙三代的恩怨纷争。</w:t>
      </w:r>
    </w:p>
    <w:p>
      <w:pPr>
        <w:rPr>
          <w:rFonts w:hint="default"/>
          <w:sz w:val="24"/>
          <w:szCs w:val="24"/>
          <w:lang w:val="en-US" w:eastAsia="zh-CN"/>
        </w:rPr>
      </w:pPr>
      <w:r>
        <w:rPr>
          <w:rFonts w:hint="default"/>
          <w:sz w:val="24"/>
          <w:szCs w:val="24"/>
          <w:lang w:val="en-US" w:eastAsia="zh-CN"/>
        </w:rPr>
        <w:t>C．姜戎的《狼图腾》表面上是写狼的习性，而背后折射出了生态系统的可循环性及其在历史长河中的必然性。</w:t>
      </w:r>
    </w:p>
    <w:p>
      <w:pPr>
        <w:rPr>
          <w:rFonts w:hint="default"/>
          <w:sz w:val="24"/>
          <w:szCs w:val="24"/>
          <w:lang w:val="en-US" w:eastAsia="zh-CN"/>
        </w:rPr>
      </w:pPr>
      <w:r>
        <w:rPr>
          <w:rFonts w:hint="default"/>
          <w:sz w:val="24"/>
          <w:szCs w:val="24"/>
          <w:lang w:val="en-US" w:eastAsia="zh-CN"/>
        </w:rPr>
        <w:t>D．迟子建的《原野上的羊群》通过原野上羊群与都市人的对比，写出了人性的扭曲，表达了对人类应有天性的呼唤。</w:t>
      </w:r>
    </w:p>
    <w:p>
      <w:pPr>
        <w:rPr>
          <w:rFonts w:hint="default"/>
          <w:sz w:val="24"/>
          <w:szCs w:val="24"/>
          <w:lang w:val="en-US" w:eastAsia="zh-CN"/>
        </w:rPr>
      </w:pPr>
      <w:r>
        <w:rPr>
          <w:rFonts w:hint="default"/>
          <w:sz w:val="24"/>
          <w:szCs w:val="24"/>
          <w:lang w:val="en-US" w:eastAsia="zh-CN"/>
        </w:rPr>
        <w:t>4.材料二是如何逐步展开论述的？请结合材料内容具体分析。（6分）</w:t>
      </w:r>
    </w:p>
    <w:p>
      <w:pPr>
        <w:pStyle w:val="BodyText"/>
        <w:rPr>
          <w:rFonts w:hint="default"/>
          <w:sz w:val="24"/>
          <w:szCs w:val="24"/>
          <w:lang w:val="en-US" w:eastAsia="zh-CN"/>
        </w:rPr>
      </w:pPr>
    </w:p>
    <w:p>
      <w:pPr>
        <w:pStyle w:val="BodyText"/>
        <w:rPr>
          <w:rFonts w:hint="default"/>
          <w:sz w:val="24"/>
          <w:szCs w:val="24"/>
          <w:lang w:val="en-US" w:eastAsia="zh-CN"/>
        </w:rPr>
      </w:pPr>
    </w:p>
    <w:p>
      <w:pPr>
        <w:numPr>
          <w:ilvl w:val="0"/>
          <w:numId w:val="1"/>
        </w:numPr>
        <w:rPr>
          <w:rFonts w:hint="default"/>
          <w:sz w:val="24"/>
          <w:szCs w:val="24"/>
          <w:lang w:val="en-US" w:eastAsia="zh-CN"/>
        </w:rPr>
      </w:pPr>
      <w:r>
        <w:rPr>
          <w:rFonts w:hint="default"/>
          <w:sz w:val="24"/>
          <w:szCs w:val="24"/>
          <w:lang w:val="en-US" w:eastAsia="zh-CN"/>
        </w:rPr>
        <w:t>通观三则材料，你认为中国生态文学发展的意义价值是什么？（4分）</w:t>
      </w:r>
    </w:p>
    <w:p>
      <w:pPr>
        <w:pStyle w:val="BodyText"/>
        <w:widowControl w:val="0"/>
        <w:numPr>
          <w:ilvl w:val="0"/>
          <w:numId w:val="0"/>
        </w:numPr>
        <w:spacing w:after="120"/>
        <w:jc w:val="both"/>
        <w:rPr>
          <w:rFonts w:hint="default"/>
          <w:sz w:val="24"/>
          <w:szCs w:val="24"/>
          <w:lang w:val="en-US" w:eastAsia="zh-CN"/>
        </w:rPr>
      </w:pPr>
    </w:p>
    <w:p>
      <w:pPr>
        <w:pStyle w:val="BodyText"/>
        <w:widowControl w:val="0"/>
        <w:numPr>
          <w:ilvl w:val="0"/>
          <w:numId w:val="0"/>
        </w:numPr>
        <w:spacing w:after="120"/>
        <w:jc w:val="both"/>
        <w:rPr>
          <w:rFonts w:hint="default"/>
          <w:sz w:val="24"/>
          <w:szCs w:val="24"/>
          <w:lang w:val="en-US" w:eastAsia="zh-CN"/>
        </w:rPr>
      </w:pPr>
    </w:p>
    <w:p>
      <w:pPr>
        <w:rPr>
          <w:b/>
          <w:bCs/>
          <w:sz w:val="24"/>
          <w:szCs w:val="24"/>
        </w:rPr>
      </w:pPr>
      <w:r>
        <w:rPr>
          <w:b/>
          <w:bCs/>
          <w:sz w:val="24"/>
          <w:szCs w:val="24"/>
        </w:rPr>
        <w:t>(二)现代文阅读Ⅱ(本题共4小题，16分)</w:t>
      </w:r>
    </w:p>
    <w:p>
      <w:pPr>
        <w:rPr>
          <w:sz w:val="24"/>
          <w:szCs w:val="24"/>
        </w:rPr>
      </w:pPr>
      <w:r>
        <w:rPr>
          <w:sz w:val="24"/>
          <w:szCs w:val="24"/>
        </w:rPr>
        <w:t>阅读下面的文字，完成6～9题。</w:t>
      </w:r>
    </w:p>
    <w:p>
      <w:pPr>
        <w:jc w:val="center"/>
        <w:rPr>
          <w:sz w:val="24"/>
          <w:szCs w:val="24"/>
        </w:rPr>
      </w:pPr>
      <w:r>
        <w:rPr>
          <w:sz w:val="24"/>
          <w:szCs w:val="24"/>
        </w:rPr>
        <w:t>提　　琴</w:t>
      </w:r>
    </w:p>
    <w:p>
      <w:pPr>
        <w:jc w:val="center"/>
        <w:rPr>
          <w:sz w:val="24"/>
          <w:szCs w:val="24"/>
        </w:rPr>
      </w:pPr>
      <w:r>
        <w:rPr>
          <w:sz w:val="24"/>
          <w:szCs w:val="24"/>
        </w:rPr>
        <w:t>阿　城</w:t>
      </w:r>
    </w:p>
    <w:p>
      <w:pPr>
        <w:ind w:firstLine="480" w:firstLineChars="200"/>
        <w:rPr>
          <w:sz w:val="24"/>
          <w:szCs w:val="24"/>
        </w:rPr>
      </w:pPr>
      <w:r>
        <w:rPr>
          <w:sz w:val="24"/>
          <w:szCs w:val="24"/>
        </w:rPr>
        <w:t>老侯是手艺人。老侯原来在乡下学木匠，开始的时候锛檩锛椽子。</w:t>
      </w:r>
    </w:p>
    <w:p>
      <w:pPr>
        <w:rPr>
          <w:sz w:val="24"/>
          <w:szCs w:val="24"/>
        </w:rPr>
      </w:pPr>
      <w:r>
        <w:rPr>
          <w:sz w:val="24"/>
          <w:szCs w:val="24"/>
        </w:rPr>
        <w:t>锛其实是很不容易的活儿。站在原木上，用锛像用镐，一下一下把木头锛出形来，弄不好就锛到自己的脚上。老侯一次也没有锛到自己脚上。</w:t>
      </w:r>
    </w:p>
    <w:p>
      <w:pPr>
        <w:ind w:firstLine="480" w:firstLineChars="200"/>
        <w:rPr>
          <w:sz w:val="24"/>
          <w:szCs w:val="24"/>
        </w:rPr>
      </w:pPr>
      <w:r>
        <w:rPr>
          <w:sz w:val="24"/>
          <w:szCs w:val="24"/>
        </w:rPr>
        <w:t>老侯对没有锛伤自己很得意，说，师傅瞧我还行，就让我煞大锯。煞大锯其实是很不容易的活儿，先将原木架起来，一个人在上，一个人在下，一上一下地拉一张大锯。大锯有齿的一边是弧形的，锯齿有大拇指大。干别的活可以喊号子，煞大锯却只能咬着牙，一声不吭，锯完才算。</w:t>
      </w:r>
    </w:p>
    <w:p>
      <w:pPr>
        <w:ind w:firstLine="720" w:firstLineChars="300"/>
        <w:rPr>
          <w:sz w:val="24"/>
          <w:szCs w:val="24"/>
        </w:rPr>
      </w:pPr>
      <w:r>
        <w:rPr>
          <w:sz w:val="24"/>
          <w:szCs w:val="24"/>
        </w:rPr>
        <w:t>老侯的腰力就是这样练出来的。后来老侯学细木工，手下稳，别人都很佩服，其实老侯靠的是腰。</w:t>
      </w:r>
    </w:p>
    <w:p>
      <w:pPr>
        <w:ind w:firstLine="720" w:firstLineChars="300"/>
        <w:rPr>
          <w:sz w:val="24"/>
          <w:szCs w:val="24"/>
        </w:rPr>
      </w:pPr>
      <w:r>
        <w:rPr>
          <w:sz w:val="24"/>
          <w:szCs w:val="24"/>
        </w:rPr>
        <w:t>老侯学了细木工，有的时候别人会求他干一些很奇怪的活儿。老侯记得有人拿来过一只不太大的架子，料子是黄花梨，缺了一个小枨，老侯琢磨着给配上了。人家来取活的时候，老侯问，这是个什么？来人说，不知道。老侯心里说，我才不信不知道呢。不过老侯到底也不知道那个架子是干什么的，这件事一直是老侯的一块心病。</w:t>
      </w:r>
    </w:p>
    <w:p>
      <w:pPr>
        <w:ind w:firstLine="480" w:firstLineChars="200"/>
        <w:rPr>
          <w:sz w:val="24"/>
          <w:szCs w:val="24"/>
        </w:rPr>
      </w:pPr>
      <w:r>
        <w:rPr>
          <w:sz w:val="24"/>
          <w:szCs w:val="24"/>
        </w:rPr>
        <w:t>老侯的家在河北，早年间地方上有许多教堂，教堂办学校，学校上音乐课，用木风琴，弹起来呜呜的很好听。老侯常常要修这木风琴。修好了，神父坐下来弹，老侯就站在旁边听。</w:t>
      </w:r>
    </w:p>
    <w:p>
      <w:pPr>
        <w:ind w:firstLine="720" w:firstLineChars="300"/>
        <w:rPr>
          <w:sz w:val="24"/>
          <w:szCs w:val="24"/>
        </w:rPr>
      </w:pPr>
      <w:r>
        <w:rPr>
          <w:sz w:val="24"/>
          <w:szCs w:val="24"/>
        </w:rPr>
        <w:t>有一次神父弹着弹着，忽然说，侯木匠，你会不会修另外一种琴？老侯问，什么琴？神父说，提琴。老侯不知道，嘴上说试试吧。神父就把提琴拿来让老侯试试，是把意大利琴。老侯把琴拿回家琢磨了很久。粗看这把琴很复杂，到处都是弧，没有直的地方。看久了，道理却简单，就是一个有窟窿的木盒。明白了道理，老侯就做了许多模具，蒸了鱼膘胶，把提琴重新粘起来。神父看到修好的琴，很惊奇。神父于是介绍老侯到北京去，因为教会的关系，老侯就常修些教堂的精细什物，四城的人都叫老侯洋木匠。</w:t>
      </w:r>
    </w:p>
    <w:p>
      <w:pPr>
        <w:ind w:firstLine="720" w:firstLineChars="300"/>
        <w:rPr>
          <w:sz w:val="24"/>
          <w:szCs w:val="24"/>
        </w:rPr>
      </w:pPr>
      <w:r>
        <w:rPr>
          <w:sz w:val="24"/>
          <w:szCs w:val="24"/>
        </w:rPr>
        <w:t>老侯因为修过洋乐器，所以渐渐有人来找老侯修各种乐器，老侯都能对付。北京解放了，老侯就做了乐器厂的师傅，专门修洋乐器。</w:t>
      </w:r>
    </w:p>
    <w:p>
      <w:pPr>
        <w:ind w:firstLine="480" w:firstLineChars="200"/>
        <w:rPr>
          <w:sz w:val="24"/>
          <w:szCs w:val="24"/>
        </w:rPr>
      </w:pPr>
      <w:r>
        <w:rPr>
          <w:sz w:val="24"/>
          <w:szCs w:val="24"/>
        </w:rPr>
        <w:t>一天有个干部模样的人拿来一把提琴，请老侯修。老侯一眼就认出是神父那把提琴，老侯没有吭声。老侯知道，跟教会沾关系，是麻烦。因为是修过的东西。所以做起来很快。干部来取琴的时候，老侯忍不住说，您的这琴是把好琴。干部说，不是我的，是单位上的。老侯说，就是不太爱惜，公家的东西，好好保存着吧，是把好琴。</w:t>
      </w:r>
    </w:p>
    <w:p>
      <w:pPr>
        <w:ind w:firstLine="480" w:firstLineChars="200"/>
        <w:rPr>
          <w:sz w:val="24"/>
          <w:szCs w:val="24"/>
        </w:rPr>
      </w:pPr>
      <w:r>
        <w:rPr>
          <w:sz w:val="24"/>
          <w:szCs w:val="24"/>
        </w:rPr>
        <w:t>一九六六年夏天，到处抄家砸东西，老侯忽然想起那把琴。厂里不开工，老侯凭记忆寻到那个单位去。老侯在这个单位里东瞧瞧，西看看。单位里人来人往，大字报贴得到处都是，到处都是加了碱的面浆糊味儿。老侯后来笑自己，这是干吗呢？人家单位的东西，自己找个什么呢？怎么找得到呢？于是就往外走。</w:t>
      </w:r>
    </w:p>
    <w:p>
      <w:pPr>
        <w:ind w:firstLine="480" w:firstLineChars="200"/>
        <w:rPr>
          <w:sz w:val="24"/>
          <w:szCs w:val="24"/>
        </w:rPr>
      </w:pPr>
      <w:r>
        <w:rPr>
          <w:sz w:val="24"/>
          <w:szCs w:val="24"/>
        </w:rPr>
        <w:t>可巧就让老侯瞧见了那把琴。琴面板已经没有了，所以像一把勺子，一个戴红袖箍的人也正拿它当勺盛着浆糊刷大字报。</w:t>
      </w:r>
    </w:p>
    <w:p>
      <w:pPr>
        <w:ind w:firstLine="480" w:firstLineChars="200"/>
        <w:rPr>
          <w:sz w:val="24"/>
          <w:szCs w:val="24"/>
        </w:rPr>
      </w:pPr>
      <w:r>
        <w:rPr>
          <w:sz w:val="24"/>
          <w:szCs w:val="24"/>
        </w:rPr>
        <w:t>老侯就站在那里看那个人刷大字报。那人刷完了，换了一个地方接着刷，老侯就一直跟着，好像一个关心国家大事的人。</w:t>
      </w:r>
    </w:p>
    <w:p>
      <w:pPr>
        <w:rPr>
          <w:sz w:val="24"/>
          <w:szCs w:val="24"/>
        </w:rPr>
      </w:pPr>
      <w:r>
        <w:rPr>
          <w:sz w:val="24"/>
          <w:szCs w:val="24"/>
        </w:rPr>
        <w:t>6．下列对本文有关内容的理解，不正确的一项是(3分)(　　)</w:t>
      </w:r>
    </w:p>
    <w:p>
      <w:pPr>
        <w:rPr>
          <w:sz w:val="24"/>
          <w:szCs w:val="24"/>
        </w:rPr>
      </w:pPr>
      <w:r>
        <w:rPr>
          <w:sz w:val="24"/>
          <w:szCs w:val="24"/>
        </w:rPr>
        <w:t>A．小说先写“锛其实是很不容易的活儿”，后面又写“煞大锯其实是很不容易的活儿”，文字看似简单重复，突出老侯干活沉稳，功底扎实。</w:t>
      </w:r>
    </w:p>
    <w:p>
      <w:pPr>
        <w:rPr>
          <w:sz w:val="24"/>
          <w:szCs w:val="24"/>
        </w:rPr>
      </w:pPr>
      <w:r>
        <w:rPr>
          <w:sz w:val="24"/>
          <w:szCs w:val="24"/>
        </w:rPr>
        <w:t>B．有人拿来过一只黄花梨料子的架子，材质比较贵重，又用途不明，老侯也能配上小枨，说明老侯肯动脑筋，手艺佳。</w:t>
      </w:r>
    </w:p>
    <w:p>
      <w:pPr>
        <w:rPr>
          <w:sz w:val="24"/>
          <w:szCs w:val="24"/>
        </w:rPr>
      </w:pPr>
      <w:r>
        <w:rPr>
          <w:sz w:val="24"/>
          <w:szCs w:val="24"/>
        </w:rPr>
        <w:t>C．老侯一眼就认出干部模样的人拿来的那把提琴是神父的，这表明老侯之前修提琴时观察仔细，所以印象深刻；他没有吭声，可见他为人谨慎。</w:t>
      </w:r>
    </w:p>
    <w:p>
      <w:pPr>
        <w:rPr>
          <w:sz w:val="24"/>
          <w:szCs w:val="24"/>
        </w:rPr>
      </w:pPr>
      <w:r>
        <w:rPr>
          <w:sz w:val="24"/>
          <w:szCs w:val="24"/>
        </w:rPr>
        <w:t>D．小说结尾写老侯一直跟着刷大字报的人，体现出老侯精神世界的转变，他由一个专注手工活的木匠，转变为一个关心国家大事的人。</w:t>
      </w:r>
    </w:p>
    <w:p>
      <w:pPr>
        <w:rPr>
          <w:sz w:val="24"/>
          <w:szCs w:val="24"/>
        </w:rPr>
      </w:pPr>
      <w:r>
        <w:rPr>
          <w:sz w:val="24"/>
          <w:szCs w:val="24"/>
        </w:rPr>
        <w:t>7．下列对本文艺术特色的分析，不正确的一项是(3分)(　　)</w:t>
      </w:r>
    </w:p>
    <w:p>
      <w:pPr>
        <w:rPr>
          <w:sz w:val="24"/>
          <w:szCs w:val="24"/>
        </w:rPr>
      </w:pPr>
      <w:r>
        <w:rPr>
          <w:sz w:val="24"/>
          <w:szCs w:val="24"/>
        </w:rPr>
        <w:t>A．文章前半部分花了不少笔墨写老侯学木匠活，这既是对人物身份的初步交代，也为下文情节发展起到了铺垫的作用。</w:t>
      </w:r>
    </w:p>
    <w:p>
      <w:pPr>
        <w:rPr>
          <w:sz w:val="24"/>
          <w:szCs w:val="24"/>
        </w:rPr>
      </w:pPr>
      <w:r>
        <w:rPr>
          <w:sz w:val="24"/>
          <w:szCs w:val="24"/>
        </w:rPr>
        <w:t>B．小说中神父、干部模样的人、刷大字报的人等，身份地位各不相同，但处在特定的时代，其命运及行为都受到时代的影响。</w:t>
      </w:r>
    </w:p>
    <w:p>
      <w:pPr>
        <w:rPr>
          <w:sz w:val="24"/>
          <w:szCs w:val="24"/>
        </w:rPr>
      </w:pPr>
      <w:r>
        <w:rPr>
          <w:sz w:val="24"/>
          <w:szCs w:val="24"/>
        </w:rPr>
        <w:t>C．本篇小说情节跌宕起伏，意旨丰富，提琴最后被当勺盛着浆糊，暗示了提琴的主人——神父被迫害的结局。</w:t>
      </w:r>
    </w:p>
    <w:p>
      <w:pPr>
        <w:rPr>
          <w:rFonts w:hint="eastAsia"/>
          <w:sz w:val="24"/>
          <w:szCs w:val="24"/>
          <w:lang w:eastAsia="zh-CN"/>
        </w:rPr>
      </w:pPr>
      <w:r>
        <w:rPr>
          <w:sz w:val="24"/>
          <w:szCs w:val="24"/>
        </w:rPr>
        <w:t>D．小说语言极具特色，多用短句，如“老侯说，就是不太爱惜，公家的东西，好好保存着吧，是把好琴”，具有鲜明的节奏</w:t>
      </w:r>
      <w:r>
        <w:rPr>
          <w:rFonts w:hint="eastAsia"/>
          <w:sz w:val="24"/>
          <w:szCs w:val="24"/>
          <w:lang w:eastAsia="zh-CN"/>
        </w:rPr>
        <w:t>。</w:t>
      </w:r>
    </w:p>
    <w:p>
      <w:pPr>
        <w:rPr>
          <w:sz w:val="24"/>
          <w:szCs w:val="24"/>
        </w:rPr>
      </w:pPr>
      <w:r>
        <w:rPr>
          <w:sz w:val="24"/>
          <w:szCs w:val="24"/>
        </w:rPr>
        <w:t>8．作者多次写到老侯和提琴之间的故事，其用意是什么？(4分)</w:t>
      </w:r>
    </w:p>
    <w:p>
      <w:pPr>
        <w:pStyle w:val="BodyText"/>
        <w:rPr>
          <w:sz w:val="24"/>
          <w:szCs w:val="24"/>
        </w:rPr>
      </w:pPr>
    </w:p>
    <w:p>
      <w:pPr>
        <w:pStyle w:val="BodyText"/>
        <w:rPr>
          <w:sz w:val="24"/>
          <w:szCs w:val="24"/>
        </w:rPr>
      </w:pPr>
    </w:p>
    <w:p>
      <w:pPr>
        <w:numPr>
          <w:ilvl w:val="0"/>
          <w:numId w:val="2"/>
        </w:numPr>
        <w:rPr>
          <w:sz w:val="24"/>
          <w:szCs w:val="24"/>
        </w:rPr>
      </w:pPr>
      <w:r>
        <w:rPr>
          <w:sz w:val="24"/>
          <w:szCs w:val="24"/>
        </w:rPr>
        <w:t>阿城曾强调其写作风格是一种“平静的状态”，请结合全文谈一谈你对这种“平静”的理解。(6分)</w:t>
      </w:r>
    </w:p>
    <w:p>
      <w:pPr>
        <w:pStyle w:val="BodyText"/>
        <w:widowControl w:val="0"/>
        <w:numPr>
          <w:ilvl w:val="0"/>
          <w:numId w:val="0"/>
        </w:numPr>
        <w:spacing w:after="120"/>
        <w:jc w:val="both"/>
        <w:rPr>
          <w:sz w:val="24"/>
          <w:szCs w:val="24"/>
        </w:rPr>
      </w:pPr>
    </w:p>
    <w:p>
      <w:pPr>
        <w:pStyle w:val="BodyText"/>
        <w:widowControl w:val="0"/>
        <w:numPr>
          <w:ilvl w:val="0"/>
          <w:numId w:val="0"/>
        </w:numPr>
        <w:spacing w:after="120"/>
        <w:jc w:val="both"/>
        <w:rPr>
          <w:sz w:val="24"/>
          <w:szCs w:val="24"/>
        </w:rPr>
      </w:pPr>
    </w:p>
    <w:p>
      <w:pPr>
        <w:pStyle w:val="BodyText"/>
        <w:widowControl w:val="0"/>
        <w:numPr>
          <w:ilvl w:val="0"/>
          <w:numId w:val="0"/>
        </w:numPr>
        <w:spacing w:after="120"/>
        <w:jc w:val="both"/>
        <w:rPr>
          <w:sz w:val="24"/>
          <w:szCs w:val="24"/>
        </w:rPr>
      </w:pPr>
    </w:p>
    <w:p>
      <w:pPr>
        <w:pStyle w:val="BodyText"/>
        <w:widowControl w:val="0"/>
        <w:numPr>
          <w:ilvl w:val="0"/>
          <w:numId w:val="0"/>
        </w:numPr>
        <w:spacing w:after="120"/>
        <w:jc w:val="both"/>
        <w:rPr>
          <w:rFonts w:eastAsiaTheme="minorEastAsia" w:hint="eastAsia"/>
          <w:b/>
          <w:bCs/>
          <w:sz w:val="24"/>
          <w:szCs w:val="24"/>
          <w:lang w:eastAsia="zh-CN"/>
        </w:rPr>
      </w:pPr>
      <w:r>
        <w:rPr>
          <w:rFonts w:hint="eastAsia"/>
          <w:b/>
          <w:bCs/>
          <w:sz w:val="24"/>
          <w:szCs w:val="24"/>
          <w:lang w:eastAsia="zh-CN"/>
        </w:rPr>
        <w:t>二、古诗文阅读（</w:t>
      </w:r>
      <w:r>
        <w:rPr>
          <w:rFonts w:hint="eastAsia"/>
          <w:b/>
          <w:bCs/>
          <w:sz w:val="24"/>
          <w:szCs w:val="24"/>
          <w:lang w:val="en-US" w:eastAsia="zh-CN"/>
        </w:rPr>
        <w:t>35分</w:t>
      </w:r>
      <w:r>
        <w:rPr>
          <w:rFonts w:hint="eastAsia"/>
          <w:b/>
          <w:bCs/>
          <w:sz w:val="24"/>
          <w:szCs w:val="24"/>
          <w:lang w:eastAsia="zh-CN"/>
        </w:rPr>
        <w:t>）</w:t>
      </w:r>
    </w:p>
    <w:p>
      <w:pPr>
        <w:rPr>
          <w:rFonts w:hint="eastAsia"/>
          <w:b/>
          <w:bCs/>
          <w:sz w:val="24"/>
          <w:szCs w:val="24"/>
        </w:rPr>
      </w:pPr>
      <w:r>
        <w:rPr>
          <w:rFonts w:hint="eastAsia"/>
          <w:b/>
          <w:bCs/>
          <w:sz w:val="24"/>
          <w:szCs w:val="24"/>
          <w:lang w:eastAsia="zh-CN"/>
        </w:rPr>
        <w:t>（一）</w:t>
      </w:r>
      <w:r>
        <w:rPr>
          <w:rFonts w:hint="default"/>
          <w:b/>
          <w:bCs/>
          <w:sz w:val="24"/>
          <w:szCs w:val="24"/>
        </w:rPr>
        <w:t>文言文阅读（本题共5小题，20分）</w:t>
      </w:r>
    </w:p>
    <w:p>
      <w:pPr>
        <w:rPr>
          <w:rFonts w:hint="default"/>
          <w:sz w:val="24"/>
          <w:szCs w:val="24"/>
        </w:rPr>
      </w:pPr>
      <w:r>
        <w:rPr>
          <w:rFonts w:hint="default"/>
          <w:sz w:val="24"/>
          <w:szCs w:val="24"/>
        </w:rPr>
        <w:t>阅读下面的文言文，完成10~14题。</w:t>
      </w:r>
    </w:p>
    <w:p>
      <w:pPr>
        <w:ind w:firstLine="480" w:firstLineChars="200"/>
        <w:rPr>
          <w:rFonts w:hint="default"/>
          <w:sz w:val="24"/>
          <w:szCs w:val="24"/>
        </w:rPr>
      </w:pPr>
      <w:r>
        <w:rPr>
          <w:rFonts w:hint="default"/>
          <w:sz w:val="24"/>
          <w:szCs w:val="24"/>
        </w:rPr>
        <w:t>孝景皇帝者，孝文之中子也，母窦太后，孝文在代时，前后有三男，及窦太后得幸，前后死，及三子更死，故孝景得立。元年四月乙卯，赦天下。乙巳，赐民爵一级。五月，除田半租，为孝文立太宗庙。令群臣无朝贺。匈奴入代，与约和亲。</w:t>
      </w:r>
    </w:p>
    <w:p>
      <w:pPr>
        <w:ind w:firstLine="480" w:firstLineChars="200"/>
        <w:rPr>
          <w:rFonts w:hint="default"/>
          <w:sz w:val="24"/>
          <w:szCs w:val="24"/>
        </w:rPr>
      </w:pPr>
      <w:r>
        <w:rPr>
          <w:rFonts w:hint="default"/>
          <w:sz w:val="24"/>
          <w:szCs w:val="24"/>
        </w:rPr>
        <w:t>三年正月乙巳，赦天下。长星出西方。天火燔雒阳东宫大殿城室。吴王濞、楚王戊、赵王遂、胶西王卬、济南王辟光、菑川王贤、胶东王雄渠反，发兵西乡。</w:t>
      </w:r>
      <w:r>
        <w:rPr>
          <w:rFonts w:hint="default"/>
          <w:sz w:val="24"/>
          <w:szCs w:val="24"/>
          <w:u w:val="wave"/>
        </w:rPr>
        <w:t>天子为诛晁错遣袁盎谕告不止遂西围梁上乃遣大将军窦婴太尉周亚夫将兵诛之六月乙亥赦亡军及楚元王子蓺等与谋反者。</w:t>
      </w:r>
      <w:r>
        <w:rPr>
          <w:rFonts w:hint="default"/>
          <w:sz w:val="24"/>
          <w:szCs w:val="24"/>
        </w:rPr>
        <w:t>封大将军窦婴为魏其侯。立楚元王子平陆侯礼为楚王。立皇子端为胶西王，子胜为中山王。徙济北王志为菑川王，淮阳王馀为鲁王，汝南王非为江都王。齐王将庐、燕王嘉皆薨。</w:t>
      </w:r>
    </w:p>
    <w:p>
      <w:pPr>
        <w:ind w:firstLine="480" w:firstLineChars="200"/>
        <w:rPr>
          <w:rFonts w:hint="default"/>
          <w:sz w:val="24"/>
          <w:szCs w:val="24"/>
        </w:rPr>
      </w:pPr>
      <w:r>
        <w:rPr>
          <w:rFonts w:hint="default"/>
          <w:sz w:val="24"/>
          <w:szCs w:val="24"/>
        </w:rPr>
        <w:t>七年十一月晦，日有食之。春，免徒隶作阳陵者。丁巳，立胶东王为太子。名彻。中元年四月乙巳，赦天下，赐爵一级。除禁锢。</w:t>
      </w:r>
    </w:p>
    <w:p>
      <w:pPr>
        <w:ind w:firstLine="480" w:firstLineChars="200"/>
        <w:rPr>
          <w:rFonts w:hint="default"/>
          <w:sz w:val="24"/>
          <w:szCs w:val="24"/>
        </w:rPr>
      </w:pPr>
      <w:r>
        <w:rPr>
          <w:rFonts w:hint="default"/>
          <w:sz w:val="24"/>
          <w:szCs w:val="24"/>
        </w:rPr>
        <w:t>后二年正月，地一日三动。郅将军击匈奴。酺五日。</w:t>
      </w:r>
      <w:r>
        <w:rPr>
          <w:rFonts w:hint="default"/>
          <w:sz w:val="24"/>
          <w:szCs w:val="24"/>
          <w:u w:val="single"/>
        </w:rPr>
        <w:t>令内史郡不得食马粟，没入县官；令徒隶衣七緵布。止马舂。</w:t>
      </w:r>
      <w:r>
        <w:rPr>
          <w:rFonts w:hint="default"/>
          <w:sz w:val="24"/>
          <w:szCs w:val="24"/>
        </w:rPr>
        <w:t>为岁不登，禁天下食不造岁。省列侯，遣之国。十月，租长陵田。</w:t>
      </w:r>
    </w:p>
    <w:p>
      <w:pPr>
        <w:ind w:firstLine="480" w:firstLineChars="200"/>
        <w:rPr>
          <w:rFonts w:hint="default"/>
          <w:sz w:val="24"/>
          <w:szCs w:val="24"/>
        </w:rPr>
      </w:pPr>
      <w:r>
        <w:rPr>
          <w:rFonts w:hint="default"/>
          <w:sz w:val="24"/>
          <w:szCs w:val="24"/>
        </w:rPr>
        <w:t>后三年十月，日月皆赤五日。十二月晦，袴。日如紫，五星逆行守太微。月贯天廷中。正月甲寅，皇太子冠。甲子，孝景皇帝崩。遗诏赐诸侯王以下至民为父後爵一级，天下户百钱。出宫人归其家，复无所与。太子即位，是为孝武皇帝。</w:t>
      </w:r>
    </w:p>
    <w:p>
      <w:pPr>
        <w:ind w:firstLine="480" w:firstLineChars="200"/>
        <w:rPr>
          <w:rFonts w:hint="default"/>
          <w:sz w:val="24"/>
          <w:szCs w:val="24"/>
        </w:rPr>
      </w:pPr>
      <w:r>
        <w:rPr>
          <w:rFonts w:hint="default"/>
          <w:sz w:val="24"/>
          <w:szCs w:val="24"/>
        </w:rPr>
        <w:t>太史公曰：汉兴，孝文施大德，天下怀安，至孝景，不复忧异姓，而晁错刻削诸侯，遂使七国俱起，合从而西乡，以诸侯太盛，而错为之不以渐也。及主父偃言之，而诸侯以弱，卒以安。安危之机，岂不以谋哉？</w:t>
      </w:r>
    </w:p>
    <w:p>
      <w:pPr>
        <w:ind w:firstLine="4320" w:firstLineChars="1800"/>
        <w:rPr>
          <w:rFonts w:hint="default"/>
          <w:sz w:val="24"/>
          <w:szCs w:val="24"/>
        </w:rPr>
      </w:pPr>
      <w:r>
        <w:rPr>
          <w:rFonts w:hint="default"/>
          <w:sz w:val="24"/>
          <w:szCs w:val="24"/>
        </w:rPr>
        <w:t>（节选自《史记•孝景本纪》）</w:t>
      </w:r>
    </w:p>
    <w:p>
      <w:pPr>
        <w:ind w:firstLine="480" w:firstLineChars="200"/>
        <w:rPr>
          <w:rFonts w:hint="default"/>
          <w:sz w:val="24"/>
          <w:szCs w:val="24"/>
        </w:rPr>
      </w:pPr>
      <w:r>
        <w:rPr>
          <w:rFonts w:hint="default"/>
          <w:sz w:val="24"/>
          <w:szCs w:val="24"/>
        </w:rPr>
        <w:t>诸侯骄恣，吴首为乱，</w:t>
      </w:r>
      <w:r>
        <w:rPr>
          <w:rFonts w:hint="default"/>
          <w:sz w:val="24"/>
          <w:szCs w:val="24"/>
          <w:u w:val="single"/>
        </w:rPr>
        <w:t>京师行诛，七国伏辜，天下翕然，大安殷富</w:t>
      </w:r>
      <w:r>
        <w:rPr>
          <w:rFonts w:hint="default"/>
          <w:sz w:val="24"/>
          <w:szCs w:val="24"/>
        </w:rPr>
        <w:t>。作《孝景本纪》。</w:t>
      </w:r>
    </w:p>
    <w:p>
      <w:pPr>
        <w:ind w:firstLine="4320" w:firstLineChars="1800"/>
        <w:rPr>
          <w:rFonts w:hint="default"/>
          <w:sz w:val="24"/>
          <w:szCs w:val="24"/>
        </w:rPr>
      </w:pPr>
      <w:r>
        <w:rPr>
          <w:rFonts w:hint="default"/>
          <w:sz w:val="24"/>
          <w:szCs w:val="24"/>
        </w:rPr>
        <w:t>（节选自《大史公自序》）</w:t>
      </w:r>
    </w:p>
    <w:p>
      <w:pPr>
        <w:rPr>
          <w:rFonts w:hint="default"/>
          <w:sz w:val="24"/>
          <w:szCs w:val="24"/>
        </w:rPr>
      </w:pPr>
      <w:r>
        <w:rPr>
          <w:rFonts w:hint="default"/>
          <w:sz w:val="24"/>
          <w:szCs w:val="24"/>
        </w:rPr>
        <w:t>10.下列对文中画波浪线部分的断句，正确的一项是（ ）（3分）</w:t>
      </w:r>
    </w:p>
    <w:p>
      <w:pPr>
        <w:rPr>
          <w:rFonts w:hint="default"/>
          <w:sz w:val="24"/>
          <w:szCs w:val="24"/>
        </w:rPr>
      </w:pPr>
      <w:r>
        <w:rPr>
          <w:rFonts w:hint="default"/>
          <w:sz w:val="24"/>
          <w:szCs w:val="24"/>
        </w:rPr>
        <w:t>A．天子为诛/晁错遣袁盎/谕告不止/遂西围梁/上乃遣大将军窦婴/太尉周亚夫将兵诛之/六月乙亥/赦亡军及楚元王子蓺等与谋反者/</w:t>
      </w:r>
    </w:p>
    <w:p>
      <w:pPr>
        <w:rPr>
          <w:rFonts w:hint="default"/>
          <w:sz w:val="24"/>
          <w:szCs w:val="24"/>
        </w:rPr>
      </w:pPr>
      <w:r>
        <w:rPr>
          <w:rFonts w:hint="default"/>
          <w:sz w:val="24"/>
          <w:szCs w:val="24"/>
        </w:rPr>
        <w:t>B．天子为诛晁错/遣袁盎谕告/不止/遂西围梁/上乃遣大将军窦婴/太尉周亚夫将兵诛之/六月乙亥/赦亡军及楚元王子蓺等/与谋反者/</w:t>
      </w:r>
    </w:p>
    <w:p>
      <w:pPr>
        <w:rPr>
          <w:rFonts w:hint="default"/>
          <w:sz w:val="24"/>
          <w:szCs w:val="24"/>
        </w:rPr>
      </w:pPr>
      <w:r>
        <w:rPr>
          <w:rFonts w:hint="default"/>
          <w:sz w:val="24"/>
          <w:szCs w:val="24"/>
        </w:rPr>
        <w:t>C．天子为诛/晁错遣袁盎谕告/不止/遂西围梁/上乃遣大将军窦婴/太尉周亚夫将兵诛之/六月乙亥/赦亡军及楚元王子蓺等/与谋反者/</w:t>
      </w:r>
    </w:p>
    <w:p>
      <w:pPr>
        <w:rPr>
          <w:rFonts w:hint="default"/>
          <w:sz w:val="24"/>
          <w:szCs w:val="24"/>
        </w:rPr>
      </w:pPr>
      <w:r>
        <w:rPr>
          <w:rFonts w:hint="default"/>
          <w:sz w:val="24"/>
          <w:szCs w:val="24"/>
        </w:rPr>
        <w:t>D．天子为诛晁错/遣袁盎谕告/不止/遂西围梁/上乃遣大将军窦婴/太尉周亚夫将兵诛之/六月乙亥/赦亡军及楚元王子蓺等与谋反者/</w:t>
      </w:r>
    </w:p>
    <w:p>
      <w:pPr>
        <w:rPr>
          <w:rFonts w:hint="default"/>
          <w:sz w:val="24"/>
          <w:szCs w:val="24"/>
        </w:rPr>
      </w:pPr>
      <w:r>
        <w:rPr>
          <w:rFonts w:hint="default"/>
          <w:sz w:val="24"/>
          <w:szCs w:val="24"/>
        </w:rPr>
        <w:t>11.下列对文中加点词语的相关内容的解说，不正确的一项是（ ）（3分）</w:t>
      </w:r>
    </w:p>
    <w:p>
      <w:pPr>
        <w:rPr>
          <w:rFonts w:hint="default"/>
          <w:sz w:val="24"/>
          <w:szCs w:val="24"/>
        </w:rPr>
      </w:pPr>
      <w:r>
        <w:rPr>
          <w:rFonts w:hint="default"/>
          <w:sz w:val="24"/>
          <w:szCs w:val="24"/>
        </w:rPr>
        <w:t>A．皇帝是中国帝制时期最高统治者的称号，最早有三皇五帝，如羲皇、娲皇、炎帝等。</w:t>
      </w:r>
    </w:p>
    <w:p>
      <w:pPr>
        <w:rPr>
          <w:rFonts w:hint="default"/>
          <w:sz w:val="24"/>
          <w:szCs w:val="24"/>
        </w:rPr>
      </w:pPr>
      <w:r>
        <w:rPr>
          <w:rFonts w:hint="default"/>
          <w:sz w:val="24"/>
          <w:szCs w:val="24"/>
        </w:rPr>
        <w:t>B．和亲，即“和戎、和番”，是指中原王朝统治者与外族出于各种目的而达成的政治联姻。</w:t>
      </w:r>
    </w:p>
    <w:p>
      <w:pPr>
        <w:rPr>
          <w:rFonts w:hint="default"/>
          <w:sz w:val="24"/>
          <w:szCs w:val="24"/>
        </w:rPr>
      </w:pPr>
      <w:r>
        <w:rPr>
          <w:rFonts w:hint="default"/>
          <w:sz w:val="24"/>
          <w:szCs w:val="24"/>
        </w:rPr>
        <w:t>C．薨，古称诸候或有爵位的大官之死，也可以用于皇帝的高等级妃嫔和所生育的皇子公主，或者封王的贵族等。</w:t>
      </w:r>
    </w:p>
    <w:p>
      <w:pPr>
        <w:rPr>
          <w:rFonts w:hint="default"/>
          <w:sz w:val="24"/>
          <w:szCs w:val="24"/>
        </w:rPr>
      </w:pPr>
      <w:r>
        <w:rPr>
          <w:rFonts w:hint="default"/>
          <w:sz w:val="24"/>
          <w:szCs w:val="24"/>
        </w:rPr>
        <w:t>D．甲子，我国古代纪年法的一种。古人用十天干、十二地支组合使用。</w:t>
      </w:r>
    </w:p>
    <w:p>
      <w:pPr>
        <w:rPr>
          <w:rFonts w:hint="default"/>
          <w:sz w:val="24"/>
          <w:szCs w:val="24"/>
        </w:rPr>
      </w:pPr>
      <w:r>
        <w:rPr>
          <w:rFonts w:hint="default"/>
          <w:sz w:val="24"/>
          <w:szCs w:val="24"/>
        </w:rPr>
        <w:t>12.下列对原文有关内容的概括和分析，不正确的一项是（ ）（3分）</w:t>
      </w:r>
    </w:p>
    <w:p>
      <w:pPr>
        <w:rPr>
          <w:rFonts w:hint="default"/>
          <w:sz w:val="24"/>
          <w:szCs w:val="24"/>
        </w:rPr>
      </w:pPr>
      <w:r>
        <w:rPr>
          <w:rFonts w:hint="default"/>
          <w:sz w:val="24"/>
          <w:szCs w:val="24"/>
        </w:rPr>
        <w:t>A．景帝排行中间，福运加身。生母窦太后得宠后，前一个王后去世，生母的三个儿子也相继死亡，最帝方得以继承帝位。</w:t>
      </w:r>
    </w:p>
    <w:p>
      <w:pPr>
        <w:rPr>
          <w:rFonts w:hint="default"/>
          <w:sz w:val="24"/>
          <w:szCs w:val="24"/>
        </w:rPr>
      </w:pPr>
      <w:r>
        <w:rPr>
          <w:rFonts w:hint="default"/>
          <w:sz w:val="24"/>
          <w:szCs w:val="24"/>
        </w:rPr>
        <w:t>B．景帝宽厚薄省，善待臣民。即位元年五月，就下诏减去一半田租；为孝文皇帝修建太宗庙时，也诏令群臣不必为此上朝拜贺。</w:t>
      </w:r>
    </w:p>
    <w:p>
      <w:pPr>
        <w:rPr>
          <w:rFonts w:hint="default"/>
          <w:sz w:val="24"/>
          <w:szCs w:val="24"/>
        </w:rPr>
      </w:pPr>
      <w:r>
        <w:rPr>
          <w:rFonts w:hint="default"/>
          <w:sz w:val="24"/>
          <w:szCs w:val="24"/>
        </w:rPr>
        <w:t>C．景帝施政惠民，废除禁锢。大赦天下，赐给民众每户户主爵位一级；废除不准商人、入赘女婿做官和不准犯过罪的官吏重新做官的旧令。</w:t>
      </w:r>
    </w:p>
    <w:p>
      <w:pPr>
        <w:rPr>
          <w:rFonts w:hint="default"/>
          <w:sz w:val="24"/>
          <w:szCs w:val="24"/>
        </w:rPr>
      </w:pPr>
      <w:r>
        <w:rPr>
          <w:rFonts w:hint="default"/>
          <w:sz w:val="24"/>
          <w:szCs w:val="24"/>
        </w:rPr>
        <w:t>D．景帝节俭用度，重视农业。粮食歉收时，诏令全国节约用粮，减少驻京的列候，让他们回到自己的封国，把长陵附近官田租给农民。</w:t>
      </w:r>
    </w:p>
    <w:p>
      <w:pPr>
        <w:rPr>
          <w:rFonts w:hint="default"/>
          <w:sz w:val="24"/>
          <w:szCs w:val="24"/>
        </w:rPr>
      </w:pPr>
      <w:r>
        <w:rPr>
          <w:rFonts w:hint="default"/>
          <w:sz w:val="24"/>
          <w:szCs w:val="24"/>
        </w:rPr>
        <w:t>13.把文中画横线的句子翻译成现代汉语。（8分）</w:t>
      </w:r>
    </w:p>
    <w:p>
      <w:pPr>
        <w:rPr>
          <w:rFonts w:hint="default"/>
          <w:sz w:val="24"/>
          <w:szCs w:val="24"/>
        </w:rPr>
      </w:pPr>
      <w:r>
        <w:rPr>
          <w:rFonts w:hint="default"/>
          <w:sz w:val="24"/>
          <w:szCs w:val="24"/>
        </w:rPr>
        <w:t>①令内史郡不得食马粟，没入县官；令徒隶衣七緵布。止马舂。</w:t>
      </w:r>
    </w:p>
    <w:p>
      <w:pPr>
        <w:pStyle w:val="BodyText"/>
        <w:rPr>
          <w:rFonts w:hint="default"/>
          <w:sz w:val="24"/>
          <w:szCs w:val="24"/>
        </w:rPr>
      </w:pPr>
    </w:p>
    <w:p>
      <w:pPr>
        <w:pStyle w:val="BodyText"/>
        <w:rPr>
          <w:rFonts w:hint="default"/>
          <w:sz w:val="24"/>
          <w:szCs w:val="24"/>
        </w:rPr>
      </w:pPr>
    </w:p>
    <w:p>
      <w:pPr>
        <w:rPr>
          <w:rFonts w:hint="default"/>
          <w:sz w:val="24"/>
          <w:szCs w:val="24"/>
        </w:rPr>
      </w:pPr>
      <w:r>
        <w:rPr>
          <w:rFonts w:hint="default"/>
          <w:sz w:val="24"/>
          <w:szCs w:val="24"/>
        </w:rPr>
        <w:t>②京师行诛，七国伏辜，天下翕然，大安殷富。</w:t>
      </w:r>
    </w:p>
    <w:p>
      <w:pPr>
        <w:pStyle w:val="BodyText"/>
        <w:rPr>
          <w:rFonts w:hint="default"/>
          <w:sz w:val="24"/>
          <w:szCs w:val="24"/>
        </w:rPr>
      </w:pPr>
    </w:p>
    <w:p>
      <w:pPr>
        <w:pStyle w:val="BodyText"/>
        <w:rPr>
          <w:rFonts w:hint="default"/>
          <w:sz w:val="24"/>
          <w:szCs w:val="24"/>
        </w:rPr>
      </w:pPr>
    </w:p>
    <w:p>
      <w:pPr>
        <w:numPr>
          <w:ilvl w:val="0"/>
          <w:numId w:val="3"/>
        </w:numPr>
        <w:rPr>
          <w:rFonts w:hint="default"/>
          <w:sz w:val="24"/>
          <w:szCs w:val="24"/>
        </w:rPr>
      </w:pPr>
      <w:r>
        <w:rPr>
          <w:rFonts w:hint="default"/>
          <w:sz w:val="24"/>
          <w:szCs w:val="24"/>
        </w:rPr>
        <w:t>结合全文内容、写法和司马迁经历，你认为司马迁对景帝持何态度，请简要说明。（3分）</w:t>
      </w:r>
    </w:p>
    <w:p>
      <w:pPr>
        <w:pStyle w:val="BodyText"/>
        <w:widowControl w:val="0"/>
        <w:numPr>
          <w:ilvl w:val="0"/>
          <w:numId w:val="0"/>
        </w:numPr>
        <w:spacing w:after="120"/>
        <w:jc w:val="both"/>
        <w:rPr>
          <w:rFonts w:hint="default"/>
        </w:rPr>
      </w:pPr>
    </w:p>
    <w:p>
      <w:pPr>
        <w:pStyle w:val="BodyText"/>
        <w:widowControl w:val="0"/>
        <w:numPr>
          <w:ilvl w:val="0"/>
          <w:numId w:val="0"/>
        </w:numPr>
        <w:spacing w:after="120"/>
        <w:jc w:val="both"/>
        <w:rPr>
          <w:rFonts w:hint="default"/>
        </w:rPr>
      </w:pPr>
    </w:p>
    <w:p>
      <w:pPr>
        <w:rPr>
          <w:rFonts w:hint="eastAsia"/>
          <w:b/>
          <w:bCs/>
          <w:sz w:val="24"/>
          <w:szCs w:val="24"/>
        </w:rPr>
      </w:pPr>
      <w:r>
        <w:rPr>
          <w:rFonts w:hint="default"/>
          <w:b/>
          <w:bCs/>
          <w:sz w:val="24"/>
          <w:szCs w:val="24"/>
        </w:rPr>
        <w:t>（二）古代诗歌阅读（本题共2小题，9分）</w:t>
      </w:r>
    </w:p>
    <w:p>
      <w:pPr>
        <w:rPr>
          <w:rFonts w:hint="default"/>
          <w:sz w:val="24"/>
          <w:szCs w:val="24"/>
        </w:rPr>
      </w:pPr>
      <w:r>
        <w:rPr>
          <w:rFonts w:hint="default"/>
          <w:sz w:val="24"/>
          <w:szCs w:val="24"/>
        </w:rPr>
        <w:t>阅读下面的唐诗，完成15~16题。</w:t>
      </w:r>
    </w:p>
    <w:p>
      <w:pPr>
        <w:jc w:val="center"/>
        <w:rPr>
          <w:rFonts w:hint="default"/>
          <w:sz w:val="24"/>
          <w:szCs w:val="24"/>
        </w:rPr>
      </w:pPr>
      <w:r>
        <w:rPr>
          <w:rFonts w:hint="default"/>
          <w:sz w:val="24"/>
          <w:szCs w:val="24"/>
        </w:rPr>
        <w:t>听话丛台①</w:t>
      </w:r>
    </w:p>
    <w:p>
      <w:pPr>
        <w:jc w:val="center"/>
        <w:rPr>
          <w:rFonts w:hint="default"/>
          <w:sz w:val="24"/>
          <w:szCs w:val="24"/>
        </w:rPr>
      </w:pPr>
      <w:r>
        <w:rPr>
          <w:rFonts w:hint="default"/>
          <w:sz w:val="24"/>
          <w:szCs w:val="24"/>
        </w:rPr>
        <w:t>唐 · 李远</w:t>
      </w:r>
    </w:p>
    <w:p>
      <w:pPr>
        <w:jc w:val="center"/>
        <w:rPr>
          <w:rFonts w:hint="default"/>
          <w:sz w:val="24"/>
          <w:szCs w:val="24"/>
        </w:rPr>
      </w:pPr>
      <w:r>
        <w:rPr>
          <w:rFonts w:hint="default"/>
          <w:sz w:val="24"/>
          <w:szCs w:val="24"/>
        </w:rPr>
        <w:t>有客新从赵地回，自言曾上古丛台。</w:t>
      </w:r>
    </w:p>
    <w:p>
      <w:pPr>
        <w:jc w:val="center"/>
        <w:rPr>
          <w:rFonts w:hint="default"/>
          <w:sz w:val="24"/>
          <w:szCs w:val="24"/>
        </w:rPr>
      </w:pPr>
      <w:r>
        <w:rPr>
          <w:rFonts w:hint="default"/>
          <w:sz w:val="24"/>
          <w:szCs w:val="24"/>
        </w:rPr>
        <w:t>云遮襄国②天边去，树绕漳河地里来。</w:t>
      </w:r>
    </w:p>
    <w:p>
      <w:pPr>
        <w:jc w:val="center"/>
        <w:rPr>
          <w:rFonts w:hint="default"/>
          <w:sz w:val="24"/>
          <w:szCs w:val="24"/>
        </w:rPr>
      </w:pPr>
      <w:r>
        <w:rPr>
          <w:rFonts w:hint="default"/>
          <w:sz w:val="24"/>
          <w:szCs w:val="24"/>
        </w:rPr>
        <w:t>弦管变成山鸟哢，绮罗留作野花开。</w:t>
      </w:r>
    </w:p>
    <w:p>
      <w:pPr>
        <w:jc w:val="center"/>
        <w:rPr>
          <w:rFonts w:hint="default"/>
          <w:sz w:val="24"/>
          <w:szCs w:val="24"/>
        </w:rPr>
      </w:pPr>
      <w:r>
        <w:rPr>
          <w:rFonts w:hint="default"/>
          <w:sz w:val="24"/>
          <w:szCs w:val="24"/>
        </w:rPr>
        <w:t>金舆玉辇无行迹，风雨惟知长绿苔。</w:t>
      </w:r>
    </w:p>
    <w:p>
      <w:pPr>
        <w:rPr>
          <w:rFonts w:hint="default"/>
          <w:sz w:val="24"/>
          <w:szCs w:val="24"/>
        </w:rPr>
      </w:pPr>
      <w:r>
        <w:rPr>
          <w:rFonts w:hint="default"/>
          <w:sz w:val="24"/>
          <w:szCs w:val="24"/>
        </w:rPr>
        <w:t>注：①“丛台：在今河北邯郸市内。相传战国时赵武灵王为阅兵和歌舞而筑，赵武灵王常携宠爱的惠妃登台玩乐②襄国：古县名，位于河北邢台西南。</w:t>
      </w:r>
    </w:p>
    <w:p>
      <w:pPr>
        <w:rPr>
          <w:rFonts w:hint="default"/>
          <w:sz w:val="24"/>
          <w:szCs w:val="24"/>
        </w:rPr>
      </w:pPr>
      <w:r>
        <w:rPr>
          <w:rFonts w:hint="default"/>
          <w:sz w:val="24"/>
          <w:szCs w:val="24"/>
        </w:rPr>
        <w:t>15.对这首词的赏析，不正确的一项是（ ）（3分）</w:t>
      </w:r>
    </w:p>
    <w:p>
      <w:pPr>
        <w:rPr>
          <w:rFonts w:hint="default"/>
          <w:sz w:val="24"/>
          <w:szCs w:val="24"/>
        </w:rPr>
      </w:pPr>
      <w:r>
        <w:rPr>
          <w:rFonts w:hint="default"/>
          <w:sz w:val="24"/>
          <w:szCs w:val="24"/>
        </w:rPr>
        <w:t>A．本诗借朋友游台之事，抒发自己的感慨。首联写朋友刚从赵地回来，向我介绍说他曾登上古代的丛台，交待了作诗的缘由。</w:t>
      </w:r>
    </w:p>
    <w:p>
      <w:pPr>
        <w:rPr>
          <w:rFonts w:hint="default"/>
          <w:sz w:val="24"/>
          <w:szCs w:val="24"/>
        </w:rPr>
      </w:pPr>
      <w:r>
        <w:rPr>
          <w:rFonts w:hint="default"/>
          <w:sz w:val="24"/>
          <w:szCs w:val="24"/>
        </w:rPr>
        <w:t>B．作者站在丛台上，看到白云缭绕的襄国远在天边、绿树夹岸的漳河蜿蜒地上，既写出赵地的恢弘气象，也衬托了丛台的高峻。</w:t>
      </w:r>
    </w:p>
    <w:p>
      <w:pPr>
        <w:rPr>
          <w:rFonts w:hint="default"/>
          <w:sz w:val="24"/>
          <w:szCs w:val="24"/>
        </w:rPr>
      </w:pPr>
      <w:r>
        <w:rPr>
          <w:rFonts w:hint="default"/>
          <w:sz w:val="24"/>
          <w:szCs w:val="24"/>
        </w:rPr>
        <w:t>C．尾联将往日赵武灵王时的豪侈、繁华与当下丛台上长满绿苔任凭风吹雨打的荒芜景象作对比，极言繁华不再的落寞凄凉之感。</w:t>
      </w:r>
    </w:p>
    <w:p>
      <w:pPr>
        <w:rPr>
          <w:rFonts w:hint="default"/>
          <w:sz w:val="24"/>
          <w:szCs w:val="24"/>
        </w:rPr>
      </w:pPr>
      <w:r>
        <w:rPr>
          <w:rFonts w:hint="default"/>
          <w:sz w:val="24"/>
          <w:szCs w:val="24"/>
        </w:rPr>
        <w:t>D．诗中用白云、树木、绿苔、山鸟、野花等意象，巧妙地与丛台昔日的人、事、物相关联，景中有情，情景交融，令人回味无穷。</w:t>
      </w:r>
    </w:p>
    <w:p>
      <w:pPr>
        <w:rPr>
          <w:rFonts w:hint="default"/>
          <w:sz w:val="24"/>
          <w:szCs w:val="24"/>
        </w:rPr>
      </w:pPr>
      <w:r>
        <w:rPr>
          <w:rFonts w:hint="default"/>
          <w:sz w:val="24"/>
          <w:szCs w:val="24"/>
        </w:rPr>
        <w:t>16.清人查慎行在《初白庵诗评》中评论此诗说“‘变成’‘留作’四字，有稚气，有俗韵”，对诗中的稚俗气韵多有褒扬之意。请结合诗句对此进行赏析。（6分）</w:t>
      </w:r>
    </w:p>
    <w:p>
      <w:pPr>
        <w:rPr>
          <w:rFonts w:hint="eastAsia"/>
          <w:b/>
          <w:bCs/>
          <w:sz w:val="24"/>
          <w:szCs w:val="24"/>
        </w:rPr>
      </w:pPr>
    </w:p>
    <w:p>
      <w:pPr>
        <w:rPr>
          <w:b/>
          <w:bCs/>
          <w:sz w:val="24"/>
          <w:szCs w:val="24"/>
        </w:rPr>
      </w:pPr>
      <w:r>
        <w:rPr>
          <w:rFonts w:hint="eastAsia"/>
          <w:b/>
          <w:bCs/>
          <w:sz w:val="24"/>
          <w:szCs w:val="24"/>
        </w:rPr>
        <w:t>（三）名篇名句默写（本题共1小题，6分）</w:t>
      </w:r>
    </w:p>
    <w:p>
      <w:pPr>
        <w:rPr>
          <w:rFonts w:hint="eastAsia"/>
          <w:sz w:val="24"/>
          <w:szCs w:val="24"/>
        </w:rPr>
      </w:pPr>
      <w:r>
        <w:rPr>
          <w:rFonts w:hint="eastAsia"/>
          <w:sz w:val="24"/>
          <w:szCs w:val="24"/>
        </w:rPr>
        <w:t>17．补写出下列句子中的空缺部分。</w:t>
      </w:r>
    </w:p>
    <w:p>
      <w:pPr>
        <w:rPr>
          <w:rFonts w:hint="eastAsia"/>
          <w:sz w:val="24"/>
          <w:szCs w:val="24"/>
        </w:rPr>
      </w:pPr>
      <w:r>
        <w:rPr>
          <w:rFonts w:hint="eastAsia"/>
          <w:sz w:val="24"/>
          <w:szCs w:val="24"/>
        </w:rPr>
        <w:t>（1）不驰于空想，不警于虚声。《劝学》中，“</w:t>
      </w:r>
      <w:r>
        <w:rPr>
          <w:rFonts w:hint="eastAsia"/>
          <w:sz w:val="24"/>
          <w:szCs w:val="24"/>
          <w:u w:val="single"/>
          <w:lang w:val="en-US" w:eastAsia="zh-CN"/>
        </w:rPr>
        <w:t xml:space="preserve">              </w:t>
      </w:r>
      <w:r>
        <w:rPr>
          <w:rFonts w:hint="eastAsia"/>
          <w:sz w:val="24"/>
          <w:szCs w:val="24"/>
        </w:rPr>
        <w:t>  ，</w:t>
      </w:r>
      <w:r>
        <w:rPr>
          <w:rFonts w:hint="eastAsia"/>
          <w:sz w:val="24"/>
          <w:szCs w:val="24"/>
          <w:u w:val="single"/>
          <w:lang w:val="en-US" w:eastAsia="zh-CN"/>
        </w:rPr>
        <w:t xml:space="preserve">             </w:t>
      </w:r>
      <w:r>
        <w:rPr>
          <w:rFonts w:hint="eastAsia"/>
          <w:sz w:val="24"/>
          <w:szCs w:val="24"/>
        </w:rPr>
        <w:t>”两句与新时代我们所大力倡导和弘扬的务实态度、实干精神不谋而合。</w:t>
      </w:r>
    </w:p>
    <w:p>
      <w:pPr>
        <w:rPr>
          <w:rFonts w:hint="eastAsia"/>
          <w:sz w:val="24"/>
          <w:szCs w:val="24"/>
        </w:rPr>
      </w:pPr>
      <w:r>
        <w:rPr>
          <w:rFonts w:hint="eastAsia"/>
          <w:sz w:val="24"/>
          <w:szCs w:val="24"/>
        </w:rPr>
        <w:t>（2）《雁门太守行》中“</w:t>
      </w:r>
      <w:r>
        <w:rPr>
          <w:rFonts w:hint="eastAsia"/>
          <w:sz w:val="24"/>
          <w:szCs w:val="24"/>
          <w:u w:val="single"/>
          <w:lang w:val="en-US" w:eastAsia="zh-CN"/>
        </w:rPr>
        <w:t xml:space="preserve">               </w:t>
      </w:r>
      <w:r>
        <w:rPr>
          <w:rFonts w:hint="eastAsia"/>
          <w:sz w:val="24"/>
          <w:szCs w:val="24"/>
        </w:rPr>
        <w:t>_</w:t>
      </w:r>
      <w:r>
        <w:rPr>
          <w:rFonts w:hint="eastAsia"/>
          <w:sz w:val="24"/>
          <w:szCs w:val="24"/>
          <w:lang w:val="en-US" w:eastAsia="zh-CN"/>
        </w:rPr>
        <w:t xml:space="preserve">   </w:t>
      </w:r>
      <w:r>
        <w:rPr>
          <w:rFonts w:hint="eastAsia"/>
          <w:sz w:val="24"/>
          <w:szCs w:val="24"/>
        </w:rPr>
        <w:t>”一句写出了敌军人马众多，来势凶猛；而“ </w:t>
      </w:r>
      <w:r>
        <w:rPr>
          <w:rFonts w:hint="eastAsia"/>
          <w:sz w:val="24"/>
          <w:szCs w:val="24"/>
          <w:u w:val="single"/>
          <w:lang w:val="en-US" w:eastAsia="zh-CN"/>
        </w:rPr>
        <w:t xml:space="preserve">                </w:t>
      </w:r>
      <w:r>
        <w:rPr>
          <w:rFonts w:hint="eastAsia"/>
          <w:sz w:val="24"/>
          <w:szCs w:val="24"/>
        </w:rPr>
        <w:t>     ”一句则写出了城内兵披坚执锐，严阵以待的气势。</w:t>
      </w:r>
    </w:p>
    <w:p>
      <w:pPr>
        <w:rPr>
          <w:rFonts w:hint="eastAsia"/>
          <w:sz w:val="24"/>
          <w:szCs w:val="24"/>
        </w:rPr>
      </w:pPr>
      <w:r>
        <w:rPr>
          <w:rFonts w:hint="eastAsia"/>
          <w:sz w:val="24"/>
          <w:szCs w:val="24"/>
        </w:rPr>
        <w:t>（3）爱国，是人世间最深层、最持久的情感。《登高》中，“   </w:t>
      </w:r>
      <w:r>
        <w:rPr>
          <w:rFonts w:hint="eastAsia"/>
          <w:sz w:val="24"/>
          <w:szCs w:val="24"/>
          <w:u w:val="single"/>
          <w:lang w:val="en-US" w:eastAsia="zh-CN"/>
        </w:rPr>
        <w:t xml:space="preserve">           </w:t>
      </w:r>
      <w:r>
        <w:rPr>
          <w:rFonts w:hint="eastAsia"/>
          <w:sz w:val="24"/>
          <w:szCs w:val="24"/>
        </w:rPr>
        <w:t>    ，</w:t>
      </w:r>
      <w:r>
        <w:rPr>
          <w:rFonts w:hint="eastAsia"/>
          <w:sz w:val="24"/>
          <w:szCs w:val="24"/>
          <w:u w:val="single"/>
          <w:lang w:val="en-US" w:eastAsia="zh-CN"/>
        </w:rPr>
        <w:t xml:space="preserve">          </w:t>
      </w:r>
      <w:r>
        <w:rPr>
          <w:rFonts w:hint="eastAsia"/>
          <w:sz w:val="24"/>
          <w:szCs w:val="24"/>
        </w:rPr>
        <w:t>     ”两句表现了诗人杜甫心忧国事、朴素深沉的爱国情怀。</w:t>
      </w:r>
    </w:p>
    <w:p>
      <w:pPr>
        <w:rPr>
          <w:rFonts w:hint="eastAsia"/>
          <w:b/>
          <w:bCs/>
          <w:sz w:val="24"/>
          <w:szCs w:val="24"/>
        </w:rPr>
      </w:pPr>
      <w:r>
        <w:rPr>
          <w:rFonts w:hint="eastAsia"/>
          <w:b/>
          <w:bCs/>
          <w:sz w:val="24"/>
          <w:szCs w:val="24"/>
        </w:rPr>
        <w:t>三、语言文字运用(20分 ）</w:t>
      </w:r>
    </w:p>
    <w:p>
      <w:pPr>
        <w:rPr>
          <w:rFonts w:hint="eastAsia"/>
          <w:sz w:val="24"/>
          <w:szCs w:val="24"/>
        </w:rPr>
      </w:pPr>
      <w:r>
        <w:rPr>
          <w:rFonts w:hint="eastAsia"/>
          <w:sz w:val="24"/>
          <w:szCs w:val="24"/>
        </w:rPr>
        <w:t>阅读下</w:t>
      </w:r>
      <w:r>
        <w:rPr>
          <w:sz w:val="24"/>
          <w:szCs w:val="24"/>
        </w:rPr>
        <w:t xml:space="preserve"> </w:t>
      </w:r>
      <w:r>
        <w:rPr>
          <w:rFonts w:hint="eastAsia"/>
          <w:sz w:val="24"/>
          <w:szCs w:val="24"/>
        </w:rPr>
        <w:t>面的文字</w:t>
      </w:r>
      <w:r>
        <w:rPr>
          <w:sz w:val="24"/>
          <w:szCs w:val="24"/>
        </w:rPr>
        <w:t xml:space="preserve"> </w:t>
      </w:r>
      <w:r>
        <w:rPr>
          <w:rFonts w:hint="eastAsia"/>
          <w:sz w:val="24"/>
          <w:szCs w:val="24"/>
        </w:rPr>
        <w:t>，完成</w:t>
      </w:r>
      <w:r>
        <w:rPr>
          <w:sz w:val="24"/>
          <w:szCs w:val="24"/>
        </w:rPr>
        <w:t xml:space="preserve"> 18</w:t>
      </w:r>
      <w:r>
        <w:rPr>
          <w:rFonts w:hint="eastAsia"/>
          <w:sz w:val="24"/>
          <w:szCs w:val="24"/>
        </w:rPr>
        <w:t>～</w:t>
      </w:r>
      <w:r>
        <w:rPr>
          <w:sz w:val="24"/>
          <w:szCs w:val="24"/>
        </w:rPr>
        <w:t>20</w:t>
      </w:r>
      <w:r>
        <w:rPr>
          <w:rFonts w:hint="eastAsia"/>
          <w:sz w:val="24"/>
          <w:szCs w:val="24"/>
        </w:rPr>
        <w:t>题</w:t>
      </w:r>
      <w:r>
        <w:rPr>
          <w:sz w:val="24"/>
          <w:szCs w:val="24"/>
        </w:rPr>
        <w:t xml:space="preserve"> </w:t>
      </w:r>
      <w:r>
        <w:rPr>
          <w:rFonts w:hint="eastAsia"/>
          <w:sz w:val="24"/>
          <w:szCs w:val="24"/>
        </w:rPr>
        <w:t>。</w:t>
      </w:r>
    </w:p>
    <w:p>
      <w:pPr>
        <w:ind w:firstLine="480" w:firstLineChars="200"/>
        <w:rPr>
          <w:rFonts w:hint="eastAsia"/>
          <w:sz w:val="24"/>
          <w:szCs w:val="24"/>
        </w:rPr>
      </w:pPr>
      <w:r>
        <w:rPr>
          <w:rFonts w:hint="eastAsia"/>
          <w:sz w:val="24"/>
          <w:szCs w:val="24"/>
        </w:rPr>
        <w:t>青砖黛瓦马头墙，雕楼画栋花格窗。这是浙江衢州廿八都给人的最初印象。一条青石小街，依村</w:t>
      </w:r>
      <w:r>
        <w:rPr>
          <w:rFonts w:hint="eastAsia"/>
          <w:sz w:val="24"/>
          <w:szCs w:val="24"/>
          <w:u w:val="single"/>
        </w:rPr>
        <w:t>婉蜓曲折</w:t>
      </w:r>
      <w:r>
        <w:rPr>
          <w:rFonts w:hint="eastAsia"/>
          <w:sz w:val="24"/>
          <w:szCs w:val="24"/>
        </w:rPr>
        <w:t>而过。两排几十幢明清 建筑，</w:t>
      </w:r>
      <w:r>
        <w:rPr>
          <w:rFonts w:hint="eastAsia"/>
          <w:sz w:val="24"/>
          <w:szCs w:val="24"/>
          <w:u w:val="single"/>
        </w:rPr>
        <w:t>古香古色</w:t>
      </w:r>
      <w:r>
        <w:rPr>
          <w:rFonts w:hint="eastAsia"/>
          <w:sz w:val="24"/>
          <w:szCs w:val="24"/>
        </w:rPr>
        <w:t>。周边关隘林立，大山重围，遗世独立，这是一个“遗落在大山里的梦”。</w:t>
      </w:r>
    </w:p>
    <w:p>
      <w:pPr>
        <w:ind w:firstLine="480" w:firstLineChars="200"/>
        <w:rPr>
          <w:rFonts w:hint="eastAsia"/>
          <w:sz w:val="24"/>
          <w:szCs w:val="24"/>
        </w:rPr>
      </w:pPr>
      <w:r>
        <w:rPr>
          <w:rFonts w:hint="eastAsia"/>
          <w:sz w:val="24"/>
          <w:szCs w:val="24"/>
        </w:rPr>
        <w:t>（   ），整条街上，都充满着煮豆腐 和蒸铜锣糕的香气。</w:t>
      </w:r>
    </w:p>
    <w:p>
      <w:pPr>
        <w:ind w:firstLine="480" w:firstLineChars="200"/>
        <w:rPr>
          <w:rFonts w:hint="eastAsia"/>
          <w:sz w:val="24"/>
          <w:szCs w:val="24"/>
        </w:rPr>
      </w:pPr>
      <w:r>
        <w:rPr>
          <w:rFonts w:hint="eastAsia"/>
          <w:sz w:val="24"/>
          <w:szCs w:val="24"/>
        </w:rPr>
        <w:t>这里是历史上有名的“挑浦城担”的中转驿站 ，民国时期经仙霞古道的浙闽物流，在清湖和浦城之间流动。挑夫们</w:t>
      </w:r>
      <w:r>
        <w:rPr>
          <w:rFonts w:hint="eastAsia"/>
          <w:sz w:val="24"/>
          <w:szCs w:val="24"/>
          <w:u w:val="single"/>
        </w:rPr>
        <w:t>荜路蓝缕</w:t>
      </w:r>
      <w:r>
        <w:rPr>
          <w:rFonts w:hint="eastAsia"/>
          <w:sz w:val="24"/>
          <w:szCs w:val="24"/>
        </w:rPr>
        <w:t>，靠着一副强壮有力的臂膀 ，</w:t>
      </w:r>
      <w:r>
        <w:rPr>
          <w:rFonts w:hint="eastAsia"/>
          <w:sz w:val="24"/>
          <w:szCs w:val="24"/>
          <w:u w:val="single"/>
        </w:rPr>
        <w:t>餐风露宿，从一个山头到另一个山头，从一个村寨到另一个村寨 ，</w:t>
      </w:r>
      <w:r>
        <w:rPr>
          <w:rFonts w:hint="eastAsia"/>
          <w:sz w:val="24"/>
          <w:szCs w:val="24"/>
        </w:rPr>
        <w:t>这条古道留下了他们不知疲倦的身影。挑夫们的肩上不仅 挑去了物资，还从福建带来 了“燕皮,,'留下了“桂花糖”。食物因交流而获得最大的传播 ，或许不只是这些食物，还有人们对家最深沉的牵挂 。</w:t>
      </w:r>
    </w:p>
    <w:p>
      <w:pPr>
        <w:ind w:firstLine="480" w:firstLineChars="200"/>
        <w:rPr>
          <w:rFonts w:hint="eastAsia"/>
          <w:sz w:val="24"/>
          <w:szCs w:val="24"/>
        </w:rPr>
      </w:pPr>
      <w:r>
        <w:rPr>
          <w:rFonts w:hint="eastAsia"/>
          <w:sz w:val="24"/>
          <w:szCs w:val="24"/>
        </w:rPr>
        <w:t>人们的脚步，一直在远行，但食物让我们内心安宁，让我们的牵挂变得别样的暖。</w:t>
      </w:r>
    </w:p>
    <w:p>
      <w:pPr>
        <w:rPr>
          <w:rFonts w:eastAsiaTheme="minorEastAsia" w:hint="eastAsia"/>
          <w:sz w:val="24"/>
          <w:szCs w:val="24"/>
          <w:lang w:eastAsia="zh-CN"/>
        </w:rPr>
      </w:pPr>
      <w:r>
        <w:rPr>
          <w:rFonts w:hint="eastAsia"/>
          <w:sz w:val="24"/>
          <w:szCs w:val="24"/>
        </w:rPr>
        <w:t>18.文段中</w:t>
      </w:r>
      <w:r>
        <w:rPr>
          <w:rFonts w:hint="eastAsia"/>
          <w:sz w:val="24"/>
          <w:szCs w:val="24"/>
          <w:lang w:eastAsia="zh-CN"/>
        </w:rPr>
        <w:t>划横线</w:t>
      </w:r>
      <w:r>
        <w:rPr>
          <w:rFonts w:hint="eastAsia"/>
          <w:sz w:val="24"/>
          <w:szCs w:val="24"/>
        </w:rPr>
        <w:t>的词语使用不当的一项是(</w:t>
      </w:r>
      <w:r>
        <w:rPr>
          <w:rFonts w:hint="eastAsia"/>
          <w:sz w:val="24"/>
          <w:szCs w:val="24"/>
          <w:lang w:val="en-US" w:eastAsia="zh-CN"/>
        </w:rPr>
        <w:t xml:space="preserve">     </w:t>
      </w:r>
      <w:r>
        <w:rPr>
          <w:rFonts w:hint="eastAsia"/>
          <w:sz w:val="24"/>
          <w:szCs w:val="24"/>
        </w:rPr>
        <w:t>）</w:t>
      </w:r>
      <w:r>
        <w:rPr>
          <w:rFonts w:hint="eastAsia"/>
          <w:sz w:val="24"/>
          <w:szCs w:val="24"/>
          <w:lang w:eastAsia="zh-CN"/>
        </w:rPr>
        <w:t>（</w:t>
      </w:r>
      <w:r>
        <w:rPr>
          <w:rFonts w:hint="eastAsia"/>
          <w:sz w:val="24"/>
          <w:szCs w:val="24"/>
          <w:lang w:val="en-US" w:eastAsia="zh-CN"/>
        </w:rPr>
        <w:t>3分</w:t>
      </w:r>
      <w:r>
        <w:rPr>
          <w:rFonts w:hint="eastAsia"/>
          <w:sz w:val="24"/>
          <w:szCs w:val="24"/>
          <w:lang w:eastAsia="zh-CN"/>
        </w:rPr>
        <w:t>）</w:t>
      </w:r>
    </w:p>
    <w:p>
      <w:pPr>
        <w:rPr>
          <w:rFonts w:hint="eastAsia"/>
          <w:sz w:val="24"/>
          <w:szCs w:val="24"/>
        </w:rPr>
      </w:pPr>
      <w:r>
        <w:rPr>
          <w:rFonts w:hint="eastAsia"/>
          <w:sz w:val="24"/>
          <w:szCs w:val="24"/>
        </w:rPr>
        <w:t>A.婉蜓曲折            B.古香古色        C.</w:t>
      </w:r>
      <w:r>
        <w:rPr>
          <w:rFonts w:hint="eastAsia"/>
          <w:sz w:val="24"/>
          <w:szCs w:val="24"/>
          <w:lang w:eastAsia="zh-CN"/>
        </w:rPr>
        <w:t>筚路蓝缕</w:t>
      </w:r>
      <w:r>
        <w:rPr>
          <w:rFonts w:hint="eastAsia"/>
          <w:sz w:val="24"/>
          <w:szCs w:val="24"/>
        </w:rPr>
        <w:t xml:space="preserve">       D.餐风露宿</w:t>
      </w:r>
    </w:p>
    <w:p>
      <w:pPr>
        <w:rPr>
          <w:rFonts w:eastAsiaTheme="minorEastAsia" w:hint="eastAsia"/>
          <w:sz w:val="24"/>
          <w:szCs w:val="24"/>
          <w:lang w:eastAsia="zh-CN"/>
        </w:rPr>
      </w:pPr>
      <w:r>
        <w:rPr>
          <w:rFonts w:hint="eastAsia"/>
          <w:sz w:val="24"/>
          <w:szCs w:val="24"/>
        </w:rPr>
        <w:t>19.下列填入文中括号内的语句，最恰当的一项是(</w:t>
      </w:r>
      <w:r>
        <w:rPr>
          <w:rFonts w:hint="eastAsia"/>
          <w:sz w:val="24"/>
          <w:szCs w:val="24"/>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lang w:val="en-US" w:eastAsia="zh-CN"/>
        </w:rPr>
        <w:t>3分</w:t>
      </w:r>
      <w:r>
        <w:rPr>
          <w:rFonts w:hint="eastAsia"/>
          <w:sz w:val="24"/>
          <w:szCs w:val="24"/>
          <w:lang w:eastAsia="zh-CN"/>
        </w:rPr>
        <w:t>）</w:t>
      </w:r>
    </w:p>
    <w:p>
      <w:pPr>
        <w:rPr>
          <w:rFonts w:eastAsiaTheme="minorEastAsia" w:hint="eastAsia"/>
          <w:sz w:val="24"/>
          <w:szCs w:val="24"/>
          <w:lang w:eastAsia="zh-CN"/>
        </w:rPr>
      </w:pPr>
      <w:r>
        <w:rPr>
          <w:rFonts w:hint="eastAsia"/>
          <w:sz w:val="24"/>
          <w:szCs w:val="24"/>
        </w:rPr>
        <w:t>A.小街两旁丰富多彩的民俗风情由古朴造就，最知名的小吃莫过于“风炉仔炖豆腐”和“铜锣糕”</w:t>
      </w:r>
      <w:r>
        <w:rPr>
          <w:rFonts w:hint="eastAsia"/>
          <w:sz w:val="24"/>
          <w:szCs w:val="24"/>
          <w:lang w:eastAsia="zh-CN"/>
        </w:rPr>
        <w:t>。</w:t>
      </w:r>
    </w:p>
    <w:p>
      <w:pPr>
        <w:rPr>
          <w:rFonts w:hint="eastAsia"/>
          <w:sz w:val="24"/>
          <w:szCs w:val="24"/>
        </w:rPr>
      </w:pPr>
      <w:r>
        <w:rPr>
          <w:rFonts w:hint="eastAsia"/>
          <w:sz w:val="24"/>
          <w:szCs w:val="24"/>
        </w:rPr>
        <w:t>B.古朴造就小街两旁丰富多彩的民俗风情，最知名的小吃莫过于“风炉仔炖豆腐”</w:t>
      </w:r>
    </w:p>
    <w:p>
      <w:pPr>
        <w:rPr>
          <w:rFonts w:hint="eastAsia"/>
          <w:sz w:val="24"/>
          <w:szCs w:val="24"/>
        </w:rPr>
      </w:pPr>
      <w:r>
        <w:rPr>
          <w:rFonts w:hint="eastAsia"/>
          <w:sz w:val="24"/>
          <w:szCs w:val="24"/>
        </w:rPr>
        <w:t>和“铜锣糕”</w:t>
      </w:r>
    </w:p>
    <w:p>
      <w:pPr>
        <w:rPr>
          <w:rFonts w:eastAsiaTheme="minorEastAsia" w:hint="eastAsia"/>
          <w:sz w:val="24"/>
          <w:szCs w:val="24"/>
          <w:lang w:eastAsia="zh-CN"/>
        </w:rPr>
      </w:pPr>
      <w:r>
        <w:rPr>
          <w:rFonts w:hint="eastAsia"/>
          <w:sz w:val="24"/>
          <w:szCs w:val="24"/>
        </w:rPr>
        <w:t>C.最知名的小吃莫过于“风炉仔炖豆腐”和“铜锣糕"'小街两旁丰富多彩的民俗风情由古朴造就</w:t>
      </w:r>
      <w:r>
        <w:rPr>
          <w:rFonts w:hint="eastAsia"/>
          <w:sz w:val="24"/>
          <w:szCs w:val="24"/>
          <w:lang w:eastAsia="zh-CN"/>
        </w:rPr>
        <w:t>。</w:t>
      </w:r>
    </w:p>
    <w:p>
      <w:pPr>
        <w:rPr>
          <w:rFonts w:eastAsiaTheme="minorEastAsia" w:hint="eastAsia"/>
          <w:sz w:val="24"/>
          <w:szCs w:val="24"/>
          <w:lang w:eastAsia="zh-CN"/>
        </w:rPr>
      </w:pPr>
      <w:r>
        <w:rPr>
          <w:rFonts w:hint="eastAsia"/>
          <w:sz w:val="24"/>
          <w:szCs w:val="24"/>
        </w:rPr>
        <w:t>D.古朴造就了小街两旁丰富多彩的民俗风情，最知名的小吃莫过于“铜锣糕”和“风炉仔炖豆腐”</w:t>
      </w:r>
      <w:r>
        <w:rPr>
          <w:rFonts w:hint="eastAsia"/>
          <w:sz w:val="24"/>
          <w:szCs w:val="24"/>
          <w:lang w:eastAsia="zh-CN"/>
        </w:rPr>
        <w:t>。</w:t>
      </w:r>
    </w:p>
    <w:p>
      <w:pPr>
        <w:rPr>
          <w:rFonts w:hint="eastAsia"/>
          <w:sz w:val="24"/>
          <w:szCs w:val="24"/>
        </w:rPr>
      </w:pPr>
      <w:r>
        <w:rPr>
          <w:rFonts w:hint="eastAsia"/>
          <w:sz w:val="24"/>
          <w:szCs w:val="24"/>
        </w:rPr>
        <w:t>20.文中画横线的句子可以改写成 ：“从一个山头、村寨到另一个山头、村寨 。“从语义上看二者基本相同，为什么说原文表达效果更好? (5分 ）</w:t>
      </w:r>
    </w:p>
    <w:p>
      <w:pPr>
        <w:pStyle w:val="BodyText"/>
        <w:rPr>
          <w:rFonts w:hint="eastAsia"/>
          <w:sz w:val="24"/>
          <w:szCs w:val="24"/>
        </w:rPr>
      </w:pPr>
    </w:p>
    <w:p>
      <w:pPr>
        <w:pStyle w:val="BodyText"/>
        <w:rPr>
          <w:rFonts w:hint="eastAsia"/>
          <w:sz w:val="24"/>
          <w:szCs w:val="24"/>
        </w:rPr>
      </w:pPr>
    </w:p>
    <w:p>
      <w:pPr>
        <w:rPr>
          <w:sz w:val="24"/>
          <w:szCs w:val="24"/>
        </w:rPr>
      </w:pPr>
      <w:r>
        <w:rPr>
          <w:rFonts w:hint="eastAsia"/>
          <w:sz w:val="24"/>
          <w:szCs w:val="24"/>
        </w:rPr>
        <w:t>21．下面文段有四处语病，请指出其序号并做修改，使语言表达准确流畅。（4分）</w:t>
      </w:r>
    </w:p>
    <w:p>
      <w:pPr>
        <w:ind w:firstLine="480" w:firstLineChars="200"/>
        <w:rPr>
          <w:rFonts w:hint="eastAsia"/>
          <w:sz w:val="24"/>
          <w:szCs w:val="24"/>
        </w:rPr>
      </w:pPr>
      <w:r>
        <w:rPr>
          <w:rFonts w:hint="eastAsia"/>
          <w:sz w:val="24"/>
          <w:szCs w:val="24"/>
        </w:rPr>
        <w:t>2020年9月16日下午，①习近平总书记来到汝城县文明瑶族乡沙洲瑶族村视察。②三年前，沙洲村以“半条被子”的故事为主题，③建成了“半条被子的温暖”专题陈列馆在内的沙洲红色旅游景区，④开发了“破茧成蝶”的脱贫蜕变之路。⑤近年来，⑥沙洲村依照红色文化、绿色生态、古色乡风“三色”资源，⑦大力发展多元产业农村旅游经济，⑧同时又激发了周边群众开办民宿、开餐馆、卖特产的热情，⑨使超过350多名村民在家门口脱贫并增收致富。</w:t>
      </w:r>
    </w:p>
    <w:p>
      <w:pPr>
        <w:rPr>
          <w:rFonts w:hint="eastAsia"/>
          <w:sz w:val="24"/>
          <w:szCs w:val="24"/>
        </w:rPr>
      </w:pPr>
      <w:r>
        <w:rPr>
          <w:rFonts w:hint="eastAsia"/>
          <w:sz w:val="24"/>
          <w:szCs w:val="24"/>
        </w:rPr>
        <w:t>①第  </w:t>
      </w:r>
      <w:r>
        <w:rPr>
          <w:rFonts w:hint="eastAsia"/>
          <w:sz w:val="24"/>
          <w:szCs w:val="24"/>
          <w:u w:val="single"/>
          <w:lang w:val="en-US" w:eastAsia="zh-CN"/>
        </w:rPr>
        <w:t xml:space="preserve">          </w:t>
      </w:r>
      <w:r>
        <w:rPr>
          <w:rFonts w:hint="eastAsia"/>
          <w:sz w:val="24"/>
          <w:szCs w:val="24"/>
        </w:rPr>
        <w:t> 句，</w:t>
      </w:r>
      <w:r>
        <w:rPr>
          <w:rFonts w:hint="eastAsia"/>
          <w:sz w:val="24"/>
          <w:szCs w:val="24"/>
          <w:u w:val="single"/>
          <w:lang w:val="en-US" w:eastAsia="zh-CN"/>
        </w:rPr>
        <w:t xml:space="preserve">                                </w:t>
      </w:r>
      <w:r>
        <w:rPr>
          <w:rFonts w:hint="eastAsia"/>
          <w:sz w:val="24"/>
          <w:szCs w:val="24"/>
        </w:rPr>
        <w:t>    。</w:t>
      </w:r>
    </w:p>
    <w:p>
      <w:pPr>
        <w:rPr>
          <w:rFonts w:hint="eastAsia"/>
          <w:sz w:val="24"/>
          <w:szCs w:val="24"/>
        </w:rPr>
      </w:pPr>
      <w:r>
        <w:rPr>
          <w:rFonts w:hint="eastAsia"/>
          <w:sz w:val="24"/>
          <w:szCs w:val="24"/>
        </w:rPr>
        <w:t>②第 </w:t>
      </w:r>
      <w:r>
        <w:rPr>
          <w:rFonts w:hint="eastAsia"/>
          <w:sz w:val="24"/>
          <w:szCs w:val="24"/>
          <w:u w:val="single"/>
          <w:lang w:val="en-US" w:eastAsia="zh-CN"/>
        </w:rPr>
        <w:t xml:space="preserve">          </w:t>
      </w:r>
      <w:r>
        <w:rPr>
          <w:rFonts w:hint="eastAsia"/>
          <w:sz w:val="24"/>
          <w:szCs w:val="24"/>
        </w:rPr>
        <w:t>  句，</w:t>
      </w:r>
      <w:r>
        <w:rPr>
          <w:rFonts w:hint="eastAsia"/>
          <w:sz w:val="24"/>
          <w:szCs w:val="24"/>
          <w:u w:val="single"/>
          <w:lang w:val="en-US" w:eastAsia="zh-CN"/>
        </w:rPr>
        <w:t xml:space="preserve">                                 </w:t>
      </w:r>
      <w:r>
        <w:rPr>
          <w:rFonts w:hint="eastAsia"/>
          <w:sz w:val="24"/>
          <w:szCs w:val="24"/>
        </w:rPr>
        <w:t>  。</w:t>
      </w:r>
    </w:p>
    <w:p>
      <w:pPr>
        <w:rPr>
          <w:rFonts w:hint="eastAsia"/>
          <w:sz w:val="24"/>
          <w:szCs w:val="24"/>
        </w:rPr>
      </w:pPr>
      <w:r>
        <w:rPr>
          <w:rFonts w:hint="eastAsia"/>
          <w:sz w:val="24"/>
          <w:szCs w:val="24"/>
        </w:rPr>
        <w:t>③第 </w:t>
      </w:r>
      <w:r>
        <w:rPr>
          <w:rFonts w:hint="eastAsia"/>
          <w:sz w:val="24"/>
          <w:szCs w:val="24"/>
          <w:u w:val="single"/>
          <w:lang w:val="en-US" w:eastAsia="zh-CN"/>
        </w:rPr>
        <w:t xml:space="preserve">           </w:t>
      </w:r>
      <w:r>
        <w:rPr>
          <w:rFonts w:hint="eastAsia"/>
          <w:sz w:val="24"/>
          <w:szCs w:val="24"/>
        </w:rPr>
        <w:t>句， </w:t>
      </w:r>
      <w:r>
        <w:rPr>
          <w:rFonts w:hint="eastAsia"/>
          <w:sz w:val="24"/>
          <w:szCs w:val="24"/>
          <w:u w:val="single"/>
          <w:lang w:val="en-US" w:eastAsia="zh-CN"/>
        </w:rPr>
        <w:t xml:space="preserve">                                 </w:t>
      </w:r>
      <w:r>
        <w:rPr>
          <w:rFonts w:hint="eastAsia"/>
          <w:sz w:val="24"/>
          <w:szCs w:val="24"/>
        </w:rPr>
        <w:t>。</w:t>
      </w:r>
    </w:p>
    <w:p>
      <w:pPr>
        <w:rPr>
          <w:rFonts w:hint="eastAsia"/>
          <w:sz w:val="24"/>
          <w:szCs w:val="24"/>
        </w:rPr>
      </w:pPr>
      <w:r>
        <w:rPr>
          <w:rFonts w:hint="eastAsia"/>
          <w:sz w:val="24"/>
          <w:szCs w:val="24"/>
        </w:rPr>
        <w:t>④第 </w:t>
      </w:r>
      <w:r>
        <w:rPr>
          <w:rFonts w:hint="eastAsia"/>
          <w:sz w:val="24"/>
          <w:szCs w:val="24"/>
          <w:u w:val="single"/>
          <w:lang w:val="en-US" w:eastAsia="zh-CN"/>
        </w:rPr>
        <w:t xml:space="preserve">          </w:t>
      </w:r>
      <w:r>
        <w:rPr>
          <w:rFonts w:hint="eastAsia"/>
          <w:sz w:val="24"/>
          <w:szCs w:val="24"/>
        </w:rPr>
        <w:t>  句，  </w:t>
      </w:r>
      <w:r>
        <w:rPr>
          <w:rFonts w:hint="eastAsia"/>
          <w:sz w:val="24"/>
          <w:szCs w:val="24"/>
          <w:u w:val="single"/>
          <w:lang w:val="en-US" w:eastAsia="zh-CN"/>
        </w:rPr>
        <w:t xml:space="preserve">                                 </w:t>
      </w:r>
      <w:r>
        <w:rPr>
          <w:rFonts w:hint="eastAsia"/>
          <w:sz w:val="24"/>
          <w:szCs w:val="24"/>
        </w:rPr>
        <w:t>。</w:t>
      </w:r>
    </w:p>
    <w:p>
      <w:pPr>
        <w:rPr>
          <w:rFonts w:hint="eastAsia"/>
          <w:sz w:val="24"/>
          <w:szCs w:val="24"/>
        </w:rPr>
      </w:pPr>
    </w:p>
    <w:p>
      <w:pPr>
        <w:rPr>
          <w:rFonts w:hint="eastAsia"/>
          <w:sz w:val="24"/>
          <w:szCs w:val="24"/>
        </w:rPr>
      </w:pPr>
      <w:r>
        <w:rPr>
          <w:rFonts w:hint="default"/>
          <w:sz w:val="24"/>
          <w:szCs w:val="24"/>
        </w:rPr>
        <w:t>22．请对下面这段新闻报道的文字进行压缩。要求保留关键信息，句子简洁流畅，不超过60个字。(5分)</w:t>
      </w:r>
    </w:p>
    <w:p>
      <w:pPr>
        <w:ind w:firstLine="480" w:firstLineChars="200"/>
        <w:rPr>
          <w:rFonts w:hint="default"/>
          <w:sz w:val="24"/>
          <w:szCs w:val="24"/>
        </w:rPr>
      </w:pPr>
      <w:r>
        <w:rPr>
          <w:rFonts w:hint="default"/>
          <w:sz w:val="24"/>
          <w:szCs w:val="24"/>
        </w:rPr>
        <w:t>2020年是深圳特区建立40周年。从昔日落后的边陲农业县到今日世界著名的现代化大都市，从粤港澳大湾区核心引擎之一到创建社会主义现代化强国的城市范例，40年来，深圳因改革开放而生，因改革开放而兴，因改革开放而强。2020年，深圳交通也将发生翻天覆地的变化。高铁方面，除了深汕高铁外，还有深茂铁路深江段也将在今年开工。城际铁路方面，深惠城际、深大(大亚湾)城际、龙岗至大鹏支线城际、穗莞深城际铁路前海至皇岗口岸段、穗莞深城际深圳机场至前海段等5条城际铁路线将开工建设。</w:t>
      </w:r>
    </w:p>
    <w:p>
      <w:pPr>
        <w:pStyle w:val="BodyText"/>
        <w:rPr>
          <w:rFonts w:hint="default"/>
          <w:sz w:val="24"/>
          <w:szCs w:val="24"/>
        </w:rPr>
      </w:pPr>
    </w:p>
    <w:p>
      <w:pPr>
        <w:pStyle w:val="BodyText"/>
        <w:rPr>
          <w:rFonts w:hint="default"/>
          <w:sz w:val="24"/>
          <w:szCs w:val="24"/>
        </w:rPr>
      </w:pPr>
    </w:p>
    <w:p>
      <w:pPr>
        <w:pStyle w:val="BodyText"/>
        <w:rPr>
          <w:rFonts w:hint="default"/>
          <w:sz w:val="24"/>
          <w:szCs w:val="24"/>
        </w:rPr>
      </w:pPr>
    </w:p>
    <w:p>
      <w:pPr>
        <w:pStyle w:val="BodyText"/>
        <w:rPr>
          <w:rFonts w:hint="eastAsia"/>
          <w:sz w:val="24"/>
          <w:szCs w:val="24"/>
          <w:lang w:eastAsia="zh-CN"/>
        </w:rPr>
      </w:pPr>
    </w:p>
    <w:p>
      <w:pPr>
        <w:rPr>
          <w:b/>
          <w:bCs/>
          <w:sz w:val="24"/>
          <w:szCs w:val="24"/>
        </w:rPr>
      </w:pPr>
      <w:r>
        <w:rPr>
          <w:rFonts w:hint="eastAsia"/>
          <w:b/>
          <w:bCs/>
          <w:sz w:val="24"/>
          <w:szCs w:val="24"/>
        </w:rPr>
        <w:t>四、写作（</w:t>
      </w:r>
      <w:r>
        <w:rPr>
          <w:b/>
          <w:bCs/>
          <w:sz w:val="24"/>
          <w:szCs w:val="24"/>
        </w:rPr>
        <w:t>60</w:t>
      </w:r>
      <w:r>
        <w:rPr>
          <w:rFonts w:hint="eastAsia"/>
          <w:b/>
          <w:bCs/>
          <w:sz w:val="24"/>
          <w:szCs w:val="24"/>
        </w:rPr>
        <w:t>分）</w:t>
      </w:r>
    </w:p>
    <w:p>
      <w:pPr>
        <w:rPr>
          <w:rFonts w:hint="eastAsia"/>
          <w:sz w:val="24"/>
          <w:szCs w:val="24"/>
        </w:rPr>
      </w:pPr>
      <w:r>
        <w:rPr>
          <w:rFonts w:hint="eastAsia"/>
          <w:sz w:val="24"/>
          <w:szCs w:val="24"/>
        </w:rPr>
        <w:t>23.阅读下面的材料,根据要求写作。(60 分)</w:t>
      </w:r>
    </w:p>
    <w:p>
      <w:pPr>
        <w:rPr>
          <w:rFonts w:hint="eastAsia"/>
          <w:sz w:val="24"/>
          <w:szCs w:val="24"/>
          <w:lang w:eastAsia="zh-CN"/>
        </w:rPr>
      </w:pPr>
      <w:r>
        <w:rPr>
          <w:rFonts w:hint="eastAsia"/>
          <w:sz w:val="24"/>
          <w:szCs w:val="24"/>
          <w:lang w:eastAsia="zh-CN"/>
        </w:rPr>
        <w:t>材料一：</w:t>
      </w:r>
    </w:p>
    <w:p>
      <w:pPr>
        <w:ind w:firstLine="480" w:firstLineChars="200"/>
        <w:rPr>
          <w:rFonts w:hint="eastAsia"/>
          <w:sz w:val="24"/>
          <w:szCs w:val="24"/>
          <w:lang w:eastAsia="zh-CN"/>
        </w:rPr>
      </w:pPr>
      <w:r>
        <w:rPr>
          <w:rFonts w:hint="eastAsia"/>
          <w:sz w:val="24"/>
          <w:szCs w:val="24"/>
          <w:lang w:eastAsia="zh-CN"/>
        </w:rPr>
        <w:t>心正而后身修，身修而后家齐，家齐而后国治，国治而后天下平。</w:t>
      </w:r>
    </w:p>
    <w:p>
      <w:pPr>
        <w:pStyle w:val="BodyText"/>
        <w:rPr>
          <w:rFonts w:hint="default"/>
          <w:sz w:val="24"/>
          <w:szCs w:val="24"/>
          <w:lang w:val="en-US" w:eastAsia="zh-CN"/>
        </w:rPr>
      </w:pPr>
      <w:r>
        <w:rPr>
          <w:rFonts w:hint="eastAsia"/>
          <w:sz w:val="24"/>
          <w:szCs w:val="24"/>
          <w:lang w:val="en-US" w:eastAsia="zh-CN"/>
        </w:rPr>
        <w:t xml:space="preserve">                                                 -----《大学》</w:t>
      </w:r>
    </w:p>
    <w:p>
      <w:pPr>
        <w:rPr>
          <w:rFonts w:hint="eastAsia"/>
          <w:sz w:val="24"/>
          <w:szCs w:val="24"/>
          <w:lang w:eastAsia="zh-CN"/>
        </w:rPr>
      </w:pPr>
      <w:r>
        <w:rPr>
          <w:rFonts w:hint="eastAsia"/>
          <w:sz w:val="24"/>
          <w:szCs w:val="24"/>
          <w:lang w:eastAsia="zh-CN"/>
        </w:rPr>
        <w:t>材料二：</w:t>
      </w:r>
    </w:p>
    <w:p>
      <w:pPr>
        <w:ind w:firstLine="480" w:firstLineChars="200"/>
        <w:rPr>
          <w:rFonts w:hint="eastAsia"/>
          <w:sz w:val="24"/>
          <w:szCs w:val="24"/>
          <w:lang w:eastAsia="zh-CN"/>
        </w:rPr>
      </w:pPr>
      <w:r>
        <w:rPr>
          <w:rFonts w:hint="eastAsia"/>
          <w:sz w:val="24"/>
          <w:szCs w:val="24"/>
          <w:lang w:eastAsia="zh-CN"/>
        </w:rPr>
        <w:t>老吾老以及人之老，幼吾幼以及人之幼。</w:t>
      </w:r>
    </w:p>
    <w:p>
      <w:pPr>
        <w:pStyle w:val="BodyText"/>
        <w:rPr>
          <w:rFonts w:hint="default"/>
          <w:sz w:val="24"/>
          <w:szCs w:val="24"/>
          <w:lang w:val="en-US" w:eastAsia="zh-CN"/>
        </w:rPr>
      </w:pPr>
      <w:r>
        <w:rPr>
          <w:rFonts w:hint="eastAsia"/>
          <w:sz w:val="24"/>
          <w:szCs w:val="24"/>
          <w:lang w:val="en-US" w:eastAsia="zh-CN"/>
        </w:rPr>
        <w:t xml:space="preserve">                                                 ----《孟子》</w:t>
      </w:r>
    </w:p>
    <w:p>
      <w:pPr>
        <w:rPr>
          <w:rFonts w:hint="default"/>
          <w:sz w:val="24"/>
          <w:szCs w:val="24"/>
          <w:lang w:val="en-US" w:eastAsia="zh-CN"/>
        </w:rPr>
      </w:pPr>
      <w:r>
        <w:rPr>
          <w:rFonts w:hint="eastAsia"/>
          <w:sz w:val="24"/>
          <w:szCs w:val="24"/>
          <w:lang w:eastAsia="zh-CN"/>
        </w:rPr>
        <w:t>材料三：</w:t>
      </w:r>
      <w:r>
        <w:rPr>
          <w:rFonts w:hint="eastAsia"/>
          <w:sz w:val="24"/>
          <w:szCs w:val="24"/>
          <w:lang w:val="en-US" w:eastAsia="zh-CN"/>
        </w:rPr>
        <w:t>2020年11月23日贵州省宣布最后9个贫困县退出贫困县行列。至此，我国832日贫困县全部摘帽。今年是全面建设小康社会的收官之年，习近平总书记在评价中国脱贫攻坚工作时，曾这样说：“脚下有多少泥土，心中就有多少深情。”</w:t>
      </w:r>
    </w:p>
    <w:p>
      <w:pPr>
        <w:pStyle w:val="BodyText"/>
        <w:rPr>
          <w:rFonts w:hint="eastAsia"/>
          <w:sz w:val="24"/>
          <w:szCs w:val="24"/>
          <w:lang w:val="en-US" w:eastAsia="zh-CN"/>
        </w:rPr>
      </w:pPr>
      <w:r>
        <w:rPr>
          <w:rFonts w:hint="eastAsia"/>
          <w:sz w:val="24"/>
          <w:szCs w:val="24"/>
          <w:lang w:val="en-US" w:eastAsia="zh-CN"/>
        </w:rPr>
        <w:t xml:space="preserve">    中华民族历经千年颠沛而魂魄不散，经历万种困厄总能重现辉煌。这离不开一代一代中华儿女对这片土地的拳拳深情，更离不开根值在民族血液里的家国情怀。学校计划请你作为高三学生代表，在2020年最会一次升旗仪式上做主题为“读懂家国情怀”的演讲，请就此写一篇演讲稿。   </w:t>
      </w:r>
    </w:p>
    <w:p>
      <w:pPr>
        <w:pStyle w:val="BodyText"/>
        <w:ind w:firstLine="240" w:firstLineChars="100"/>
        <w:rPr>
          <w:rFonts w:hint="eastAsia"/>
          <w:sz w:val="24"/>
          <w:szCs w:val="24"/>
          <w:lang w:val="en-US" w:eastAsia="zh-CN"/>
        </w:rPr>
      </w:pPr>
      <w:r>
        <w:rPr>
          <w:rFonts w:hint="eastAsia"/>
          <w:sz w:val="24"/>
          <w:szCs w:val="24"/>
          <w:lang w:val="en-US" w:eastAsia="zh-CN"/>
        </w:rPr>
        <w:t xml:space="preserve">  </w:t>
      </w:r>
      <w:r>
        <w:rPr>
          <w:rFonts w:ascii="宋体" w:hAnsi="宋体" w:hint="eastAsia"/>
          <w:sz w:val="24"/>
          <w:szCs w:val="24"/>
        </w:rPr>
        <w:t>要求 ：结合材料内容及含意完成写作任务 ；选好角度，确定立意，明确文体 ，自拟标题 ；不要套作 ，不得抄袭；不得泄露个人信息 ；不少于800字 。</w:t>
      </w:r>
      <w:r>
        <w:rPr>
          <w:rFonts w:hint="eastAsia"/>
          <w:sz w:val="24"/>
          <w:szCs w:val="24"/>
          <w:lang w:val="en-US" w:eastAsia="zh-CN"/>
        </w:rPr>
        <w:t xml:space="preserve">     </w:t>
      </w:r>
    </w:p>
    <w:p>
      <w:pPr>
        <w:rPr>
          <w:rFonts w:hint="eastAsia"/>
          <w:sz w:val="24"/>
          <w:szCs w:val="24"/>
          <w:lang w:val="en-US" w:eastAsia="zh-CN"/>
        </w:rPr>
      </w:pPr>
      <w:r>
        <w:rPr>
          <w:rFonts w:hint="eastAsia"/>
          <w:sz w:val="24"/>
          <w:szCs w:val="24"/>
          <w:lang w:val="en-US" w:eastAsia="zh-CN"/>
        </w:rPr>
        <w:br w:type="page"/>
      </w:r>
    </w:p>
    <w:p>
      <w:pPr>
        <w:jc w:val="both"/>
        <w:rPr>
          <w:rFonts w:ascii="宋体" w:eastAsia="宋体" w:hAnsi="宋体" w:cs="宋体" w:hint="eastAsia"/>
          <w:b/>
          <w:bCs/>
          <w:color w:val="000000" w:themeColor="text1"/>
          <w:sz w:val="28"/>
          <w:szCs w:val="28"/>
          <w:lang w:val="en-US" w:eastAsia="zh-CN"/>
          <w14:textFill>
            <w14:solidFill>
              <w14:schemeClr w14:val="tx1"/>
            </w14:solidFill>
          </w14:textFill>
        </w:rPr>
      </w:pPr>
      <w:r>
        <w:rPr>
          <w:rFonts w:ascii="宋体" w:eastAsia="宋体" w:hAnsi="宋体" w:cs="宋体" w:hint="eastAsia"/>
          <w:b/>
          <w:bCs/>
          <w:color w:val="000000" w:themeColor="text1"/>
          <w:sz w:val="28"/>
          <w:szCs w:val="28"/>
          <w:lang w:val="en-US" w:eastAsia="zh-CN"/>
          <w14:textFill>
            <w14:solidFill>
              <w14:schemeClr w14:val="tx1"/>
            </w14:solidFill>
          </w14:textFill>
        </w:rPr>
        <w:t>福清西山学校高中部2020~2021学年上学期12月月考高三语文试卷</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lang w:val="en-US" w:eastAsia="zh-CN"/>
          <w14:textFill>
            <w14:solidFill>
              <w14:schemeClr w14:val="tx1"/>
            </w14:solidFill>
          </w14:textFill>
        </w:rPr>
        <w:t>1、</w:t>
      </w:r>
      <w:r>
        <w:rPr>
          <w:rFonts w:ascii="宋体" w:eastAsia="宋体" w:hAnsi="宋体" w:cs="宋体" w:hint="eastAsia"/>
          <w:color w:val="000000" w:themeColor="text1"/>
          <w:sz w:val="24"/>
          <w:szCs w:val="24"/>
          <w14:textFill>
            <w14:solidFill>
              <w14:schemeClr w14:val="tx1"/>
            </w14:solidFill>
          </w14:textFill>
        </w:rPr>
        <w:t>D</w:t>
      </w:r>
      <w:r>
        <w:rPr>
          <w:rFonts w:ascii="宋体" w:eastAsia="宋体" w:hAnsi="宋体" w:cs="宋体" w:hint="eastAsia"/>
          <w:color w:val="000000" w:themeColor="text1"/>
          <w:sz w:val="24"/>
          <w:szCs w:val="24"/>
          <w:lang w:val="en-US" w:eastAsia="zh-CN"/>
          <w14:textFill>
            <w14:solidFill>
              <w14:schemeClr w14:val="tx1"/>
            </w14:solidFill>
          </w14:textFill>
        </w:rPr>
        <w:t>(A选项“但已经蔚为大观”原文中并未体现，B选项“不是关于人的文学”错误，C选项“不关乎历史政治等因素”）</w:t>
      </w:r>
    </w:p>
    <w:p>
      <w:pPr>
        <w:rPr>
          <w:rFonts w:ascii="宋体" w:eastAsia="宋体" w:hAnsi="宋体" w:cs="宋体" w:hint="eastAsia"/>
          <w:color w:val="000000" w:themeColor="text1"/>
          <w:sz w:val="24"/>
          <w:szCs w:val="24"/>
          <w:lang w:eastAsia="zh-CN"/>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2.D</w:t>
      </w:r>
      <w:r>
        <w:rPr>
          <w:rFonts w:ascii="宋体" w:eastAsia="宋体" w:hAnsi="宋体" w:cs="宋体" w:hint="eastAsia"/>
          <w:color w:val="000000" w:themeColor="text1"/>
          <w:sz w:val="24"/>
          <w:szCs w:val="24"/>
          <w:lang w:eastAsia="zh-CN"/>
          <w14:textFill>
            <w14:solidFill>
              <w14:schemeClr w14:val="tx1"/>
            </w14:solidFill>
          </w14:textFill>
        </w:rPr>
        <w:t>（文中并没有提到生态文学比一般文学更具有普遍性更容易被接纳）</w:t>
      </w:r>
    </w:p>
    <w:p>
      <w:pPr>
        <w:rPr>
          <w:rFonts w:ascii="宋体" w:eastAsia="宋体" w:hAnsi="宋体" w:cs="宋体" w:hint="eastAsia"/>
          <w:color w:val="000000" w:themeColor="text1"/>
          <w:sz w:val="24"/>
          <w:szCs w:val="24"/>
          <w:lang w:eastAsia="zh-CN"/>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3.C</w:t>
      </w:r>
      <w:r>
        <w:rPr>
          <w:rFonts w:ascii="宋体" w:eastAsia="宋体" w:hAnsi="宋体" w:cs="宋体" w:hint="eastAsia"/>
          <w:color w:val="000000" w:themeColor="text1"/>
          <w:sz w:val="24"/>
          <w:szCs w:val="24"/>
          <w:lang w:eastAsia="zh-CN"/>
          <w14:textFill>
            <w14:solidFill>
              <w14:schemeClr w14:val="tx1"/>
            </w14:solidFill>
          </w14:textFill>
        </w:rPr>
        <w:t>（</w:t>
      </w:r>
      <w:r>
        <w:rPr>
          <w:rFonts w:ascii="宋体" w:eastAsia="宋体" w:hAnsi="宋体" w:cs="宋体" w:hint="eastAsia"/>
          <w:color w:val="000000" w:themeColor="text1"/>
          <w:sz w:val="24"/>
          <w:szCs w:val="24"/>
          <w:lang w:val="en-US" w:eastAsia="zh-CN"/>
          <w14:textFill>
            <w14:solidFill>
              <w14:schemeClr w14:val="tx1"/>
            </w14:solidFill>
          </w14:textFill>
        </w:rPr>
        <w:t>A选项论证的是家族情谊，B选项《白鹿原》讲述的是大家族的恩怨中的人物命运与人性思考,D选项主要是为了突出人性的丑陋。</w:t>
      </w:r>
      <w:r>
        <w:rPr>
          <w:rFonts w:ascii="宋体" w:eastAsia="宋体" w:hAnsi="宋体" w:cs="宋体" w:hint="eastAsia"/>
          <w:color w:val="000000" w:themeColor="text1"/>
          <w:sz w:val="24"/>
          <w:szCs w:val="24"/>
          <w:lang w:eastAsia="zh-CN"/>
          <w14:textFill>
            <w14:solidFill>
              <w14:schemeClr w14:val="tx1"/>
            </w14:solidFill>
          </w14:textFill>
        </w:rPr>
        <w:t>）</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4.①由新冠肺炎疫情切入，并通过与传统文学对比，提出中心论点；②回溯传统文学发展的历程，揭示出传统文学的困窘之处，进而提出生态文学的意义价值；③进一步强调生态文学与传统文学的区别，指出在人类和全球视野下才能够感受到生态文学的魅力。（一点2分，共6分）</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5.①探寻走出生态困境的可能出路，逐步改善自然环境；②突破传统文学的困窘，为当代文学增添新质；③为世界环境保护和生态可持续发展提供镜鉴，为世界生态文学带去有益的启示；④推动人们思想和社会观念的变革提高全社会的生态文明素养。（一点1分，共4分）</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6．D(老侯关心的不是国家大事，不是大字报，而是提琴。)</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7．C(小说不以情节紧张取胜，没有什么起伏，也没有暗示“提琴主人的命运”。)</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8．①通过老侯对提琴的态度，意在突出老侯心灵手巧、对艺术品珍惜的形象特征。②借助提琴，巧妙地串联不同场景，使得故事的讲述不枝不蔓，情节舒缓。③借凡人小事表现出时代变迁，以小见大，平淡从容却意味深长。(答对一点给1分，答对两点给3分，答对三点给4分，其他答案言之成理亦可酌情给分)</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9．①选材上，有意避开重大政治事件，重点描写普通人物的世俗生活、日常小事。②弱化矛盾冲突，情节舒缓，给人“风平浪静”之感。如对老侯的人生经历的介绍。③以“冷眼旁观”的方式，揭示出深刻的社会主题，如结尾表达作者对政治事件摧残美好事物(艺术)的痛心，体现对政治事件的冷静反思。④语言风格冷峻克制，没有浓烈的抒情或议论。如极少用形容词；对老侯内心世界的描写保持克制。(每点2分，答出任意三点即可)</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10.D</w:t>
      </w:r>
    </w:p>
    <w:p>
      <w:pPr>
        <w:rPr>
          <w:rFonts w:ascii="宋体" w:eastAsia="宋体" w:hAnsi="宋体" w:cs="宋体" w:hint="eastAsia"/>
          <w:color w:val="000000" w:themeColor="text1"/>
          <w:sz w:val="24"/>
          <w:szCs w:val="24"/>
          <w:lang w:eastAsia="zh-CN"/>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11.A</w:t>
      </w:r>
      <w:r>
        <w:rPr>
          <w:rFonts w:ascii="宋体" w:eastAsia="宋体" w:hAnsi="宋体" w:cs="宋体" w:hint="eastAsia"/>
          <w:color w:val="000000" w:themeColor="text1"/>
          <w:sz w:val="24"/>
          <w:szCs w:val="24"/>
          <w:lang w:eastAsia="zh-CN"/>
          <w14:textFill>
            <w14:solidFill>
              <w14:schemeClr w14:val="tx1"/>
            </w14:solidFill>
          </w14:textFill>
        </w:rPr>
        <w:t>（三年皇五帝并不是中国帝制时期的称谓）</w:t>
      </w:r>
    </w:p>
    <w:p>
      <w:pPr>
        <w:rPr>
          <w:rFonts w:ascii="宋体" w:eastAsia="宋体" w:hAnsi="宋体" w:cs="宋体" w:hint="eastAsia"/>
          <w:color w:val="000000" w:themeColor="text1"/>
          <w:sz w:val="24"/>
          <w:szCs w:val="24"/>
          <w:lang w:eastAsia="zh-CN"/>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12.A</w:t>
      </w:r>
      <w:r>
        <w:rPr>
          <w:rFonts w:ascii="宋体" w:eastAsia="宋体" w:hAnsi="宋体" w:cs="宋体" w:hint="eastAsia"/>
          <w:color w:val="000000" w:themeColor="text1"/>
          <w:sz w:val="24"/>
          <w:szCs w:val="24"/>
          <w:lang w:eastAsia="zh-CN"/>
          <w14:textFill>
            <w14:solidFill>
              <w14:schemeClr w14:val="tx1"/>
            </w14:solidFill>
          </w14:textFill>
        </w:rPr>
        <w:t>（“中子”是指第二个儿子）</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13.</w:t>
      </w:r>
      <w:r>
        <w:rPr>
          <w:rFonts w:ascii="宋体" w:eastAsia="宋体" w:hAnsi="宋体" w:cs="宋体" w:hint="eastAsia"/>
          <w:color w:val="000000" w:themeColor="text1"/>
          <w:sz w:val="24"/>
          <w:szCs w:val="24"/>
          <w:lang w:eastAsia="zh-CN"/>
          <w14:textFill>
            <w14:solidFill>
              <w14:schemeClr w14:val="tx1"/>
            </w14:solidFill>
          </w14:textFill>
        </w:rPr>
        <w:t>（</w:t>
      </w:r>
      <w:r>
        <w:rPr>
          <w:rFonts w:ascii="宋体" w:eastAsia="宋体" w:hAnsi="宋体" w:cs="宋体" w:hint="eastAsia"/>
          <w:color w:val="000000" w:themeColor="text1"/>
          <w:sz w:val="24"/>
          <w:szCs w:val="24"/>
          <w:lang w:val="en-US" w:eastAsia="zh-CN"/>
          <w14:textFill>
            <w14:solidFill>
              <w14:schemeClr w14:val="tx1"/>
            </w14:solidFill>
          </w14:textFill>
        </w:rPr>
        <w:t>1</w:t>
      </w:r>
      <w:r>
        <w:rPr>
          <w:rFonts w:ascii="宋体" w:eastAsia="宋体" w:hAnsi="宋体" w:cs="宋体" w:hint="eastAsia"/>
          <w:color w:val="000000" w:themeColor="text1"/>
          <w:sz w:val="24"/>
          <w:szCs w:val="24"/>
          <w:lang w:eastAsia="zh-CN"/>
          <w14:textFill>
            <w14:solidFill>
              <w14:schemeClr w14:val="tx1"/>
            </w14:solidFill>
          </w14:textFill>
        </w:rPr>
        <w:t>）</w:t>
      </w:r>
      <w:r>
        <w:rPr>
          <w:rFonts w:ascii="宋体" w:eastAsia="宋体" w:hAnsi="宋体" w:cs="宋体" w:hint="eastAsia"/>
          <w:color w:val="000000" w:themeColor="text1"/>
          <w:sz w:val="24"/>
          <w:szCs w:val="24"/>
          <w14:textFill>
            <w14:solidFill>
              <w14:schemeClr w14:val="tx1"/>
            </w14:solidFill>
          </w14:textFill>
        </w:rPr>
        <w:t>诏令内史和各郡不能用粮食喂马，（违者将其马匹）没收归入官府。规定囚徒和奴隶穿粗糙的七鵅布衣，禁止用马舂米。（①“食”，喂；②“县官”，官府；③“衣”，穿；④句意。一点1分，共4分）</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lang w:eastAsia="zh-CN"/>
          <w14:textFill>
            <w14:solidFill>
              <w14:schemeClr w14:val="tx1"/>
            </w14:solidFill>
          </w14:textFill>
        </w:rPr>
        <w:t>（</w:t>
      </w:r>
      <w:r>
        <w:rPr>
          <w:rFonts w:ascii="宋体" w:eastAsia="宋体" w:hAnsi="宋体" w:cs="宋体" w:hint="eastAsia"/>
          <w:color w:val="000000" w:themeColor="text1"/>
          <w:sz w:val="24"/>
          <w:szCs w:val="24"/>
          <w:lang w:val="en-US" w:eastAsia="zh-CN"/>
          <w14:textFill>
            <w14:solidFill>
              <w14:schemeClr w14:val="tx1"/>
            </w14:solidFill>
          </w14:textFill>
        </w:rPr>
        <w:t>2</w:t>
      </w:r>
      <w:r>
        <w:rPr>
          <w:rFonts w:ascii="宋体" w:eastAsia="宋体" w:hAnsi="宋体" w:cs="宋体" w:hint="eastAsia"/>
          <w:color w:val="000000" w:themeColor="text1"/>
          <w:sz w:val="24"/>
          <w:szCs w:val="24"/>
          <w:lang w:eastAsia="zh-CN"/>
          <w14:textFill>
            <w14:solidFill>
              <w14:schemeClr w14:val="tx1"/>
            </w14:solidFill>
          </w14:textFill>
        </w:rPr>
        <w:t>）</w:t>
      </w:r>
      <w:r>
        <w:rPr>
          <w:rFonts w:ascii="宋体" w:eastAsia="宋体" w:hAnsi="宋体" w:cs="宋体" w:hint="eastAsia"/>
          <w:color w:val="000000" w:themeColor="text1"/>
          <w:sz w:val="24"/>
          <w:szCs w:val="24"/>
          <w14:textFill>
            <w14:solidFill>
              <w14:schemeClr w14:val="tx1"/>
            </w14:solidFill>
          </w14:textFill>
        </w:rPr>
        <w:t>京城（朝廷）军队讨伐，七国服罪，天下安宁，太平稳定，殷实富足。（①“行诛”，讨伐；②“伏辜”，服罪；③“翕”，安宁；④句意。一点1分，共4分）</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①作者对景帝的功绩基本上是肯定的。②《孝景本纪》行文简略，不太符合人物传记详细刻画的写法，说明景帝份量不重。③本文行文省俭，在于司马迁对景帝之子武帝心存戒惧，唯恐言多语失，招致祸患。④表面上指责晁错削夺诸侯封地操之过急，实际上暗刺景帝审时不明，谋划不周。（一点1分，任答三点即可得分，共3分）</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15.B</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16.①“变成”“留作”都是平常字眼，看似普通，但两个词语，运用比喻手法，把丛台由盛转衰缓慢的过程，形象地加速地呈现在读者面前。②使昔日的弦歌齐鸣、舞袖翩翩的繁华热闹场面与今日山鸟乱啼、野花丛开的荒芜败落的画面，对比更加鲜明，把丛台之荒凉，写得有声有色。（一点3分，共6分）</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17.（1）吾尝终日而思矣  不如须臾之所学也</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（2）黑云压城城欲摧 甲光向日金鳞开</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（3）艰难苦恨繁霜鬓 潦倒新停浊酒杯</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1 8.C 【解析】</w:t>
      </w:r>
      <w:r>
        <w:rPr>
          <w:rFonts w:ascii="宋体" w:eastAsia="宋体" w:hAnsi="宋体" w:cs="宋体" w:hint="eastAsia"/>
          <w:color w:val="000000" w:themeColor="text1"/>
          <w:sz w:val="24"/>
          <w:szCs w:val="24"/>
          <w:lang w:eastAsia="zh-CN"/>
          <w14:textFill>
            <w14:solidFill>
              <w14:schemeClr w14:val="tx1"/>
            </w14:solidFill>
          </w14:textFill>
        </w:rPr>
        <w:t>筚路蓝缕</w:t>
      </w:r>
      <w:r>
        <w:rPr>
          <w:rFonts w:ascii="宋体" w:eastAsia="宋体" w:hAnsi="宋体" w:cs="宋体" w:hint="eastAsia"/>
          <w:color w:val="000000" w:themeColor="text1"/>
          <w:sz w:val="24"/>
          <w:szCs w:val="24"/>
          <w14:textFill>
            <w14:solidFill>
              <w14:schemeClr w14:val="tx1"/>
            </w14:solidFill>
          </w14:textFill>
        </w:rPr>
        <w:t>的意思是驾着简陋的柴车，穿着破烂的衣服去开辟山林道路。形容创业的艰苦。这里用来形容挑夫挑担不恰当。</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1 9.B 【解析】后文”煮豆腐”在前，“风炉仔炖豆腐”与其相呼应，应放在前面，排除 D ；“小吃”与后文“香气”联系紧密，不应放在前面，导致语意不连贯，排除 C ；“古朴”承上，属于已有信息，适合作主语，“民俗风情”是第一次出现的新信息，一般不作主语；且“民俗风情”与后文“小吃”联系紧密，排除 A 。</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强调的重点不同：原句由两个“从……到……”的旬式组成，既能起到强调挑夫们辛苦的作用又给 人希 望在前的感觉；改旬强调意味不明显。＠语体风格不同：原旬为两个句式相同的分旬，音节整齐和谐，比较舒缓；改旬为一 个紧旬，过于紧凑，不如原旬与整段生动形象的文风更和 谐。（答出一点给 3分，两点给 5分。意思对即可。）</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21．第③句，“建成”后补充“包括”或“包含”；</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第④句，“开发”改为“开启”；</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第⑥句，“依照”改为“依托”；</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第⑨句，“超过350多名群众”去掉“超过”或“多”。</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【评分细则】 4分。每处1分，改对即可；只找出问题没有改对，该处不给分。</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22．</w:t>
      </w:r>
    </w:p>
    <w:p>
      <w:pPr>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 2020年是深圳特区建立40周年，40年来，改革开放使深圳发生了翻天覆地的变化，2条高铁、5条城际铁路将于今年开工。</w:t>
      </w:r>
    </w:p>
    <w:p>
      <w:pPr>
        <w:rPr>
          <w:rFonts w:hint="eastAsia"/>
          <w:lang w:val="en-US" w:eastAsia="zh-CN"/>
        </w:rPr>
      </w:pPr>
      <w:r>
        <w:rPr>
          <w:rFonts w:hint="eastAsia"/>
          <w:lang w:val="en-US" w:eastAsia="zh-CN"/>
        </w:rPr>
        <w:t>23.作文</w:t>
      </w:r>
    </w:p>
    <w:p>
      <w:pPr>
        <w:rPr>
          <w:rFonts w:hint="eastAsia"/>
          <w:lang w:val="en-US" w:eastAsia="zh-CN"/>
        </w:rPr>
      </w:pPr>
      <w:r>
        <w:rPr>
          <w:rFonts w:hint="eastAsia"/>
          <w:lang w:val="en-US" w:eastAsia="zh-CN"/>
        </w:rPr>
        <w:t xml:space="preserve">   审题指导：</w:t>
      </w:r>
    </w:p>
    <w:p>
      <w:pPr>
        <w:rPr>
          <w:rFonts w:hint="eastAsia"/>
        </w:rPr>
      </w:pPr>
      <w:r>
        <w:rPr>
          <w:rFonts w:hint="eastAsia"/>
        </w:rPr>
        <w:t>《大学》提出修身、齐家、治国、平天下，由个人而至天下，由一点向外扩展，</w:t>
      </w:r>
      <w:r>
        <w:rPr>
          <w:rFonts w:hint="eastAsia"/>
          <w:lang w:eastAsia="zh-CN"/>
        </w:rPr>
        <w:t>强调家国同构，</w:t>
      </w:r>
      <w:r>
        <w:rPr>
          <w:rFonts w:hint="eastAsia"/>
        </w:rPr>
        <w:t>体现出中国人特有的逻辑与情感。</w:t>
      </w:r>
    </w:p>
    <w:p>
      <w:pPr>
        <w:rPr>
          <w:rFonts w:hint="eastAsia"/>
          <w:lang w:eastAsia="zh-CN"/>
        </w:rPr>
      </w:pPr>
      <w:r>
        <w:rPr>
          <w:rFonts w:hint="eastAsia"/>
          <w:lang w:eastAsia="zh-CN"/>
        </w:rPr>
        <w:t>《孟子》：</w:t>
      </w:r>
      <w:r>
        <w:rPr>
          <w:rFonts w:hint="eastAsia"/>
        </w:rPr>
        <w:t>老吾老以及人之老，幼吾幼以及人之幼</w:t>
      </w:r>
      <w:r>
        <w:rPr>
          <w:rFonts w:hint="eastAsia"/>
          <w:lang w:eastAsia="zh-CN"/>
        </w:rPr>
        <w:t>。中国人</w:t>
      </w:r>
      <w:r>
        <w:rPr>
          <w:rFonts w:hint="eastAsia"/>
        </w:rPr>
        <w:t xml:space="preserve">从天然亲情开始 ，把仁爱扩至他人、桑梓 、邦国，凝练为关爱同胞 、经世报国的思想意识 </w:t>
      </w:r>
    </w:p>
    <w:p>
      <w:pPr>
        <w:ind w:firstLine="420" w:firstLineChars="200"/>
        <w:rPr>
          <w:rFonts w:hint="eastAsia"/>
        </w:rPr>
      </w:pPr>
      <w:r>
        <w:rPr>
          <w:rFonts w:hint="eastAsia"/>
        </w:rPr>
        <w:t>儒学提倡家国同构 ，即强调 家庭和国家在内部构 造机理上具有同质性，强调 家庭在社会组织中的重要性，促使人们形成爱家、爱乡、爱国的民族心理 。</w:t>
      </w:r>
    </w:p>
    <w:p>
      <w:pPr>
        <w:ind w:firstLine="630" w:firstLineChars="300"/>
        <w:rPr>
          <w:rFonts w:hint="eastAsia"/>
        </w:rPr>
      </w:pPr>
      <w:r>
        <w:rPr>
          <w:rFonts w:hint="eastAsia"/>
        </w:rPr>
        <w:t>作文由材料、提示语、要求三部分 组成 。材料部分 主要是对“ 家国情怀”进行介绍。提示语明确了写作文体和中心，考生要紧紧围绕“ 读懂家国情怀” 写一篇演讲稿，做到观点鲜明，中心突出。提示语还给出了具体的写作情境，新的一年 即将到来之际 的高三代表在升旗仪式上的发言，写作时要特别注意。考生若注意到2021年 是国家“ 十四五” 规划的开端之年 ，则更为不易。演讲稿的基本格式，称呼、问候语、开场白、正文、结束语几项要素要齐全，还要注意演讲稿的语体特点，既要条理清晰、逻辑严密，也要饱含热情、富有感染力。</w:t>
      </w:r>
    </w:p>
    <w:p>
      <w:pPr>
        <w:rPr>
          <w:rFonts w:hint="eastAsia"/>
        </w:rPr>
      </w:pPr>
    </w:p>
    <w:p>
      <w:pPr>
        <w:pStyle w:val="BodyText"/>
        <w:ind w:firstLine="240" w:firstLineChars="100"/>
        <w:rPr>
          <w:rFonts w:hint="default"/>
          <w:sz w:val="24"/>
          <w:szCs w:val="24"/>
          <w:lang w:val="en-US" w:eastAsia="zh-CN"/>
        </w:rPr>
      </w:pPr>
      <w:bookmarkStart w:id="0" w:name="_GoBack"/>
      <w:bookmarkEnd w:id="0"/>
    </w:p>
    <w:sectPr>
      <w:footerReference w:type="default" r:id="rId6"/>
      <w:pgSz w:w="11906" w:h="16838"/>
      <w:pgMar w:top="1440" w:right="1519" w:bottom="1440" w:left="1519"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17F6DB"/>
    <w:multiLevelType w:val="singleLevel"/>
    <w:tmpl w:val="2D17F6DB"/>
    <w:lvl w:ilvl="0">
      <w:start w:val="14"/>
      <w:numFmt w:val="decimal"/>
      <w:suff w:val="nothing"/>
      <w:lvlText w:val="%1、"/>
      <w:lvlJc w:val="left"/>
    </w:lvl>
  </w:abstractNum>
  <w:abstractNum w:abstractNumId="1">
    <w:nsid w:val="30495AC4"/>
    <w:multiLevelType w:val="singleLevel"/>
    <w:tmpl w:val="30495AC4"/>
    <w:lvl w:ilvl="0">
      <w:start w:val="9"/>
      <w:numFmt w:val="decimal"/>
      <w:suff w:val="nothing"/>
      <w:lvlText w:val="%1．"/>
      <w:lvlJc w:val="left"/>
    </w:lvl>
  </w:abstractNum>
  <w:abstractNum w:abstractNumId="2">
    <w:nsid w:val="4A923AD5"/>
    <w:multiLevelType w:val="singleLevel"/>
    <w:tmpl w:val="4A923AD5"/>
    <w:lvl w:ilvl="0">
      <w:start w:val="5"/>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6E693A"/>
    <w:rsid w:val="00F41CA3"/>
    <w:rsid w:val="0F6E693A"/>
    <w:rsid w:val="1DC87C2D"/>
    <w:rsid w:val="2A3937F6"/>
    <w:rsid w:val="41D55EB0"/>
    <w:rsid w:val="6DCC275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qFormat/>
    <w:pPr>
      <w:spacing w:after="120"/>
    </w:pPr>
  </w:style>
  <w:style w:type="paragraph" w:styleId="PlainText">
    <w:name w:val="Plain Text"/>
    <w:basedOn w:val="Normal"/>
    <w:uiPriority w:val="99"/>
    <w:qFormat/>
    <w:rPr>
      <w:rFonts w:ascii="宋体" w:hAnsi="Courier New"/>
      <w:szCs w:val="21"/>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cp:revision>
  <cp:lastPrinted>2020-12-07T12:38:00Z</cp:lastPrinted>
  <dcterms:created xsi:type="dcterms:W3CDTF">2020-12-06T06:17:00Z</dcterms:created>
  <dcterms:modified xsi:type="dcterms:W3CDTF">2020-12-21T05:12:18Z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