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2020~2021学年安徽名校第一学期期中联考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高一地理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本试卷分第I卷(选择题)和第II卷(非选择题)两部分。第I卷第1至第4页,第II卷第4至第6页。全卷满分100分,考试时间100 分钟。</w:t>
      </w:r>
    </w:p>
    <w:p>
      <w:pPr>
        <w:rPr>
          <w:rFonts w:hint="eastAsia"/>
        </w:rPr>
      </w:pPr>
      <w:r>
        <w:rPr>
          <w:rFonts w:hint="eastAsia"/>
        </w:rPr>
        <w:t>考生注意事项: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1.答题前,考生务必在试题卷.答题卡规定的地方填写自己的姓名、座位号。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2.答第I卷时，每小题选出答案后,用2B铅笔把答题卡上对应题目的答案标号涂黑。如需改动,用橡皮擦干净后,再选涂其他答案标号。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3.答第II卷时,必须使用0.5毫米黑色墨水签字笔在答题卡上书写,要求字体工整、笔迹清晰。必须在题号所指示的答题区域作答,超出答题区域书写的答案无效,在试题卷、草稿纸上答题无效。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4.考试结束,务必将试题卷和答题卡一并上交。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第I卷(选择题共44分)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、选择题:本题共22小题，每小题2分,共44分。在每小题列出的四个选项中,只有一项是最符合题目要求的。</w:t>
      </w:r>
    </w:p>
    <w:p>
      <w:pPr>
        <w:ind w:firstLine="440" w:firstLineChars="200"/>
        <w:rPr>
          <w:rFonts w:hint="eastAsia"/>
        </w:rPr>
      </w:pPr>
      <w:r>
        <w:rPr>
          <w:rFonts w:hint="eastAsia"/>
          <w:lang w:val="en-US" w:eastAsia="zh-CN"/>
        </w:rPr>
        <w:t>下</w:t>
      </w:r>
      <w:r>
        <w:rPr>
          <w:rFonts w:hint="eastAsia"/>
        </w:rPr>
        <w:t>图为我国发射的“龙江二号”微型卫星在绕月飞行中拍摄的月地同框照片。据此完成1-2题。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333625" cy="1695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1.“龙江二号”绕转的中心天体为</w:t>
      </w:r>
    </w:p>
    <w:p>
      <w:pPr>
        <w:rPr>
          <w:rFonts w:hint="eastAsia"/>
        </w:rPr>
      </w:pPr>
      <w:r>
        <w:rPr>
          <w:rFonts w:hint="eastAsia"/>
        </w:rPr>
        <w:t>A.恒星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B.行星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C.卫星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D.流星体</w:t>
      </w:r>
    </w:p>
    <w:p>
      <w:pPr>
        <w:rPr>
          <w:rFonts w:hint="eastAsia"/>
        </w:rPr>
      </w:pPr>
      <w:r>
        <w:rPr>
          <w:rFonts w:hint="eastAsia"/>
        </w:rPr>
        <w:t>2.照片中月球大于地球,因“龙江二号"卫星在拍摄中</w:t>
      </w:r>
    </w:p>
    <w:p>
      <w:pPr>
        <w:rPr>
          <w:rFonts w:hint="eastAsia"/>
        </w:rPr>
      </w:pPr>
      <w:r>
        <w:rPr>
          <w:rFonts w:hint="eastAsia"/>
        </w:rPr>
        <w:t>A.距离月球近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B.月球温度高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C.月球体积大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D.地球质量小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美国国家航空航天局证实,太阳在2017年9月6日连续爆发两次“闪焰”(太阳耀斑大爆炸),其爆炸等级打破了12年来的观测纪录,并伴随着高能带电粒子流拋射(CME)。专家表示CME抛射的带电粒子流会抵达地球并造成较大影响。据此完成3-4题。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352675" cy="1933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3.此日的“闪焰”来自太阳</w:t>
      </w:r>
    </w:p>
    <w:p>
      <w:pPr>
        <w:rPr>
          <w:rFonts w:hint="eastAsia"/>
        </w:rPr>
      </w:pPr>
      <w:r>
        <w:rPr>
          <w:rFonts w:hint="eastAsia"/>
        </w:rPr>
        <w:t>A.内部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B,光球层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C.色球层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D.日冕层</w:t>
      </w:r>
    </w:p>
    <w:p>
      <w:pPr>
        <w:rPr>
          <w:rFonts w:hint="eastAsia"/>
        </w:rPr>
      </w:pPr>
      <w:r>
        <w:rPr>
          <w:rFonts w:hint="eastAsia"/>
        </w:rPr>
        <w:t>4.此日太阳活动影响最大的是</w:t>
      </w:r>
    </w:p>
    <w:p>
      <w:pPr>
        <w:rPr>
          <w:rFonts w:hint="eastAsia"/>
        </w:rPr>
      </w:pPr>
      <w:r>
        <w:rPr>
          <w:rFonts w:hint="eastAsia"/>
        </w:rPr>
        <w:t>A.潮汐发电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B.海水晒盐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C.航空运输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D.服装加工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冰瀑是因天气寒冷，水流到低于零摄氏度的地表后与岩石冻结而形成的一种自然现象。</w:t>
      </w:r>
      <w:r>
        <w:rPr>
          <w:rFonts w:hint="eastAsia"/>
          <w:lang w:val="en-US" w:eastAsia="zh-CN"/>
        </w:rPr>
        <w:t>下</w:t>
      </w:r>
      <w:r>
        <w:rPr>
          <w:rFonts w:hint="eastAsia"/>
        </w:rPr>
        <w:t>图为河北天生桥冰瀑奇观。据此完成7-8题。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552700" cy="1666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7.图中景观体现的地球圈层数量有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个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B.2个</w:t>
      </w:r>
      <w:r>
        <w:rPr>
          <w:rFonts w:hint="eastAsia"/>
          <w:lang w:val="en-US" w:eastAsia="zh-CN"/>
        </w:rPr>
        <w:t xml:space="preserve">             C</w:t>
      </w:r>
      <w:r>
        <w:rPr>
          <w:rFonts w:hint="eastAsia"/>
        </w:rPr>
        <w:t>.3个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D.4个</w:t>
      </w:r>
    </w:p>
    <w:p>
      <w:pPr>
        <w:rPr>
          <w:rFonts w:hint="eastAsia"/>
        </w:rPr>
      </w:pPr>
      <w:r>
        <w:rPr>
          <w:rFonts w:hint="eastAsia"/>
        </w:rPr>
        <w:t>8.构成冰瀑景观的核心要索所属的地球圈层是</w:t>
      </w:r>
    </w:p>
    <w:p>
      <w:pPr>
        <w:rPr>
          <w:rFonts w:hint="eastAsia"/>
        </w:rPr>
      </w:pPr>
      <w:r>
        <w:rPr>
          <w:rFonts w:hint="eastAsia"/>
        </w:rPr>
        <w:t>A.大气圈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B,水圈</w:t>
      </w:r>
      <w:r>
        <w:rPr>
          <w:rFonts w:hint="eastAsia"/>
          <w:lang w:val="en-US" w:eastAsia="zh-CN"/>
        </w:rPr>
        <w:t xml:space="preserve">            C</w:t>
      </w:r>
      <w:r>
        <w:rPr>
          <w:rFonts w:hint="eastAsia"/>
        </w:rPr>
        <w:t>.岩石圈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D.生物圈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下图为某经线附近莫霍界面的深度分布曲线图。据此完成9- 10题。</w:t>
      </w:r>
    </w:p>
    <w:p>
      <w:pPr>
        <w:jc w:val="center"/>
      </w:pPr>
      <w:r>
        <w:drawing>
          <wp:inline distT="0" distB="0" distL="114300" distR="114300">
            <wp:extent cx="4000500" cy="1704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9.该经线沿线地壳厚度最小处位于</w:t>
      </w:r>
    </w:p>
    <w:p>
      <w:pPr>
        <w:rPr>
          <w:rFonts w:hint="eastAsia"/>
        </w:rPr>
      </w:pPr>
      <w:r>
        <w:rPr>
          <w:rFonts w:hint="eastAsia"/>
        </w:rPr>
        <w:t>A.恒河平原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B.喜马拉雅山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C.青藏高原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D.塔里木盆地</w:t>
      </w:r>
    </w:p>
    <w:p>
      <w:pPr>
        <w:rPr>
          <w:rFonts w:hint="eastAsia"/>
        </w:rPr>
      </w:pPr>
      <w:r>
        <w:rPr>
          <w:rFonts w:hint="eastAsia"/>
        </w:rPr>
        <w:t>10.莫霍界面可作为</w:t>
      </w:r>
    </w:p>
    <w:p>
      <w:pPr>
        <w:rPr>
          <w:rFonts w:hint="eastAsia"/>
        </w:rPr>
      </w:pPr>
      <w:r>
        <w:rPr>
          <w:rFonts w:hint="eastAsia"/>
        </w:rPr>
        <w:t>A.岩石圈与软流层的分界线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B.地壳与地幔的分界线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</w:t>
      </w:r>
      <w:r>
        <w:rPr>
          <w:rFonts w:hint="eastAsia"/>
        </w:rPr>
        <w:t>.地壳与软流层的分界线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>D.地幔与地核的分界线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甘肃榆中、青海多巴、河北兴隆、云南海埂、云南呈贡等国家级高原体育训练基地。下表为我国主要国家级高原训练基地的统计资料。据此完成11-12题。</w:t>
      </w:r>
    </w:p>
    <w:p>
      <w:r>
        <w:drawing>
          <wp:inline distT="0" distB="0" distL="114300" distR="114300">
            <wp:extent cx="5273040" cy="1045210"/>
            <wp:effectExtent l="0" t="0" r="381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11.高原训练基地的主要优势是</w:t>
      </w:r>
    </w:p>
    <w:p>
      <w:pPr>
        <w:rPr>
          <w:rFonts w:hint="eastAsia"/>
        </w:rPr>
      </w:pPr>
      <w:r>
        <w:rPr>
          <w:rFonts w:hint="eastAsia"/>
        </w:rPr>
        <w:t>A.太阳辐射强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B.干燥低温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C.低压缺氧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D.空气清新</w:t>
      </w:r>
    </w:p>
    <w:p>
      <w:pPr>
        <w:rPr>
          <w:rFonts w:hint="eastAsia"/>
        </w:rPr>
      </w:pPr>
      <w:r>
        <w:rPr>
          <w:rFonts w:hint="eastAsia"/>
        </w:rPr>
        <w:t>12.下列地区中,冬季平均气温最低的是</w:t>
      </w:r>
    </w:p>
    <w:p>
      <w:pPr>
        <w:rPr>
          <w:rFonts w:hint="eastAsia"/>
        </w:rPr>
      </w:pPr>
      <w:r>
        <w:rPr>
          <w:rFonts w:hint="eastAsia"/>
        </w:rPr>
        <w:t>A.榆中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B.多巴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C.海埂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D.呈贡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读下图,完成13-14题。</w:t>
      </w:r>
    </w:p>
    <w:p>
      <w:r>
        <w:drawing>
          <wp:inline distT="0" distB="0" distL="114300" distR="114300">
            <wp:extent cx="5269865" cy="794385"/>
            <wp:effectExtent l="0" t="0" r="698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13.图中分别代表海风、陆风的是</w:t>
      </w:r>
    </w:p>
    <w:p>
      <w:pPr>
        <w:rPr>
          <w:rFonts w:hint="eastAsia"/>
        </w:rPr>
      </w:pPr>
      <w:r>
        <w:rPr>
          <w:rFonts w:hint="eastAsia"/>
        </w:rPr>
        <w:t>A.甲、丙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B.乙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丁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C.甲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丁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D.乙、丙</w:t>
      </w:r>
    </w:p>
    <w:p>
      <w:pPr>
        <w:rPr>
          <w:rFonts w:hint="eastAsia"/>
        </w:rPr>
      </w:pPr>
      <w:r>
        <w:rPr>
          <w:rFonts w:hint="eastAsia"/>
        </w:rPr>
        <w:t>14.夏季,海风对滨海地区可以</w:t>
      </w:r>
    </w:p>
    <w:p>
      <w:pPr>
        <w:rPr>
          <w:rFonts w:hint="eastAsia"/>
        </w:rPr>
      </w:pPr>
      <w:r>
        <w:rPr>
          <w:rFonts w:hint="eastAsia"/>
        </w:rPr>
        <w:t>A.增温、增湿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B.降温、减湿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C.增温、减湿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D.降温、增湿</w:t>
      </w:r>
    </w:p>
    <w:p>
      <w:pPr>
        <w:rPr>
          <w:rFonts w:hint="eastAsia"/>
        </w:rPr>
      </w:pPr>
      <w:r>
        <w:rPr>
          <w:rFonts w:hint="eastAsia"/>
        </w:rPr>
        <w:t>下图示意南半球某地区海平面等压线分布图。据此完成15- 16题。</w:t>
      </w:r>
    </w:p>
    <w:p>
      <w:pPr>
        <w:jc w:val="center"/>
      </w:pPr>
      <w:r>
        <w:drawing>
          <wp:inline distT="0" distB="0" distL="114300" distR="114300">
            <wp:extent cx="2257425" cy="14097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15.图中甲.乙、丙、T四地风力最大的地点是</w:t>
      </w:r>
    </w:p>
    <w:p>
      <w:pPr>
        <w:rPr>
          <w:rFonts w:hint="eastAsia"/>
        </w:rPr>
      </w:pPr>
      <w:r>
        <w:rPr>
          <w:rFonts w:hint="eastAsia"/>
        </w:rPr>
        <w:t>A.甲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B.乙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C.丙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D.丁</w:t>
      </w:r>
    </w:p>
    <w:p>
      <w:pPr>
        <w:rPr>
          <w:rFonts w:hint="eastAsia"/>
        </w:rPr>
      </w:pPr>
      <w:r>
        <w:rPr>
          <w:rFonts w:hint="eastAsia"/>
        </w:rPr>
        <w:t>16.图中丙地风向为</w:t>
      </w:r>
    </w:p>
    <w:p>
      <w:pPr>
        <w:rPr>
          <w:rFonts w:hint="eastAsia"/>
        </w:rPr>
      </w:pPr>
      <w:r>
        <w:rPr>
          <w:rFonts w:hint="eastAsia"/>
        </w:rPr>
        <w:t>A.东北风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B.西南风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C.东南风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D.西北风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随着城市化水平的提升,城市路面硬化扩大。影响城市水循环。读下图.完成17- 18题。</w:t>
      </w:r>
    </w:p>
    <w:p>
      <w:pPr>
        <w:jc w:val="center"/>
      </w:pPr>
      <w:r>
        <w:drawing>
          <wp:inline distT="0" distB="0" distL="114300" distR="114300">
            <wp:extent cx="2466975" cy="23050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17.近年来,我国南方城市地下水水位不断下降,最主要是因为</w:t>
      </w:r>
    </w:p>
    <w:p>
      <w:pPr>
        <w:rPr>
          <w:rFonts w:hint="eastAsia"/>
        </w:rPr>
      </w:pPr>
      <w:r>
        <w:rPr>
          <w:rFonts w:hint="eastAsia"/>
        </w:rPr>
        <w:t xml:space="preserve">A.过度开采地下水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B.降水量减少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C.蒸发量增加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D.下渗补充减少</w:t>
      </w:r>
    </w:p>
    <w:p>
      <w:pPr>
        <w:rPr>
          <w:rFonts w:hint="eastAsia"/>
        </w:rPr>
      </w:pPr>
      <w:r>
        <w:rPr>
          <w:rFonts w:hint="eastAsia"/>
        </w:rPr>
        <w:t>18.为减轻城市内涝,可采取</w:t>
      </w:r>
    </w:p>
    <w:p>
      <w:pPr>
        <w:rPr>
          <w:rFonts w:hint="eastAsia"/>
        </w:rPr>
      </w:pPr>
      <w:r>
        <w:rPr>
          <w:rFonts w:hint="eastAsia"/>
        </w:rPr>
        <w:t>①扩大绿地面积②增加用水量③硬化城市路面④铺设透水砖</w:t>
      </w:r>
    </w:p>
    <w:p>
      <w:pPr>
        <w:rPr>
          <w:rFonts w:hint="eastAsia"/>
        </w:rPr>
      </w:pPr>
      <w:r>
        <w:rPr>
          <w:rFonts w:hint="eastAsia"/>
        </w:rPr>
        <w:t>A.①②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B.③④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C.①④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D.②③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下图表示我国某港口2020年9月25日(农历八月初九)的潮汐曲线图。据此完成19-20题。</w:t>
      </w:r>
    </w:p>
    <w:p>
      <w:pPr>
        <w:jc w:val="center"/>
      </w:pPr>
      <w:r>
        <w:drawing>
          <wp:inline distT="0" distB="0" distL="114300" distR="114300">
            <wp:extent cx="4460240" cy="1781810"/>
            <wp:effectExtent l="0" t="0" r="1651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024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19.该日,具备进港条件的最大吨位船舶,从停泊海域起航进港.相对合理的时间安排是</w:t>
      </w:r>
    </w:p>
    <w:p>
      <w:pPr>
        <w:rPr>
          <w:rFonts w:hint="eastAsia"/>
        </w:rPr>
      </w:pPr>
      <w:r>
        <w:rPr>
          <w:rFonts w:hint="eastAsia"/>
        </w:rPr>
        <w:t>A.3-5时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B.8-10时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C.15-17时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D.21-23时</w:t>
      </w:r>
    </w:p>
    <w:p>
      <w:pPr>
        <w:rPr>
          <w:rFonts w:hint="eastAsia"/>
        </w:rPr>
      </w:pPr>
      <w:r>
        <w:rPr>
          <w:rFonts w:hint="eastAsia"/>
        </w:rPr>
        <w:t>20.该港湾附近有一座潮汐发电站,该电站当天发电次数是</w:t>
      </w:r>
    </w:p>
    <w:p>
      <w:pPr>
        <w:rPr>
          <w:rFonts w:hint="eastAsia"/>
        </w:rPr>
      </w:pPr>
      <w:r>
        <w:rPr>
          <w:rFonts w:hint="eastAsia"/>
        </w:rPr>
        <w:t>A.1次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B.2次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C.3次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D.4次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下图中甲、乙、丙、丁为洋流,M处海城渔业资源极为丰富。据此完成21-22题。</w:t>
      </w:r>
    </w:p>
    <w:p>
      <w:pPr>
        <w:jc w:val="center"/>
      </w:pPr>
      <w:r>
        <w:drawing>
          <wp:inline distT="0" distB="0" distL="114300" distR="114300">
            <wp:extent cx="2362200" cy="20478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21.图中为暖流的是</w:t>
      </w:r>
    </w:p>
    <w:p>
      <w:pPr>
        <w:rPr>
          <w:rFonts w:hint="eastAsia"/>
        </w:rPr>
      </w:pPr>
      <w:r>
        <w:rPr>
          <w:rFonts w:hint="eastAsia"/>
        </w:rPr>
        <w:t>A.甲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B.乙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C.丙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D.丁</w:t>
      </w:r>
    </w:p>
    <w:p>
      <w:pPr>
        <w:rPr>
          <w:rFonts w:hint="eastAsia"/>
        </w:rPr>
      </w:pPr>
      <w:r>
        <w:rPr>
          <w:rFonts w:hint="eastAsia"/>
        </w:rPr>
        <w:t>22.M处海域</w:t>
      </w:r>
    </w:p>
    <w:p>
      <w:pPr>
        <w:rPr>
          <w:rFonts w:hint="eastAsia"/>
        </w:rPr>
      </w:pPr>
      <w:r>
        <w:rPr>
          <w:rFonts w:hint="eastAsia"/>
        </w:rPr>
        <w:t>A.鱼类数量随深度而增多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B.表层营养盐类贫乏</w:t>
      </w:r>
    </w:p>
    <w:p>
      <w:pPr>
        <w:rPr>
          <w:rFonts w:hint="eastAsia"/>
        </w:rPr>
      </w:pPr>
      <w:r>
        <w:rPr>
          <w:rFonts w:hint="eastAsia"/>
        </w:rPr>
        <w:t>C.大量浮游生物聚集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D.表层海水等温线稀疏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第I卷(非选择题共56分)</w:t>
      </w:r>
    </w:p>
    <w:p>
      <w:pPr>
        <w:rPr>
          <w:rFonts w:hint="eastAsia"/>
        </w:rPr>
      </w:pPr>
      <w:r>
        <w:rPr>
          <w:rFonts w:hint="eastAsia"/>
        </w:rPr>
        <w:t>考生注意事项: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请用0.5毫米黑色签字笔在答题卡上作答,在试题卷上答题无效。</w:t>
      </w:r>
    </w:p>
    <w:p>
      <w:pPr>
        <w:rPr>
          <w:rFonts w:hint="eastAsia"/>
        </w:rPr>
      </w:pPr>
      <w:r>
        <w:rPr>
          <w:rFonts w:hint="eastAsia"/>
        </w:rPr>
        <w:t>二、综合题(共3大题,共56分)</w:t>
      </w:r>
    </w:p>
    <w:p>
      <w:pPr>
        <w:rPr>
          <w:rFonts w:hint="eastAsia"/>
        </w:rPr>
      </w:pPr>
      <w:r>
        <w:rPr>
          <w:rFonts w:hint="eastAsia"/>
        </w:rPr>
        <w:t>23.阅读材料,完成下列要求。(18分)</w:t>
      </w:r>
    </w:p>
    <w:p>
      <w:pPr>
        <w:ind w:firstLine="440" w:firstLineChars="200"/>
        <w:rPr>
          <w:rFonts w:hint="eastAsia"/>
        </w:rPr>
      </w:pPr>
      <w:r>
        <w:rPr>
          <w:rFonts w:hint="eastAsia"/>
        </w:rPr>
        <w:t>四川省以横断山脉为界,西部为川西高原和川西南山地，东部为四川盆地及盆缘山地。下图为四川省年平均等太阳辐射量分布(单位:兆焦耳/m2),图中阴影区域为四川盆地。</w:t>
      </w:r>
    </w:p>
    <w:p>
      <w:pPr>
        <w:jc w:val="center"/>
      </w:pPr>
      <w:r>
        <w:drawing>
          <wp:inline distT="0" distB="0" distL="114300" distR="114300">
            <wp:extent cx="2213610" cy="1569720"/>
            <wp:effectExtent l="0" t="0" r="15240" b="1143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(1)归纳四川省年太阳总辐射量的空间分布特征。(6 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(2)某公司想投资建设光伏发电站,想在图中A.B两地中选一.处,请帮助选址,并说明理由。(6分)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54000" cy="254000"/>
            <wp:effectExtent l="0" t="0" r="12700" b="12700"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(3)简述太阳辐射对地球的影响。(6分)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24.下图为我国某城市热岛效应示意图.完成下列要求。(22 分)</w:t>
      </w:r>
    </w:p>
    <w:p>
      <w:pPr>
        <w:jc w:val="center"/>
      </w:pPr>
      <w:r>
        <w:drawing>
          <wp:inline distT="0" distB="0" distL="114300" distR="114300">
            <wp:extent cx="2139950" cy="1316990"/>
            <wp:effectExtent l="0" t="0" r="12700" b="165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u w:val="none"/>
          <w:lang w:val="en-US" w:eastAsia="zh-CN"/>
        </w:rPr>
      </w:pPr>
      <w:r>
        <w:rPr>
          <w:rFonts w:hint="eastAsia"/>
        </w:rPr>
        <w:t>(1)近地面大气的直接热源是________.气温随着高度增加而___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>。（4分）</w:t>
      </w:r>
    </w:p>
    <w:p>
      <w:pPr>
        <w:rPr>
          <w:rFonts w:hint="eastAsia"/>
        </w:rPr>
      </w:pPr>
      <w:r>
        <w:rPr>
          <w:rFonts w:hint="eastAsia"/>
        </w:rPr>
        <w:t>(2)分析图中a地气温最高的原因。(6分)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(3)如果要在图a.b.c三地中选一处建火力发电厂,从热力环流角度,你认为应选哪一地.并说明理由。(8分)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在图中绘出城市热岛环流示意图。(4分)</w:t>
      </w:r>
    </w:p>
    <w:p>
      <w:pPr>
        <w:jc w:val="center"/>
      </w:pPr>
      <w:r>
        <w:drawing>
          <wp:inline distT="0" distB="0" distL="114300" distR="114300">
            <wp:extent cx="2164715" cy="1304925"/>
            <wp:effectExtent l="0" t="0" r="698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25.阅读材料,完成下列要求。(16分)</w:t>
      </w:r>
    </w:p>
    <w:p>
      <w:pPr>
        <w:rPr>
          <w:rFonts w:hint="eastAsia"/>
        </w:rPr>
      </w:pPr>
      <w:r>
        <w:rPr>
          <w:rFonts w:hint="eastAsia"/>
        </w:rPr>
        <w:t>海滨浴场是当地居民和游客喜爱的去处。我国海岸线绵长，拥有众多海滨浴场。通常表层海水温度在20C以上适宜游泳。下图为我国近海四个海区月均海洋表层水温变化图。</w:t>
      </w:r>
    </w:p>
    <w:p>
      <w:pPr>
        <w:jc w:val="center"/>
      </w:pPr>
      <w:r>
        <w:drawing>
          <wp:inline distT="0" distB="0" distL="114300" distR="114300">
            <wp:extent cx="4029075" cy="23431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(1)分别描述①②④三个海域海水温度季节变化特点。(6分)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(2)指出③海域适宜游泳的时间。(2分)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(3)推测四个海域中表层海水密度最大的海域,并说明理由。(8 分)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spacing w:val="0"/>
          <w:w w:val="100"/>
          <w:kern w:val="0"/>
          <w:position w:val="0"/>
          <w:sz w:val="31"/>
          <w:szCs w:val="31"/>
          <w:shd w:val="clear" w:color="auto" w:fill="auto"/>
          <w:lang w:val="en-US" w:eastAsia="zh-CN" w:bidi="ar"/>
        </w:rPr>
        <w:t>高一地理参考答案</w:t>
      </w:r>
    </w:p>
    <w:p>
      <w:r>
        <w:drawing>
          <wp:inline distT="0" distB="0" distL="114300" distR="114300">
            <wp:extent cx="5269230" cy="1084580"/>
            <wp:effectExtent l="0" t="0" r="762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【解析】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龙江二号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绕月球飞行，月球属于卫星。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2.A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【解析】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龙江二号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绕月飞行中，距离月球近，照片中月球显得大，距离地球远，图片中地球显得小。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3.C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【解析】材料中指出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闪焰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即太阳耀斑大爆炸，耀斑来自太阳大气的色球层。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4.C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【解析】太阳活动会扰动地球大气层，会对导航、空间通讯、航空航天等产生灾害性影响。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5.C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【解析】恐龙为爬行类动物，主要出现在中生代，消失在中生代末期的物种大灭绝事件。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6.C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【解析】前寒武纪蓝藻大爆发；联合古陆形成于古生代；中生代恐龙和裸子植物极度繁盛；新生代被子植物繁盛。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7.D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【解析】据图可知，图中体现的地球圈层有大气圈、水圈、岩石圈和生物圈，共 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个。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8.B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【解析】冰瀑的核心要素是水体，属于水圈。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9.A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【解析】地表至莫霍面之间的区域为地壳。据图可知，恒河平原地壳厚度最小。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10.B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【解析】莫霍面以上为地壳，以下为地幔。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11.C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【解析】高原低压缺氧环境强化机体对缺氧的耐受力，有利于激发和挖掘机体潜力。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12.B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【解析】四个地区，多巴纬度最高，海拔也最高，所以冬季平均气温最低。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13.C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【解析】白天，同纬度陆地较海洋增温快，气压低，风自海洋吹向陆地，为甲图；夜晚，同纬度陆地较海洋降温快，气压高，风自陆地吹向海洋，为丁图。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14.D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【解析】白天，海风从海洋上带来水汽，同时海洋温度低，还可以使陆地降温。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15.B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【解析】乙地等压线稠密，单位距离气压梯度力大，风力大。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16.D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【解析】结合水平气压梯度力和地转偏向力判断丙地为西北风。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17.D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【解析】从图中可知，由于城市柏油路面增加，雨水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渗不下去了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，地下水补充减少，导致城市地下水水位下降。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18.C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城市由于道路硬化，在雨季时，下渗减少，地下径流减少，地表径流增大，易引发城市内涝。为减轻城市内涝，就需要增加下渗量，扩大城市绿地面积、铺设透水砖有利于增加雨水下渗，增加地下径流，减少地表径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19.C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【解析】一般情况会选择高潮时靠泊作业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增加助航的力度。结合图判断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,17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时高潮的水位较高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,15-17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时潮高升高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最有利于这艘船舶进港卸货。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20.D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【解析】从潮汐曲线图中可知，该日有两次涨潮，两次落潮，每次涨潮发电一次，每次落潮发电一次，故该日潮汐发电 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21.A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【解析】甲为南半球暖流，乙丙丁为南半球寒流。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22.C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【解析】海洋生物资源主要聚集在海洋表层，深度越深，海洋生物的数量和种类越少；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M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地处寒暖流交汇处，海水受到扰动，可以将下层营养盐类带到表层，有利于浮游生物大量繁殖，易于形成大渔场；南北两侧属于不同性质的洋流，表层海水温差较大，等温线较为稠密。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23.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18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）年太阳辐射量空间分布差异大；自西向东逐渐减少（西部多，东部少）；高原、山地多，盆地少。（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）选择 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A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地：距四川盆地近，消费市场广；交通较方便，建设难度小。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选择 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B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地：太阳能资源丰富，发电量大；地广人稀，土地成本低。（任选一地，理由每点 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分，共 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）为地球提供光和热，维持着地表温度；是地球上水、大气运动和生命活动的主要动力；为人类生活、生产提供能量。（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24.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22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）地面辐射（或地面长波辐射）；（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分）降低（或递减）。（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）市区地面多硬化，吸收太阳辐射多，地面温度较高，向大气传送的热量多；市区人口密集，产业发达，人们生活、生产向大气释放的废热较多；建筑物密集，风力微弱，散热慢。（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c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地（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分）；因为火力发电厂有废气污染；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c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地位于城市热岛效应之外，即城市热力环流之外，废气不会流向市区。（或 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a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地位于市中心，建火电厂，污染最严重；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b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地位于城市热力环流之内，近地面大气流向市区，会造成市区大气污染）（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）绘图如下：（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</w:pPr>
      <w:r>
        <w:drawing>
          <wp:inline distT="0" distB="0" distL="114300" distR="114300">
            <wp:extent cx="2619375" cy="16383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25.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16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）①海域：终年水温较高，长夏无冬，年较差小；②海域：冬季温和，夏季炎热，年较差较大；④海域：冬季寒冷，夏季凉爽，年较差大。（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月到 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月（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）④（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分）；因为表层海水密度与温度最为密切；一般情况，海水温度越低，密度越大；四个海域中，④海域表层水温各月均最低，故密度最高。（</w:t>
      </w:r>
      <w:r>
        <w:rPr>
          <w:rFonts w:hint="default"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2EBB"/>
    <w:multiLevelType w:val="singleLevel"/>
    <w:tmpl w:val="4B512EBB"/>
    <w:lvl w:ilvl="0" w:tentative="0">
      <w:start w:val="4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A870C7"/>
    <w:rsid w:val="09B22F04"/>
    <w:rsid w:val="12332BA6"/>
    <w:rsid w:val="15A870C7"/>
    <w:rsid w:val="15E1178E"/>
    <w:rsid w:val="1BBA5D6C"/>
    <w:rsid w:val="20372D6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cs="宋体" w:eastAsiaTheme="minorEastAsia"/>
      <w:color w:val="000000"/>
      <w:spacing w:val="0"/>
      <w:w w:val="100"/>
      <w:position w:val="0"/>
      <w:sz w:val="22"/>
      <w:szCs w:val="22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3642</Words>
  <Characters>3991</Characters>
  <Lines>0</Lines>
  <Paragraphs>0</Paragraphs>
  <TotalTime>0</TotalTime>
  <ScaleCrop>false</ScaleCrop>
  <LinksUpToDate>false</LinksUpToDate>
  <CharactersWithSpaces>4680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2020-11-24T11:29:00Z</dcterms:created>
  <dc:creator>Administrator</dc:creator>
  <cp:lastModifiedBy>Administrator</cp:lastModifiedBy>
  <dcterms:modified xsi:type="dcterms:W3CDTF">2020-12-01T07:23:25Z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