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pict>
          <v:shape id="_x0000_s1025" o:spid="_x0000_s1025" o:spt="75" type="#_x0000_t75" style="position:absolute;left:0pt;margin-left:360.75pt;margin-top:491.85pt;height:45pt;width:123pt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9" blacklevel="32113f" o:title="logo1"/>
            <o:lock v:ext="edit" aspectratio="t"/>
          </v:shape>
        </w:pict>
      </w: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1"/>
        <w:spacing w:line="360" w:lineRule="auto"/>
        <w:jc w:val="center"/>
        <w:textAlignment w:val="center"/>
        <w:rPr>
          <w:rStyle w:val="10"/>
          <w:rFonts w:cs="宋体" w:asciiTheme="majorEastAsia" w:hAnsiTheme="majorEastAsia" w:eastAsiaTheme="majorEastAsia"/>
          <w:b/>
          <w:kern w:val="2"/>
          <w:sz w:val="36"/>
          <w:szCs w:val="36"/>
          <w:lang w:val="en-US" w:eastAsia="zh-CN" w:bidi="ar-SA"/>
        </w:rPr>
      </w:pPr>
      <w:r>
        <w:rPr>
          <w:rStyle w:val="10"/>
          <w:rFonts w:hint="eastAsia" w:cs="宋体" w:asciiTheme="majorEastAsia" w:hAnsiTheme="majorEastAsia" w:eastAsiaTheme="majorEastAsia"/>
          <w:b/>
          <w:kern w:val="2"/>
          <w:sz w:val="36"/>
          <w:szCs w:val="36"/>
          <w:lang w:val="en-US" w:eastAsia="zh-CN" w:bidi="ar-SA"/>
        </w:rPr>
        <w:t>程溪中学</w:t>
      </w:r>
      <w:r>
        <w:rPr>
          <w:rStyle w:val="10"/>
          <w:rFonts w:cs="Times New Roman" w:asciiTheme="majorEastAsia" w:hAnsiTheme="majorEastAsia" w:eastAsiaTheme="majorEastAsia"/>
          <w:b/>
          <w:kern w:val="2"/>
          <w:sz w:val="36"/>
          <w:szCs w:val="36"/>
          <w:lang w:val="en-US" w:eastAsia="zh-CN" w:bidi="ar-SA"/>
        </w:rPr>
        <w:t>2020-2021</w:t>
      </w:r>
      <w:r>
        <w:rPr>
          <w:rStyle w:val="10"/>
          <w:rFonts w:hint="eastAsia" w:cs="宋体" w:asciiTheme="majorEastAsia" w:hAnsiTheme="majorEastAsia" w:eastAsiaTheme="majorEastAsia"/>
          <w:b/>
          <w:kern w:val="2"/>
          <w:sz w:val="36"/>
          <w:szCs w:val="36"/>
          <w:lang w:val="en-US" w:eastAsia="zh-CN" w:bidi="ar-SA"/>
        </w:rPr>
        <w:t>学年上学期高一年期中考试</w:t>
      </w:r>
    </w:p>
    <w:p>
      <w:pPr>
        <w:pStyle w:val="21"/>
        <w:spacing w:line="360" w:lineRule="auto"/>
        <w:jc w:val="center"/>
        <w:textAlignment w:val="center"/>
        <w:rPr>
          <w:rStyle w:val="10"/>
          <w:rFonts w:asciiTheme="majorEastAsia" w:hAnsiTheme="majorEastAsia" w:eastAsiaTheme="majorEastAsia"/>
          <w:kern w:val="2"/>
          <w:sz w:val="36"/>
          <w:szCs w:val="36"/>
          <w:lang w:val="en-US" w:eastAsia="zh-CN" w:bidi="ar-SA"/>
        </w:rPr>
      </w:pPr>
      <w:r>
        <w:rPr>
          <w:rStyle w:val="10"/>
          <w:rFonts w:hint="eastAsia" w:cs="宋体" w:asciiTheme="majorEastAsia" w:hAnsiTheme="majorEastAsia" w:eastAsiaTheme="majorEastAsia"/>
          <w:b/>
          <w:kern w:val="2"/>
          <w:sz w:val="36"/>
          <w:szCs w:val="36"/>
          <w:lang w:val="en-US" w:eastAsia="zh-CN" w:bidi="ar-SA"/>
        </w:rPr>
        <w:t xml:space="preserve">生 </w:t>
      </w:r>
      <w:r>
        <w:rPr>
          <w:rStyle w:val="10"/>
          <w:rFonts w:cs="宋体" w:asciiTheme="majorEastAsia" w:hAnsiTheme="majorEastAsia" w:eastAsiaTheme="majorEastAsia"/>
          <w:b/>
          <w:kern w:val="2"/>
          <w:sz w:val="36"/>
          <w:szCs w:val="36"/>
          <w:lang w:val="en-US" w:eastAsia="zh-CN" w:bidi="ar-SA"/>
        </w:rPr>
        <w:t xml:space="preserve"> </w:t>
      </w:r>
      <w:r>
        <w:rPr>
          <w:rStyle w:val="10"/>
          <w:rFonts w:hint="eastAsia" w:cs="宋体" w:asciiTheme="majorEastAsia" w:hAnsiTheme="majorEastAsia" w:eastAsiaTheme="majorEastAsia"/>
          <w:b/>
          <w:kern w:val="2"/>
          <w:sz w:val="36"/>
          <w:szCs w:val="36"/>
          <w:lang w:val="en-US" w:eastAsia="zh-CN" w:bidi="ar-SA"/>
        </w:rPr>
        <w:t xml:space="preserve">物 </w:t>
      </w:r>
      <w:r>
        <w:rPr>
          <w:rStyle w:val="10"/>
          <w:rFonts w:cs="宋体" w:asciiTheme="majorEastAsia" w:hAnsiTheme="majorEastAsia" w:eastAsiaTheme="majorEastAsia"/>
          <w:b/>
          <w:kern w:val="2"/>
          <w:sz w:val="36"/>
          <w:szCs w:val="36"/>
          <w:lang w:val="en-US" w:eastAsia="zh-CN" w:bidi="ar-SA"/>
        </w:rPr>
        <w:t xml:space="preserve"> </w:t>
      </w:r>
      <w:r>
        <w:rPr>
          <w:rStyle w:val="10"/>
          <w:rFonts w:hint="eastAsia" w:cs="宋体" w:asciiTheme="majorEastAsia" w:hAnsiTheme="majorEastAsia" w:eastAsiaTheme="majorEastAsia"/>
          <w:b/>
          <w:kern w:val="2"/>
          <w:sz w:val="36"/>
          <w:szCs w:val="36"/>
          <w:lang w:val="en-US" w:eastAsia="zh-CN" w:bidi="ar-SA"/>
        </w:rPr>
        <w:t xml:space="preserve">试 </w:t>
      </w:r>
      <w:r>
        <w:rPr>
          <w:rStyle w:val="10"/>
          <w:rFonts w:cs="宋体" w:asciiTheme="majorEastAsia" w:hAnsiTheme="majorEastAsia" w:eastAsiaTheme="majorEastAsia"/>
          <w:b/>
          <w:kern w:val="2"/>
          <w:sz w:val="36"/>
          <w:szCs w:val="36"/>
          <w:lang w:val="en-US" w:eastAsia="zh-CN" w:bidi="ar-SA"/>
        </w:rPr>
        <w:t xml:space="preserve"> </w:t>
      </w:r>
      <w:r>
        <w:rPr>
          <w:rStyle w:val="10"/>
          <w:rFonts w:hint="eastAsia" w:cs="宋体" w:asciiTheme="majorEastAsia" w:hAnsiTheme="majorEastAsia" w:eastAsiaTheme="majorEastAsia"/>
          <w:b/>
          <w:kern w:val="2"/>
          <w:sz w:val="36"/>
          <w:szCs w:val="36"/>
          <w:lang w:val="en-US" w:eastAsia="zh-CN" w:bidi="ar-SA"/>
        </w:rPr>
        <w:t>卷</w:t>
      </w:r>
    </w:p>
    <w:p>
      <w:pPr>
        <w:pStyle w:val="22"/>
        <w:numPr>
          <w:ilvl w:val="0"/>
          <w:numId w:val="1"/>
        </w:numPr>
        <w:spacing w:line="360" w:lineRule="auto"/>
        <w:textAlignment w:val="center"/>
        <w:rPr>
          <w:rStyle w:val="10"/>
          <w:rFonts w:asciiTheme="minorEastAsia" w:hAnsiTheme="minorEastAsia" w:eastAsiaTheme="minorEastAsia"/>
          <w:b/>
          <w:bCs/>
          <w:kern w:val="2"/>
          <w:sz w:val="28"/>
          <w:szCs w:val="28"/>
          <w:lang w:val="en-US" w:eastAsia="zh-CN" w:bidi="ar-SA"/>
        </w:rPr>
      </w:pPr>
      <w:r>
        <w:rPr>
          <w:rStyle w:val="10"/>
          <w:rFonts w:cs="黑体" w:asciiTheme="minorEastAsia" w:hAnsiTheme="minorEastAsia" w:eastAsiaTheme="minorEastAsia"/>
          <w:b/>
          <w:bCs/>
          <w:kern w:val="2"/>
          <w:sz w:val="28"/>
          <w:szCs w:val="28"/>
          <w:lang w:val="en-US" w:eastAsia="zh-CN" w:bidi="ar-SA"/>
        </w:rPr>
        <w:t>单选题（本题共</w:t>
      </w:r>
      <w:r>
        <w:rPr>
          <w:rStyle w:val="10"/>
          <w:rFonts w:cs="Times New Roman" w:asciiTheme="minorEastAsia" w:hAnsiTheme="minorEastAsia" w:eastAsiaTheme="minorEastAsia"/>
          <w:b/>
          <w:bCs/>
          <w:kern w:val="2"/>
          <w:sz w:val="28"/>
          <w:szCs w:val="28"/>
          <w:lang w:val="en-US" w:eastAsia="zh-CN" w:bidi="ar-SA"/>
        </w:rPr>
        <w:t>40</w:t>
      </w:r>
      <w:r>
        <w:rPr>
          <w:rStyle w:val="10"/>
          <w:rFonts w:cs="黑体" w:asciiTheme="minorEastAsia" w:hAnsiTheme="minorEastAsia" w:eastAsiaTheme="minorEastAsia"/>
          <w:b/>
          <w:bCs/>
          <w:kern w:val="2"/>
          <w:sz w:val="28"/>
          <w:szCs w:val="28"/>
          <w:lang w:val="en-US" w:eastAsia="zh-CN" w:bidi="ar-SA"/>
        </w:rPr>
        <w:t>小题，共</w:t>
      </w:r>
      <w:r>
        <w:rPr>
          <w:rStyle w:val="10"/>
          <w:rFonts w:cs="Times New Roman" w:asciiTheme="minorEastAsia" w:hAnsiTheme="minorEastAsia" w:eastAsiaTheme="minorEastAsia"/>
          <w:b/>
          <w:bCs/>
          <w:kern w:val="2"/>
          <w:sz w:val="28"/>
          <w:szCs w:val="28"/>
          <w:lang w:val="en-US" w:eastAsia="zh-CN" w:bidi="ar-SA"/>
        </w:rPr>
        <w:t>60</w:t>
      </w:r>
      <w:r>
        <w:rPr>
          <w:rStyle w:val="10"/>
          <w:rFonts w:cs="黑体" w:asciiTheme="minorEastAsia" w:hAnsiTheme="minorEastAsia" w:eastAsiaTheme="minorEastAsia"/>
          <w:b/>
          <w:bCs/>
          <w:kern w:val="2"/>
          <w:sz w:val="28"/>
          <w:szCs w:val="28"/>
          <w:lang w:val="en-US" w:eastAsia="zh-CN" w:bidi="ar-SA"/>
        </w:rPr>
        <w:t>分）</w:t>
      </w:r>
    </w:p>
    <w:p>
      <w:pPr>
        <w:pStyle w:val="21"/>
        <w:textAlignment w:val="center"/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bookmarkStart w:id="0" w:name="topic_972bd0c5-b959-4016-bd49-9ac2a0e0e4"/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1、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下列关于病毒的叙述，错误的是（　　）</w:t>
      </w:r>
      <w:bookmarkEnd w:id="0"/>
    </w:p>
    <w:p>
      <w:pPr>
        <w:pStyle w:val="21"/>
        <w:textAlignment w:val="center"/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阻断病毒的传播可降低其所致疾病的发病率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。</w:t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病毒只有寄生在活的宿主细胞中才能进行生命活动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。</w:t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病毒没有细胞结构，一般由蛋白质和核酸构成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。</w:t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D.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新冠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病毒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可以利用自身的核糖体进行蛋白质合成。</w:t>
      </w:r>
    </w:p>
    <w:p>
      <w:pPr>
        <w:pStyle w:val="21"/>
        <w:textAlignment w:val="center"/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bookmarkStart w:id="1" w:name="topic_f5fa06db-b03c-496d-b8af-57687fac22"/>
      <w:r>
        <w:rPr>
          <w:rStyle w:val="10"/>
          <w:rFonts w:ascii="宋体" w:cs="宋体" w:hAnsiTheme="minorEastAsia" w:eastAsiaTheme="minorEastAsia"/>
          <w:kern w:val="2"/>
          <w:sz w:val="24"/>
          <w:szCs w:val="24"/>
          <w:lang w:val="en-US" w:eastAsia="zh-CN" w:bidi="ar-SA"/>
        </w:rPr>
        <w:t>2</w:t>
      </w:r>
      <w:r>
        <w:rPr>
          <w:rStyle w:val="10"/>
          <w:rFonts w:hint="eastAsia" w:ascii="宋体" w:cs="宋体" w:hAnsiTheme="minorEastAsia" w:eastAsiaTheme="minorEastAsia"/>
          <w:kern w:val="2"/>
          <w:sz w:val="24"/>
          <w:szCs w:val="24"/>
          <w:highlight w:val="lightGray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下列有关组成细胞的元素的说法，正确的是（　　）</w:t>
      </w:r>
      <w:bookmarkEnd w:id="1"/>
    </w:p>
    <w:p>
      <w:pPr>
        <w:pStyle w:val="21"/>
        <w:textAlignment w:val="center"/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生物体内蛋白质一定不含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S</w:t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B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蛋白质的组成元素一定有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C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，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H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O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N</w:t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组成生物体的大量元素中，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C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是最基本的元素，在细胞鲜重中含量最多</w:t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微量元素在生物体内含量很低，但不可缺少，如叶绿素的合成离不开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Mg</w:t>
      </w:r>
    </w:p>
    <w:p>
      <w:pPr>
        <w:pStyle w:val="21"/>
        <w:textAlignment w:val="center"/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bookmarkStart w:id="2" w:name="topic_5435ee37-de62-4b4f-8ec5-43d1068ffc"/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3、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下列关于组成生物体元素及化合物的叙述，正确的是（　　）</w:t>
      </w:r>
      <w:bookmarkEnd w:id="2"/>
    </w:p>
    <w:p>
      <w:pPr>
        <w:pStyle w:val="21"/>
        <w:textAlignment w:val="center"/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磷脂、蛋白质、脱氧核糖都含有的组成元素是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C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H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O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N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P</w:t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蛋白质彻底水解得到的是氨基酸，核酸彻底水解得到的是核苷酸</w:t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C.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碘是合成甲状腺激素的原料，所以常在食盐中加碘</w:t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10"/>
          <w:rFonts w:hint="eastAsia"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加热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变性后的蛋白质不能与双缩脲试剂产生紫色反应</w:t>
      </w:r>
    </w:p>
    <w:p>
      <w:pPr>
        <w:pStyle w:val="21"/>
        <w:ind w:left="120" w:hanging="120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4、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若通过实验来证明“钾离子是植物生长发育所必需的无机盐”，则以下设计错误的是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（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 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</w:t>
      </w:r>
    </w:p>
    <w:p>
      <w:pPr>
        <w:pStyle w:val="21"/>
        <w:spacing w:after="200"/>
        <w:textAlignment w:val="center"/>
        <w:rPr>
          <w:rStyle w:val="10"/>
          <w:rFonts w:cs="Times New Roman" w:asciiTheme="minorEastAsia" w:hAnsiTheme="minorEastAsia" w:eastAsiaTheme="minorEastAsia"/>
          <w:spacing w:val="-6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选择生长旺盛、长势相同的若干绿色小麦幼苗作为实验材料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B.</w:t>
      </w:r>
      <w:r>
        <w:rPr>
          <w:rStyle w:val="10"/>
          <w:rFonts w:cs="Times New Roman" w:asciiTheme="minorEastAsia" w:hAnsiTheme="minorEastAsia" w:eastAsiaTheme="minorEastAsia"/>
          <w:color w:val="FF0000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spacing w:val="-8"/>
          <w:kern w:val="0"/>
          <w:sz w:val="24"/>
          <w:szCs w:val="24"/>
          <w:lang w:val="en-US" w:eastAsia="zh-CN" w:bidi="ar-SA"/>
        </w:rPr>
        <w:t>需要配制“不含钾离子的完全培养液”和“只含钾离子的培养液”作对照</w:t>
      </w:r>
      <w:r>
        <w:rPr>
          <w:rStyle w:val="10"/>
          <w:rFonts w:cs="Times New Roman" w:asciiTheme="minorEastAsia" w:hAnsiTheme="minorEastAsia" w:eastAsiaTheme="minorEastAsia"/>
          <w:spacing w:val="-8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所有小麦幼苗应该放置在条件适宜且相同的环境中培养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D.</w:t>
      </w:r>
      <w:r>
        <w:rPr>
          <w:rStyle w:val="10"/>
          <w:rFonts w:cs="Times New Roman" w:asciiTheme="minorEastAsia" w:hAnsiTheme="minorEastAsia" w:eastAsiaTheme="minorEastAsia"/>
          <w:spacing w:val="-6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spacing w:val="-6"/>
          <w:kern w:val="0"/>
          <w:sz w:val="24"/>
          <w:szCs w:val="24"/>
          <w:lang w:val="en-US" w:eastAsia="zh-CN" w:bidi="ar-SA"/>
        </w:rPr>
        <w:t>出现缺钾症状后需要再向培养液中添加钾离子，并继续观察幼苗生长状况</w:t>
      </w:r>
    </w:p>
    <w:p>
      <w:pPr>
        <w:pStyle w:val="21"/>
        <w:textAlignment w:val="center"/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bookmarkStart w:id="3" w:name="topic_3aaea167-9d46-4e73-858e-88d4bcc741"/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5、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生物体的生命活动离不开水，下列关于水的叙述，错误的是（　　）</w:t>
      </w:r>
      <w:bookmarkEnd w:id="3"/>
    </w:p>
    <w:p>
      <w:pPr>
        <w:pStyle w:val="21"/>
        <w:textAlignment w:val="center"/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在最基本生命系统中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H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vertAlign w:val="subscript"/>
          <w:lang w:val="en-US" w:eastAsia="zh-CN" w:bidi="ar-SA"/>
        </w:rPr>
        <w:t>2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O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有自由水和结合水两种存在形式</w:t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由氨基酸形成多肽链时，生成物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H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vertAlign w:val="subscript"/>
          <w:lang w:val="en-US" w:eastAsia="zh-CN" w:bidi="ar-SA"/>
        </w:rPr>
        <w:t>2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O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中的氢来自氨基和羧基</w:t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自由水和结合水在一定条件下可以相互转化</w:t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D.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低温使细胞内结合水含量降低，自由水含量增加，以适应低温环境</w:t>
      </w:r>
    </w:p>
    <w:p>
      <w:pPr>
        <w:pStyle w:val="22"/>
        <w:numPr>
          <w:ilvl w:val="0"/>
          <w:numId w:val="2"/>
        </w:numPr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bookmarkStart w:id="4" w:name="topic_c7ec82a4-88eb-456a-a2ad-6f78353516"/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下列关于细胞器的叙述正确的是（　　）</w:t>
      </w:r>
      <w:bookmarkEnd w:id="4"/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高尔基体是肽链合成和加工的场所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正常状态下溶酶体对自身机体的细胞结构无分解作用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蓝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细菌的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细胞的能量来源于其线粒体有氧呼吸过程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D.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成人心肌细胞中的线粒体数量比腹肌细胞的多</w:t>
      </w:r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7、</w:t>
      </w:r>
      <w:r>
        <w:rPr>
          <w:rStyle w:val="10"/>
          <w:rFonts w:hint="eastAsia" w:asciiTheme="minorEastAsia" w:hAnsiTheme="minorEastAsia" w:eastAsiaTheme="minorEastAsia" w:cstheme="minorBidi"/>
          <w:kern w:val="0"/>
          <w:sz w:val="24"/>
          <w:szCs w:val="24"/>
          <w:lang w:val="en-US" w:eastAsia="zh-CN" w:bidi="ar-SA"/>
        </w:rPr>
        <w:t xml:space="preserve">下列有关显微镜操作及原理的叙述，错误的是（ </w:t>
      </w:r>
      <w:r>
        <w:rPr>
          <w:rStyle w:val="10"/>
          <w:rFonts w:asciiTheme="minorEastAsia" w:hAnsiTheme="minorEastAsia" w:eastAsiaTheme="minorEastAsia" w:cstheme="minorBidi"/>
          <w:kern w:val="0"/>
          <w:sz w:val="24"/>
          <w:szCs w:val="24"/>
          <w:lang w:val="en-US" w:eastAsia="zh-CN" w:bidi="ar-SA"/>
        </w:rPr>
        <w:t xml:space="preserve">  </w:t>
      </w:r>
      <w:r>
        <w:rPr>
          <w:rStyle w:val="10"/>
          <w:rFonts w:hint="eastAsia" w:asciiTheme="minorEastAsia" w:hAnsiTheme="minorEastAsia" w:eastAsiaTheme="minorEastAsia" w:cstheme="minorBidi"/>
          <w:kern w:val="0"/>
          <w:sz w:val="24"/>
          <w:szCs w:val="24"/>
          <w:lang w:val="en-US" w:eastAsia="zh-CN" w:bidi="ar-SA"/>
        </w:rPr>
        <w:t>）</w:t>
      </w:r>
    </w:p>
    <w:p>
      <w:pPr>
        <w:pStyle w:val="21"/>
        <w:widowControl w:val="0"/>
        <w:spacing w:after="200"/>
        <w:ind w:firstLine="480"/>
        <w:rPr>
          <w:rStyle w:val="10"/>
          <w:rFonts w:asciiTheme="minorEastAsia" w:hAnsiTheme="minorEastAsia" w:eastAsiaTheme="minorEastAsia" w:cstheme="minorBidi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kern w:val="0"/>
          <w:sz w:val="24"/>
          <w:szCs w:val="24"/>
          <w:lang w:val="en-US" w:eastAsia="zh-CN" w:bidi="ar-SA"/>
        </w:rPr>
        <w:t>A．换用高倍镜后，物像变大，视野变暗</w:t>
      </w:r>
    </w:p>
    <w:p>
      <w:pPr>
        <w:pStyle w:val="21"/>
        <w:widowControl w:val="0"/>
        <w:spacing w:after="200"/>
        <w:ind w:firstLine="480"/>
        <w:rPr>
          <w:rStyle w:val="10"/>
          <w:rFonts w:asciiTheme="minorEastAsia" w:hAnsiTheme="minorEastAsia" w:eastAsiaTheme="minorEastAsia" w:cstheme="minorBidi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kern w:val="0"/>
          <w:sz w:val="24"/>
          <w:szCs w:val="24"/>
          <w:lang w:val="en-US" w:eastAsia="zh-CN" w:bidi="ar-SA"/>
        </w:rPr>
        <w:t>B．目镜的放大倍数越小，镜头越长</w:t>
      </w:r>
    </w:p>
    <w:p>
      <w:pPr>
        <w:pStyle w:val="21"/>
        <w:widowControl w:val="0"/>
        <w:spacing w:after="200"/>
        <w:ind w:firstLine="240"/>
        <w:rPr>
          <w:rStyle w:val="10"/>
          <w:rFonts w:asciiTheme="minorEastAsia" w:hAnsiTheme="minorEastAsia" w:eastAsiaTheme="minorEastAsia" w:cstheme="minorBidi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kern w:val="0"/>
          <w:sz w:val="24"/>
          <w:szCs w:val="24"/>
          <w:lang w:val="en-US" w:eastAsia="zh-CN" w:bidi="ar-SA"/>
        </w:rPr>
        <w:t>C. 100倍视野下看到充满视野的16个完整细胞，放大至400倍时能看到1个细胞</w:t>
      </w:r>
    </w:p>
    <w:p>
      <w:pPr>
        <w:pStyle w:val="22"/>
        <w:widowControl w:val="0"/>
        <w:spacing w:after="200"/>
        <w:ind w:firstLine="240"/>
        <w:rPr>
          <w:rStyle w:val="10"/>
          <w:rFonts w:asciiTheme="minorEastAsia" w:hAnsiTheme="minorEastAsia" w:eastAsiaTheme="minorEastAsia" w:cstheme="minorBidi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D、换</w:t>
      </w:r>
      <w:r>
        <w:rPr>
          <w:rStyle w:val="10"/>
          <w:rFonts w:hint="eastAsia" w:asciiTheme="minorEastAsia" w:hAnsiTheme="minorEastAsia" w:eastAsiaTheme="minorEastAsia" w:cstheme="minorBidi"/>
          <w:kern w:val="0"/>
          <w:sz w:val="24"/>
          <w:szCs w:val="24"/>
          <w:lang w:val="en-US" w:eastAsia="zh-CN" w:bidi="ar-SA"/>
        </w:rPr>
        <w:t>成高倍镜后，物镜距离载玻片更远了</w:t>
      </w:r>
    </w:p>
    <w:p>
      <w:pPr>
        <w:pStyle w:val="21"/>
        <w:spacing w:line="360" w:lineRule="auto"/>
        <w:textAlignment w:val="center"/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bookmarkStart w:id="5" w:name="topic_f4319b87-6c16-4f2b-ac19-d37bb843e3"/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3285490</wp:posOffset>
            </wp:positionH>
            <wp:positionV relativeFrom="paragraph">
              <wp:posOffset>660400</wp:posOffset>
            </wp:positionV>
            <wp:extent cx="1485900" cy="1095375"/>
            <wp:effectExtent l="0" t="0" r="0" b="0"/>
            <wp:wrapSquare wrapText="left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8、</w:t>
      </w:r>
      <w:bookmarkEnd w:id="5"/>
      <w:bookmarkStart w:id="6" w:name="topic_71bffdf3-086b-4d8c-8d6b-13036a5150"/>
      <w:bookmarkStart w:id="7" w:name="topic_d227b464-fcd9-4c1b-a938-db2144721b"/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如图表示番茄随环境中氧浓度的变化，从培养液中吸收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Ca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vertAlign w:val="superscript"/>
          <w:lang w:val="en-US" w:eastAsia="zh-CN" w:bidi="ar-SA"/>
        </w:rPr>
        <w:t>2+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和</w:t>
      </w:r>
      <m:oMath>
        <m:sSubSup>
          <m:sSubSupPr>
            <m:ctrlPr>
              <w:rPr>
                <w:rStyle w:val="10"/>
                <w:rFonts w:hAnsi="Cambria Math" w:eastAsiaTheme="minorEastAsia"/>
                <w:kern w:val="2"/>
                <w:sz w:val="24"/>
                <w:szCs w:val="24"/>
                <w:lang w:val="en-US" w:eastAsia="zh-CN" w:bidi="ar-SA"/>
              </w:rPr>
            </m:ctrlPr>
          </m:sSubSupPr>
          <m:e>
            <m:r>
              <m:rPr>
                <m:sty m:val="p"/>
              </m:rPr>
              <w:rPr>
                <w:rStyle w:val="10"/>
                <w:rFonts w:hAnsi="Cambria Math" w:eastAsiaTheme="minorEastAsia"/>
                <w:kern w:val="2"/>
                <w:sz w:val="24"/>
                <w:szCs w:val="24"/>
                <w:lang w:val="en-US" w:eastAsia="zh-CN" w:bidi="ar-SA"/>
              </w:rPr>
              <m:t>SiO</m:t>
            </m:r>
            <m:ctrlPr>
              <w:rPr>
                <w:rStyle w:val="10"/>
                <w:rFonts w:eastAsia="宋体"/>
                <w:kern w:val="2"/>
                <w:sz w:val="21"/>
                <w:szCs w:val="22"/>
                <w:lang w:val="en-US" w:eastAsia="zh-CN" w:bidi="ar-SA"/>
              </w:rPr>
            </m:ctrlPr>
          </m:e>
          <m:sub>
            <m:r>
              <w:rPr>
                <w:rStyle w:val="10"/>
                <w:rFonts w:hAnsi="Cambria Math" w:eastAsiaTheme="minorEastAsia"/>
                <w:kern w:val="2"/>
                <w:sz w:val="24"/>
                <w:szCs w:val="24"/>
                <w:lang w:val="en-US" w:eastAsia="zh-CN" w:bidi="ar-SA"/>
              </w:rPr>
              <m:t>4</m:t>
            </m:r>
            <m:ctrlPr>
              <w:rPr>
                <w:rStyle w:val="10"/>
                <w:rFonts w:eastAsia="宋体"/>
                <w:kern w:val="2"/>
                <w:sz w:val="21"/>
                <w:szCs w:val="22"/>
                <w:lang w:val="en-US" w:eastAsia="zh-CN" w:bidi="ar-SA"/>
              </w:rPr>
            </m:ctrlPr>
          </m:sub>
          <m:sup>
            <m:r>
              <w:rPr>
                <w:rStyle w:val="10"/>
                <w:rFonts w:hAnsi="Cambria Math" w:eastAsiaTheme="minorEastAsia"/>
                <w:kern w:val="2"/>
                <w:sz w:val="24"/>
                <w:szCs w:val="24"/>
                <w:lang w:val="en-US" w:eastAsia="zh-CN" w:bidi="ar-SA"/>
              </w:rPr>
              <m:t>4-</m:t>
            </m:r>
            <m:ctrlPr>
              <w:rPr>
                <w:rStyle w:val="10"/>
                <w:rFonts w:eastAsia="宋体"/>
                <w:kern w:val="2"/>
                <w:sz w:val="21"/>
                <w:szCs w:val="22"/>
                <w:lang w:val="en-US" w:eastAsia="zh-CN" w:bidi="ar-SA"/>
              </w:rPr>
            </m:ctrlPr>
          </m:sup>
        </m:sSubSup>
      </m:oMath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的曲线。影响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A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B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两点与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B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C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两点吸收量的主要因素分别是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 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 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bookmarkEnd w:id="6"/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  A.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离子浓度、载体数量</w:t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ab/>
      </w:r>
    </w:p>
    <w:p>
      <w:pPr>
        <w:pStyle w:val="21"/>
        <w:tabs>
          <w:tab w:val="left" w:pos="3518"/>
          <w:tab w:val="left" w:pos="6615"/>
          <w:tab w:val="left" w:pos="9712"/>
        </w:tabs>
        <w:spacing w:line="360" w:lineRule="auto"/>
        <w:ind w:left="420"/>
        <w:textAlignment w:val="center"/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离子浓度、呼吸作用强度</w:t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ab/>
      </w:r>
    </w:p>
    <w:p>
      <w:pPr>
        <w:pStyle w:val="21"/>
        <w:tabs>
          <w:tab w:val="left" w:pos="3518"/>
          <w:tab w:val="left" w:pos="6615"/>
          <w:tab w:val="left" w:pos="9712"/>
        </w:tabs>
        <w:spacing w:line="360" w:lineRule="auto"/>
        <w:ind w:left="420"/>
        <w:textAlignment w:val="center"/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载体数量、离子浓度</w:t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ab/>
      </w:r>
    </w:p>
    <w:p>
      <w:pPr>
        <w:pStyle w:val="21"/>
        <w:tabs>
          <w:tab w:val="left" w:pos="3518"/>
          <w:tab w:val="left" w:pos="6615"/>
          <w:tab w:val="left" w:pos="9712"/>
        </w:tabs>
        <w:spacing w:line="360" w:lineRule="auto"/>
        <w:ind w:left="420"/>
        <w:textAlignment w:val="center"/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D. 载体数量、呼吸作用强度</w:t>
      </w:r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9、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下列有关细胞核的叙述，正确的是（　　）</w:t>
      </w:r>
      <w:bookmarkEnd w:id="7"/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原核细胞的拟核除没有核膜外，其他结构与真核细胞的细胞核没有差别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真核细胞在光学显微镜下可观察到染色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质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C.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并不是所有的物质都可以通过核孔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真核生物的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DNA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都位于细胞核内的染色体（质）上</w:t>
      </w:r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bookmarkStart w:id="8" w:name="topic_47fa5572-fdbb-4734-97d1-7fe92307c6"/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1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0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有三个核酸分子，经分析已知，共有五种碱基、八种核苷酸、四条核苷酸链，它们是（　　）</w:t>
      </w:r>
      <w:bookmarkEnd w:id="8"/>
    </w:p>
    <w:p>
      <w:pPr>
        <w:pStyle w:val="21"/>
        <w:tabs>
          <w:tab w:val="left" w:pos="4200"/>
        </w:tabs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1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个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DNA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和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2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个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RNA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ab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B. 3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个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DNA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C. 2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个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DNA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和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1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个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RNA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ab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D. 3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个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RNA</w:t>
      </w:r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bookmarkStart w:id="9" w:name="topic_481f9f9f-c619-45d1-b976-bfd74384c1"/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1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1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下列关于实验试剂的选择和现象（或目的）的描述，完全正确的是（　　）</w:t>
      </w:r>
      <w:bookmarkEnd w:id="9"/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A.</w:t>
      </w:r>
      <w:r>
        <w:rPr>
          <w:rStyle w:val="10"/>
          <w:rFonts w:cs="Times New Roman" w:asciiTheme="minorEastAsia" w:hAnsiTheme="minorEastAsia" w:eastAsiaTheme="minorEastAsia"/>
          <w:color w:val="FF0000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蛋白质的检测：双缩脲溶液、紫色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脂肪的检测：体积分数为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95%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的酒精溶液、洗去浮色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马铃薯块茎含糖丰富，是检测还原糖的好材料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大豆种子匀浆可以作为检测脂肪的理想材料</w:t>
      </w:r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bookmarkStart w:id="10" w:name="topic_94ea1929-1761-4409-b02e-bd9146b523"/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1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2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关于生命系统的结构层次说法正确的是（　　）</w:t>
      </w:r>
      <w:bookmarkEnd w:id="10"/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一棵桑树的结构层次由小到大依次为：细胞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→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组织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→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器官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→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系统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→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个体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病毒没有细胞结构，故它的生命活动与细胞无关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C.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覆盖全身的皮肤属于器官层次的描述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一片草原上昆虫和小鸟构成一个群落</w:t>
      </w:r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bookmarkStart w:id="11" w:name="topic_414b7f09-df15-4b44-b21a-ec08990172"/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1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3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以下蛋白质功能描述不准确的是（　　）</w:t>
      </w:r>
      <w:bookmarkEnd w:id="11"/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催化功能，如大多数酶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   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免疫功能，如抗体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C.</w:t>
      </w:r>
      <w:r>
        <w:rPr>
          <w:rStyle w:val="10"/>
          <w:rFonts w:cs="Times New Roman" w:asciiTheme="minorEastAsia" w:hAnsiTheme="minorEastAsia" w:eastAsiaTheme="minorEastAsia"/>
          <w:color w:val="FF0000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运输功能，如胰岛素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构成生物体和细胞的重要组成成分，如羽毛</w:t>
      </w:r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bookmarkStart w:id="12" w:name="topic_150e2457-06d7-4add-9e8a-064092f4bb"/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1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4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地球上最大的生命系统是（　　）</w:t>
      </w:r>
      <w:bookmarkEnd w:id="12"/>
    </w:p>
    <w:p>
      <w:pPr>
        <w:pStyle w:val="21"/>
        <w:tabs>
          <w:tab w:val="left" w:pos="2310"/>
          <w:tab w:val="left" w:pos="4200"/>
          <w:tab w:val="left" w:pos="6090"/>
        </w:tabs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细胞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    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海洋生态系统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ab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个体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  D.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生物圈</w:t>
      </w:r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bookmarkStart w:id="13" w:name="topic_86fbd8c0-0cd3-454f-a3aa-c99ee21a1c"/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1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5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下列有关生物膜系统的叙述，不正确的是（　　）</w:t>
      </w:r>
      <w:bookmarkEnd w:id="13"/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细胞膜使细胞有相对稳定的内部环境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B.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细胞膜把细胞分隔成许多小区室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细胞内许多重要的化学反应都是在生物膜上进行的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广阔的膜面积为酶提供了大量的附着位点</w:t>
      </w:r>
    </w:p>
    <w:p>
      <w:pPr>
        <w:pStyle w:val="21"/>
        <w:rPr>
          <w:rStyle w:val="10"/>
          <w:rFonts w:asciiTheme="minorEastAsia" w:hAnsiTheme="minorEastAsia" w:eastAsiaTheme="minorEastAsia" w:cstheme="minorBidi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16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hint="eastAsia" w:asciiTheme="minorEastAsia" w:hAnsiTheme="minorEastAsia" w:eastAsiaTheme="minorEastAsia" w:cstheme="minorBidi"/>
          <w:kern w:val="0"/>
          <w:sz w:val="24"/>
          <w:szCs w:val="24"/>
          <w:lang w:val="en-US" w:eastAsia="zh-CN" w:bidi="ar-SA"/>
        </w:rPr>
        <w:t xml:space="preserve">下表中列举了几种功能不同的多肽化合物，下列有关描述错误的是（ </w:t>
      </w:r>
      <w:r>
        <w:rPr>
          <w:rStyle w:val="10"/>
          <w:rFonts w:asciiTheme="minorEastAsia" w:hAnsiTheme="minorEastAsia" w:eastAsiaTheme="minorEastAsia" w:cstheme="minorBidi"/>
          <w:kern w:val="0"/>
          <w:sz w:val="24"/>
          <w:szCs w:val="24"/>
          <w:lang w:val="en-US" w:eastAsia="zh-CN" w:bidi="ar-SA"/>
        </w:rPr>
        <w:t xml:space="preserve">  </w:t>
      </w:r>
      <w:r>
        <w:rPr>
          <w:rStyle w:val="10"/>
          <w:rFonts w:hint="eastAsia" w:asciiTheme="minorEastAsia" w:hAnsiTheme="minorEastAsia" w:eastAsiaTheme="minorEastAsia" w:cstheme="minorBidi"/>
          <w:kern w:val="0"/>
          <w:sz w:val="24"/>
          <w:szCs w:val="24"/>
          <w:lang w:val="en-US" w:eastAsia="zh-CN" w:bidi="ar-SA"/>
        </w:rPr>
        <w:t xml:space="preserve">） </w:t>
      </w:r>
    </w:p>
    <w:p>
      <w:pPr>
        <w:pStyle w:val="21"/>
        <w:widowControl w:val="0"/>
        <w:spacing w:after="200"/>
        <w:jc w:val="center"/>
        <w:rPr>
          <w:rStyle w:val="10"/>
          <w:rFonts w:asciiTheme="minorEastAsia" w:hAnsiTheme="minorEastAsia" w:eastAsiaTheme="minorEastAsia" w:cstheme="minorBidi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Theme="minorEastAsia" w:hAnsiTheme="minorEastAsia" w:eastAsiaTheme="minorEastAsia" w:cstheme="minorBidi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3472815" cy="895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9255" cy="89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widowControl w:val="0"/>
        <w:spacing w:after="200"/>
        <w:rPr>
          <w:rStyle w:val="10"/>
          <w:rFonts w:asciiTheme="minorEastAsia" w:hAnsiTheme="minorEastAsia" w:eastAsiaTheme="minorEastAsia" w:cstheme="minorBidi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A．</w:t>
      </w:r>
      <w:r>
        <w:rPr>
          <w:rStyle w:val="10"/>
          <w:rFonts w:hint="eastAsia" w:asciiTheme="minorEastAsia" w:hAnsiTheme="minorEastAsia" w:eastAsiaTheme="minorEastAsia" w:cstheme="minorBidi"/>
          <w:kern w:val="0"/>
          <w:sz w:val="24"/>
          <w:szCs w:val="24"/>
          <w:lang w:val="en-US" w:eastAsia="zh-CN" w:bidi="ar-SA"/>
        </w:rPr>
        <w:t xml:space="preserve">多肽化合物①②③功能不同的原因有氨基酸的种类、数目、排列顺序等不同 </w:t>
      </w:r>
    </w:p>
    <w:p>
      <w:pPr>
        <w:pStyle w:val="21"/>
        <w:widowControl w:val="0"/>
        <w:spacing w:after="200"/>
        <w:rPr>
          <w:rStyle w:val="10"/>
          <w:rFonts w:asciiTheme="minorEastAsia" w:hAnsiTheme="minorEastAsia" w:eastAsiaTheme="minorEastAsia" w:cstheme="minorBidi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kern w:val="0"/>
          <w:sz w:val="24"/>
          <w:szCs w:val="24"/>
          <w:lang w:val="en-US" w:eastAsia="zh-CN" w:bidi="ar-SA"/>
        </w:rPr>
        <w:t xml:space="preserve">B．若多肽化合物⑧由两条链组合而成，则⑧中含有的肽键数为49 </w:t>
      </w:r>
    </w:p>
    <w:p>
      <w:pPr>
        <w:pStyle w:val="21"/>
        <w:widowControl w:val="0"/>
        <w:spacing w:after="200"/>
        <w:rPr>
          <w:rStyle w:val="10"/>
          <w:rFonts w:asciiTheme="minorEastAsia" w:hAnsiTheme="minorEastAsia" w:eastAsiaTheme="minorEastAsia" w:cstheme="minorBidi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kern w:val="0"/>
          <w:sz w:val="24"/>
          <w:szCs w:val="24"/>
          <w:lang w:val="en-US" w:eastAsia="zh-CN" w:bidi="ar-SA"/>
        </w:rPr>
        <w:t>C．多肽化合物⑦⑨⑩中常见的氨基酸最多为2</w:t>
      </w:r>
      <w:r>
        <w:rPr>
          <w:rStyle w:val="10"/>
          <w:rFonts w:asciiTheme="minorEastAsia" w:hAnsiTheme="minorEastAsia" w:eastAsiaTheme="minorEastAsia" w:cstheme="minorBidi"/>
          <w:kern w:val="0"/>
          <w:sz w:val="24"/>
          <w:szCs w:val="24"/>
          <w:lang w:val="en-US" w:eastAsia="zh-CN" w:bidi="ar-SA"/>
        </w:rPr>
        <w:t>1</w:t>
      </w:r>
      <w:r>
        <w:rPr>
          <w:rStyle w:val="10"/>
          <w:rFonts w:hint="eastAsia" w:asciiTheme="minorEastAsia" w:hAnsiTheme="minorEastAsia" w:eastAsiaTheme="minorEastAsia" w:cstheme="minorBidi"/>
          <w:kern w:val="0"/>
          <w:sz w:val="24"/>
          <w:szCs w:val="24"/>
          <w:lang w:val="en-US" w:eastAsia="zh-CN" w:bidi="ar-SA"/>
        </w:rPr>
        <w:t>种</w:t>
      </w:r>
    </w:p>
    <w:p>
      <w:pPr>
        <w:pStyle w:val="22"/>
        <w:widowControl w:val="0"/>
        <w:numPr>
          <w:ilvl w:val="0"/>
          <w:numId w:val="3"/>
        </w:numPr>
        <w:spacing w:after="200"/>
        <w:ind w:left="0"/>
        <w:rPr>
          <w:rStyle w:val="10"/>
          <w:rFonts w:asciiTheme="minorEastAsia" w:hAnsiTheme="minorEastAsia" w:eastAsiaTheme="minorEastAsia" w:cstheme="minorBidi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Theme="minorEastAsia" w:hAnsiTheme="minorEastAsia" w:eastAsiaTheme="minorEastAsia" w:cstheme="minorBidi"/>
          <w:kern w:val="0"/>
          <w:sz w:val="24"/>
          <w:szCs w:val="24"/>
          <w:lang w:val="en-US" w:eastAsia="zh-CN" w:bidi="ar-SA"/>
        </w:rPr>
        <w:t xml:space="preserve">表中数据表明，氨基酸的数目相同的蛋白质不一定是同一种蛋白质 </w:t>
      </w:r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bookmarkStart w:id="14" w:name="topic_b0a330fb-e9c4-4079-8e85-43b696c52d"/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1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7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构成生物体的氨基酸约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21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种，有的氨基酸几乎不溶于水，而有的氨基酸却易溶于水，这种差异的产生最可能取决于两者的（　　）</w:t>
      </w:r>
      <w:bookmarkEnd w:id="14"/>
    </w:p>
    <w:p>
      <w:pPr>
        <w:pStyle w:val="21"/>
        <w:tabs>
          <w:tab w:val="left" w:pos="4200"/>
        </w:tabs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R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基组成不同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ab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氨基、羧基数目不同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结构完全不同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ab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相对分子质量不同</w:t>
      </w:r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bookmarkStart w:id="15" w:name="topic_5b1e155a-38b6-49c8-aaff-d5c1fcb68b"/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1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8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下列各组化合物中，由相同元素组成的是（　　）</w:t>
      </w:r>
      <w:bookmarkEnd w:id="15"/>
    </w:p>
    <w:p>
      <w:pPr>
        <w:pStyle w:val="21"/>
        <w:tabs>
          <w:tab w:val="left" w:pos="4200"/>
        </w:tabs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抗体、乳糖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ab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胰岛素、蔗糖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氨基酸、核苷酸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ab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D.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纤维素、脂肪</w:t>
      </w:r>
    </w:p>
    <w:p>
      <w:pPr>
        <w:pStyle w:val="21"/>
        <w:ind w:left="480" w:hanging="480"/>
        <w:textAlignment w:val="center"/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520065</wp:posOffset>
            </wp:positionV>
            <wp:extent cx="5024120" cy="1576705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4120" cy="157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1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9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下面是某蛋白质的肽链结构示意图（图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1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中数字为氨基酸序号）及部分肽链放大图（图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2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），请据图判断下列叙述中正确的是（　　）</w:t>
      </w:r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该蛋白质中含有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1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条肽链和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124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个肽键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B.</w:t>
      </w:r>
      <w:r>
        <w:rPr>
          <w:rStyle w:val="10"/>
          <w:rFonts w:cs="Times New Roman" w:asciiTheme="minorEastAsia" w:hAnsiTheme="minorEastAsia" w:eastAsiaTheme="minorEastAsia"/>
          <w:color w:val="FF0000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图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1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的肽链完全水解需要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123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个水分子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从图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2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可推知图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1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的肽链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至少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含有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2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个游离的羧基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图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2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中含有的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R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基是①②④⑥⑧</w:t>
      </w:r>
    </w:p>
    <w:p>
      <w:pPr>
        <w:pStyle w:val="22"/>
        <w:ind w:firstLine="0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bookmarkStart w:id="16" w:name="topic_84b92ecf-9ba6-4df9-a507-5353b3cbb2"/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2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0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请判断下列几则广告语中有多少条存在科学性错误（　　）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①某种食品由纯天然谷物制成，不含任何糖类，糖尿病患者也可放心大量食用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②这种饮料含有多种无机盐，能有效补充人体运动时消耗的能量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③这种营养品含有人体所需的全部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8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种必需氨基酸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④这种口服液含有丰富的钙、铁、锌、硒等微量元素</w:t>
      </w:r>
      <w:bookmarkEnd w:id="16"/>
    </w:p>
    <w:p>
      <w:pPr>
        <w:pStyle w:val="21"/>
        <w:tabs>
          <w:tab w:val="left" w:pos="2310"/>
          <w:tab w:val="left" w:pos="4200"/>
          <w:tab w:val="left" w:pos="6090"/>
        </w:tabs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A. 4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条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ab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B. 2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条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ab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3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条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ab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D. 0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条</w:t>
      </w:r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bookmarkStart w:id="17" w:name="topic_6213e765-c161-4214-881b-85aa63b996"/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pict>
          <v:shape id="_x0000_s1026" o:spid="_x0000_s1026" o:spt="75" type="#_x0000_t75" style="position:absolute;left:0pt;margin-top:0pt;height:81pt;width:116.25pt;mso-position-horizontal:right;mso-position-vertical-relative:line;mso-wrap-distance-bottom:0pt;mso-wrap-distance-left:9pt;mso-wrap-distance-right:9pt;mso-wrap-distance-top:0pt;z-index:251658240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3" o:title=""/>
            <o:lock v:ext="edit" aspectratio="t"/>
            <w10:wrap type="square" side="left"/>
          </v:shape>
        </w:pic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2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1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观察如图所示的模式图，相关说法错误的是（　　）</w:t>
      </w:r>
      <w:bookmarkEnd w:id="17"/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此图表示的是真核细胞细胞核结构模式图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图中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2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为核孔，通过该结构不仅可实现核质之间的物质交换，还可实现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核质之间的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信息交流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图示中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4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为核膜，它是一种双层生物膜，可将核内物质与细胞质分开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D. 图示中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1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为染色质，该结构与原核细胞中拟核的化学本质相同，均为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DNA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分子</w:t>
      </w:r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bookmarkStart w:id="18" w:name="topic_027722ca-521f-4411-a1a3-1b216fd3fc"/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2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2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下列能发生质壁分离的细胞是（　　）</w:t>
      </w:r>
      <w:bookmarkEnd w:id="18"/>
    </w:p>
    <w:p>
      <w:pPr>
        <w:pStyle w:val="21"/>
        <w:tabs>
          <w:tab w:val="left" w:pos="4200"/>
        </w:tabs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根尖分生区细胞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ab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人体血液中的红细胞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洋葱鳞片叶的内表皮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细胞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ab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煮熟的萝卜细胞</w:t>
      </w:r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color w:val="FF0000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="MS Gothic" w:hAnsi="MS Gothic" w:eastAsia="MS Gothic" w:cs="MS Gothic"/>
          <w:color w:val="FF0000"/>
          <w:kern w:val="0"/>
          <w:sz w:val="24"/>
          <w:szCs w:val="24"/>
          <w:lang w:val="en-US" w:eastAsia="zh-CN" w:bidi="ar-SA"/>
        </w:rPr>
        <w:t>​​</w:t>
      </w:r>
      <w:bookmarkStart w:id="19" w:name="topic_aaca595b-2da8-4e39-b9a4-9167c4d34a"/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23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下列细胞结构中具有单层膜的是（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   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①高尔基体②叶绿体③中心体④液泡⑤细胞核⑥线粒体⑦核糖体⑧内质网⑨细胞膜</w:t>
      </w:r>
      <w:bookmarkEnd w:id="19"/>
    </w:p>
    <w:p>
      <w:pPr>
        <w:pStyle w:val="21"/>
        <w:tabs>
          <w:tab w:val="left" w:pos="2310"/>
          <w:tab w:val="left" w:pos="4200"/>
          <w:tab w:val="left" w:pos="6090"/>
        </w:tabs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A. ①④⑧⑨</w:t>
      </w:r>
      <w:r>
        <w:rPr>
          <w:rStyle w:val="10"/>
          <w:rFonts w:cs="Times New Roman" w:asciiTheme="minorEastAsia" w:hAnsiTheme="minorEastAsia" w:eastAsiaTheme="minorEastAsia"/>
          <w:color w:val="FF0000"/>
          <w:kern w:val="0"/>
          <w:sz w:val="24"/>
          <w:szCs w:val="24"/>
          <w:lang w:val="en-US" w:eastAsia="zh-CN" w:bidi="ar-SA"/>
        </w:rPr>
        <w:tab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②⑤⑥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ab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③⑦      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①③⑤⑦</w:t>
      </w:r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bookmarkStart w:id="20" w:name="topic_8bbfe8a5-b1e2-4603-b3c5-44705302f2"/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2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4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在豚鼠的胰腺腺泡细胞中，参与分泌蛋白的合成与分泌的细胞器有</w:t>
      </w:r>
      <w:r>
        <w:rPr>
          <w:rStyle w:val="10"/>
          <w:rFonts w:hint="eastAsia" w:ascii="MS Gothic" w:hAnsi="MS Gothic" w:eastAsia="MS Gothic" w:cs="MS Gothic"/>
          <w:kern w:val="0"/>
          <w:sz w:val="24"/>
          <w:szCs w:val="24"/>
          <w:lang w:val="en-US" w:eastAsia="zh-CN" w:bidi="ar-SA"/>
        </w:rPr>
        <w:t>​​​​​​​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   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</w:t>
      </w:r>
      <w:bookmarkEnd w:id="20"/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线粒体、中心体、高尔基体、内质网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B. 线粒体、核糖体、内质网、高尔基体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内质网、核糖体、叶绿体、高尔基体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高尔基体、内质网、核糖体、中心体</w:t>
      </w:r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bookmarkStart w:id="21" w:name="topic_50a9b4f9-861c-45e7-8bec-398fd0a304"/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2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5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下列关于几种细胞器示意图的说法，正确的是（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   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</w:t>
      </w:r>
      <w:bookmarkEnd w:id="21"/>
    </w:p>
    <w:p>
      <w:pPr>
        <w:pStyle w:val="21"/>
        <w:tabs>
          <w:tab w:val="left" w:pos="3960"/>
        </w:tabs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pict>
          <v:shape id="_x0000_s1027" o:spid="_x0000_s1027" o:spt="75" type="#_x0000_t75" style="position:absolute;left:0pt;margin-top:0pt;height:58.5pt;width:334.5pt;mso-position-horizontal:center;mso-wrap-distance-bottom:0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topAndBottom"/>
          </v:shape>
        </w:pic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 A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，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D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与胰岛素的合成、分泌有关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ab/>
      </w:r>
    </w:p>
    <w:p>
      <w:pPr>
        <w:pStyle w:val="21"/>
        <w:tabs>
          <w:tab w:val="left" w:pos="3960"/>
        </w:tabs>
        <w:textAlignment w:val="center"/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B.  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细菌中的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B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，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F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都没有膜结构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C.   C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是大肠杆菌有氧呼吸的主要场所</w:t>
      </w:r>
    </w:p>
    <w:p>
      <w:pPr>
        <w:pStyle w:val="21"/>
        <w:tabs>
          <w:tab w:val="left" w:pos="3720"/>
        </w:tabs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D.   E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是蓝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细菌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光合作用的场所</w:t>
      </w:r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bookmarkStart w:id="22" w:name="topic_06faab8f-2b08-4295-98ff-0f56928e17"/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2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6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真核细胞中，既具有双层膜又含有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DNA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分子的结构是</w:t>
      </w:r>
      <w:bookmarkEnd w:id="22"/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（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 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</w:t>
      </w:r>
    </w:p>
    <w:p>
      <w:pPr>
        <w:pStyle w:val="21"/>
        <w:tabs>
          <w:tab w:val="left" w:pos="4200"/>
        </w:tabs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核膜、线粒体、叶绿体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ab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B. 线粒体、叶绿体、细胞核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内质网、线粒体、高尔基体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ab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溶酶体、叶绿体、高尔基体</w:t>
      </w:r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bookmarkStart w:id="23" w:name="topic_eefe6bd3-5970-4db9-bfb5-55117ab908"/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2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7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下列有关细胞膜的叙述，正确的是（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   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</w:t>
      </w:r>
      <w:bookmarkEnd w:id="23"/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细胞膜两侧的离子浓度差是通过自由扩散实现的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B.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分泌蛋白分泌到细胞外的过程体现了细胞膜的结构特性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细胞膜与内质网膜、高尔基体膜在结构上是直接相连的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细胞膜中的磷脂分子是由胆固醇、脂肪酸和磷酸组成的</w:t>
      </w:r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bookmarkStart w:id="24" w:name="topic_28765510-9e0b-4629-8944-4127be6de1"/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2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8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脂溶性小分子物质较容易通过细胞膜，这是因为（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）</w:t>
      </w:r>
      <w:bookmarkEnd w:id="24"/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A.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细胞膜以磷脂双分子层为基本支架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细胞膜上有运输脂质物质的载体蛋白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细胞膜糖蛋白具有信号识别作用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磷脂分子和蛋白质分子可以自由移动</w:t>
      </w:r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bookmarkStart w:id="25" w:name="topic_6321bed8-f443-42dc-8339-0c5ea428b6"/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2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9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异体器官移植时存在细胞间排斥现象，以下有关细胞膜的结构与功能的叙述中，哪一项与之最为相关</w:t>
      </w:r>
      <w:bookmarkEnd w:id="25"/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（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 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</w:t>
      </w:r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细胞膜控制物质进出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B. 细胞膜表面的糖蛋白具有识别功能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细胞膜上的磷脂分子和蛋白质分子具有一定流动性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细胞膜作为细胞的边界将细胞与其他细胞分隔开来</w:t>
      </w:r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bookmarkStart w:id="26" w:name="topic_2bf5fa7d-01cc-4dcc-99c5-7b7edda48c"/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3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0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下图是生物膜的结构模型，关于生物膜的结构及功能的叙述，正确的是（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 ）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bookmarkEnd w:id="26"/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pict>
          <v:shape id="_x0000_s1028" o:spid="_x0000_s1028" o:spt="75" type="#_x0000_t75" style="position:absolute;left:0pt;margin-top:0pt;height:127.5pt;width:241.5pt;mso-position-horizontal:center;mso-wrap-distance-bottom:0pt;mso-wrap-distance-top:0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topAndBottom"/>
          </v:shape>
        </w:pic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线粒体膜、叶绿体膜是由双层磷脂分子构成的，细胞膜是由单层磷脂分子构成的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动物细胞融合与钠、钾离子的进出均依赖于细胞膜的选择透过性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膜上的糖蛋白具有信息传递的作用，能够将信息分子转移到细胞内发挥作用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D.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胆固醇是构成细胞膜的重要成分，在人体内还参与血液中脂质的运输</w:t>
      </w:r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bookmarkStart w:id="27" w:name="topic_a2db17d4-4db0-4969-8234-d19b978973"/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31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若将细胞膜中的磷脂提取后放入盛有水的容器中，下列能正确反映其分布情况的是（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   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</w:t>
      </w:r>
      <w:bookmarkEnd w:id="27"/>
    </w:p>
    <w:p>
      <w:pPr>
        <w:pStyle w:val="21"/>
        <w:tabs>
          <w:tab w:val="left" w:pos="4200"/>
        </w:tabs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A.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pict>
          <v:shape id="_x0000_i1025" o:spt="75" type="#_x0000_t75" style="height:80.25pt;width:132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ab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pict>
          <v:shape id="_x0000_i1026" o:spt="75" type="#_x0000_t75" style="height:85.5pt;width:131.2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C.  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pict>
          <v:shape id="_x0000_i1027" o:spt="75" type="#_x0000_t75" style="height:81.75pt;width:131.2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ab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pict>
          <v:shape id="_x0000_i1028" o:spt="75" type="#_x0000_t75" style="height:79.5pt;width:126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</w:p>
    <w:p>
      <w:pPr>
        <w:pStyle w:val="23"/>
        <w:shd w:val="clear" w:color="auto" w:fill="FFFFFF"/>
        <w:rPr>
          <w:rStyle w:val="10"/>
          <w:rFonts w:cs="宋体" w:asciiTheme="minorEastAsia" w:hAnsiTheme="minorEastAsia" w:eastAsiaTheme="minorEastAsia"/>
          <w:color w:val="333333"/>
          <w:kern w:val="0"/>
          <w:lang w:val="en-US" w:eastAsia="zh-CN" w:bidi="ar-SA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lang w:val="en-US" w:eastAsia="zh-CN" w:bidi="ar-SA"/>
        </w:rPr>
        <w:t>3</w:t>
      </w:r>
      <w:r>
        <w:rPr>
          <w:rStyle w:val="10"/>
          <w:rFonts w:cs="宋体" w:asciiTheme="minorEastAsia" w:hAnsiTheme="minorEastAsia" w:eastAsiaTheme="minorEastAsia"/>
          <w:kern w:val="0"/>
          <w:lang w:val="en-US" w:eastAsia="zh-CN" w:bidi="ar-SA"/>
        </w:rPr>
        <w:t>2</w:t>
      </w:r>
      <w:r>
        <w:rPr>
          <w:rStyle w:val="10"/>
          <w:rFonts w:hint="eastAsia" w:cs="宋体" w:asciiTheme="minorEastAsia" w:hAnsiTheme="minorEastAsia" w:eastAsiaTheme="minorEastAsia"/>
          <w:kern w:val="0"/>
          <w:lang w:val="en-US" w:eastAsia="zh-CN" w:bidi="ar-SA"/>
        </w:rPr>
        <w:t>、</w:t>
      </w:r>
      <w:r>
        <w:rPr>
          <w:rStyle w:val="10"/>
          <w:rFonts w:hint="eastAsia" w:cs="宋体" w:asciiTheme="minorEastAsia" w:hAnsiTheme="minorEastAsia" w:eastAsiaTheme="minorEastAsia"/>
          <w:color w:val="333333"/>
          <w:kern w:val="0"/>
          <w:lang w:val="en-US" w:eastAsia="zh-CN" w:bidi="ar-SA"/>
        </w:rPr>
        <w:t>在培养玉米的</w:t>
      </w:r>
      <w:r>
        <w:rPr>
          <w:rStyle w:val="10"/>
          <w:rFonts w:hint="eastAsia" w:cs="宋体" w:asciiTheme="minorEastAsia" w:hAnsiTheme="minorEastAsia" w:eastAsiaTheme="minorEastAsia"/>
          <w:kern w:val="0"/>
          <w:lang w:val="en-US" w:eastAsia="zh-CN" w:bidi="ar-SA"/>
        </w:rPr>
        <w:t>溶液</w:t>
      </w:r>
      <w:r>
        <w:rPr>
          <w:rStyle w:val="10"/>
          <w:rFonts w:hint="eastAsia" w:cs="宋体" w:asciiTheme="minorEastAsia" w:hAnsiTheme="minorEastAsia" w:eastAsiaTheme="minorEastAsia"/>
          <w:color w:val="333333"/>
          <w:kern w:val="0"/>
          <w:lang w:val="en-US" w:eastAsia="zh-CN" w:bidi="ar-SA"/>
        </w:rPr>
        <w:t>中加入某种阴离子，结果发现玉米根细胞在吸收该种阴离子的同时，对Cl</w:t>
      </w:r>
      <w:r>
        <w:rPr>
          <w:rStyle w:val="10"/>
          <w:rFonts w:hint="eastAsia" w:cs="宋体" w:asciiTheme="minorEastAsia" w:hAnsiTheme="minorEastAsia" w:eastAsiaTheme="minorEastAsia"/>
          <w:color w:val="333333"/>
          <w:kern w:val="0"/>
          <w:vertAlign w:val="superscript"/>
          <w:lang w:val="en-US" w:eastAsia="zh-CN" w:bidi="ar-SA"/>
        </w:rPr>
        <w:t>-</w:t>
      </w:r>
      <w:r>
        <w:rPr>
          <w:rStyle w:val="10"/>
          <w:rFonts w:hint="eastAsia" w:cs="宋体" w:asciiTheme="minorEastAsia" w:hAnsiTheme="minorEastAsia" w:eastAsiaTheme="minorEastAsia"/>
          <w:color w:val="333333"/>
          <w:kern w:val="0"/>
          <w:lang w:val="en-US" w:eastAsia="zh-CN" w:bidi="ar-SA"/>
        </w:rPr>
        <w:t>的主动吸收减少，而对K</w:t>
      </w:r>
      <w:r>
        <w:rPr>
          <w:rStyle w:val="10"/>
          <w:rFonts w:hint="eastAsia" w:cs="宋体" w:asciiTheme="minorEastAsia" w:hAnsiTheme="minorEastAsia" w:eastAsiaTheme="minorEastAsia"/>
          <w:color w:val="333333"/>
          <w:kern w:val="0"/>
          <w:vertAlign w:val="superscript"/>
          <w:lang w:val="en-US" w:eastAsia="zh-CN" w:bidi="ar-SA"/>
        </w:rPr>
        <w:t>+</w:t>
      </w:r>
      <w:r>
        <w:rPr>
          <w:rStyle w:val="10"/>
          <w:rFonts w:hint="eastAsia" w:cs="宋体" w:asciiTheme="minorEastAsia" w:hAnsiTheme="minorEastAsia" w:eastAsiaTheme="minorEastAsia"/>
          <w:color w:val="333333"/>
          <w:kern w:val="0"/>
          <w:lang w:val="en-US" w:eastAsia="zh-CN" w:bidi="ar-SA"/>
        </w:rPr>
        <w:t>的主动吸收并没有影响，原因可能是  （    ）</w:t>
      </w:r>
    </w:p>
    <w:tbl>
      <w:tblPr>
        <w:tblStyle w:val="8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0"/>
        <w:gridCol w:w="41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1"/>
              <w:rPr>
                <w:rStyle w:val="10"/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A</w:t>
            </w:r>
            <w:r>
              <w:rPr>
                <w:rStyle w:val="10"/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Style w:val="10"/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该种阴离子妨碍了能量的生成 </w:t>
            </w:r>
          </w:p>
          <w:p>
            <w:pPr>
              <w:pStyle w:val="21"/>
              <w:rPr>
                <w:rStyle w:val="10"/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1"/>
              <w:rPr>
                <w:rStyle w:val="10"/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B、</w:t>
            </w:r>
            <w:r>
              <w:rPr>
                <w:rStyle w:val="10"/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种阴离子抑制了主动运输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1"/>
              <w:rPr>
                <w:rStyle w:val="10"/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C</w:t>
            </w:r>
            <w:r>
              <w:rPr>
                <w:rStyle w:val="10"/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Style w:val="10"/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该种阴离子抑制了细胞呼吸  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1"/>
              <w:rPr>
                <w:rStyle w:val="10"/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D</w:t>
            </w:r>
            <w:r>
              <w:rPr>
                <w:rStyle w:val="10"/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Style w:val="10"/>
                <w:rFonts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  <w:t>该种阴离子的载体蛋白和Cl-的相同</w:t>
            </w:r>
          </w:p>
        </w:tc>
      </w:tr>
    </w:tbl>
    <w:p>
      <w:pPr>
        <w:pStyle w:val="21"/>
        <w:textAlignment w:val="center"/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④的功能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: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实现核质之间频繁的物质交换和信息交流</w:t>
      </w:r>
    </w:p>
    <w:p>
      <w:pPr>
        <w:pStyle w:val="21"/>
        <w:textAlignment w:val="center"/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bookmarkStart w:id="28" w:name="topic_90fadf38-15c1-4744-a6ac-4199fb5dc9"/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3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3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下列关于细胞核结构和功能的叙述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,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正确的是</w:t>
      </w:r>
      <w:bookmarkEnd w:id="28"/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 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（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 ）</w:t>
      </w:r>
    </w:p>
    <w:p>
      <w:pPr>
        <w:pStyle w:val="21"/>
        <w:textAlignment w:val="center"/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核仁与某种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DNA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的合成以及核糖体的形成有关</w:t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不同细胞的细胞核数量和结构都是相同的</w:t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color w:val="333333"/>
          <w:kern w:val="0"/>
          <w:sz w:val="24"/>
          <w:szCs w:val="24"/>
          <w:lang w:val="en-US" w:eastAsia="zh-CN" w:bidi="ar-SA"/>
        </w:rPr>
        <w:t>C.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核孔是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RNA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和蛋白质等大分子物质出入细胞核的通道</w:t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细胞核是遗传信息库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,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是细胞代谢和遗传的中心</w:t>
      </w:r>
    </w:p>
    <w:p>
      <w:pPr>
        <w:pStyle w:val="21"/>
        <w:textAlignment w:val="center"/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bookmarkStart w:id="29" w:name="topic_585e93d1-c6fb-422b-9554-474c1e674d"/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3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4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取某植物的成熟叶片，用打孔器获取叶圆片，等分成两份，分别放入浓度（单位为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g/mL)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相同的甲糖溶液和乙糖溶液中，得到甲、乙两个实验组（甲糖的相对分子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质量约为乙糖的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2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倍）。水分交换达到平衡时，检测甲、乙两组的溶液浓度，发现甲组中甲糖溶液浓度升高。在此期间叶细胞和溶液之间没有溶质交换。据此判断下列说法错误的是（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   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</w:t>
      </w:r>
      <w:bookmarkEnd w:id="29"/>
    </w:p>
    <w:p>
      <w:pPr>
        <w:pStyle w:val="21"/>
        <w:textAlignment w:val="center"/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甲组叶细胞吸收了甲糖溶液中的水使甲糖溶液浓度升高</w:t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若测得乙糖溶液浓度不变，则乙组叶细胞的净吸水量为零</w:t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若测得乙糖溶液浓度降低，则乙组叶肉细胞可能发生了质壁分离</w:t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color w:val="333333"/>
          <w:kern w:val="0"/>
          <w:sz w:val="24"/>
          <w:szCs w:val="24"/>
          <w:lang w:val="en-US" w:eastAsia="zh-CN" w:bidi="ar-SA"/>
        </w:rPr>
        <w:t>D.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若测得乙糖溶液浓度升高，则叶细胞的净吸水量乙组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一定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大于甲组</w:t>
      </w:r>
    </w:p>
    <w:p>
      <w:pPr>
        <w:pStyle w:val="21"/>
        <w:textAlignment w:val="center"/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bookmarkStart w:id="30" w:name="topic_b09fb6e5-088c-4146-97b9-63bd07f646"/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3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5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下列有关细胞吸水和失水的叙述正确的是（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 ）</w:t>
      </w:r>
      <w:bookmarkEnd w:id="30"/>
    </w:p>
    <w:p>
      <w:pPr>
        <w:pStyle w:val="21"/>
        <w:textAlignment w:val="center"/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r>
        <w:rPr>
          <w:rStyle w:val="10"/>
          <w:rFonts w:cs="宋体" w:asciiTheme="minorEastAsia" w:hAnsiTheme="minorEastAsia" w:eastAsiaTheme="minorEastAsia"/>
          <w:color w:val="333333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水分子进出细胞取决于细胞内外溶液的浓度差</w:t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当外界溶液的浓度比细胞质的浓度低时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,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哺乳动物红细胞失水皱缩</w:t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当外界溶液的浓度比细胞液的浓度低时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,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洋葱鳞片叶的表皮细胞吸水涨破</w:t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用紫色洋葱鳞片叶外表皮不同部位观察到的质壁分离程度相同</w:t>
      </w:r>
    </w:p>
    <w:p>
      <w:pPr>
        <w:pStyle w:val="21"/>
        <w:textAlignment w:val="center"/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bookmarkStart w:id="31" w:name="topic_852b7cbe-2d31-475d-96e6-3e419630f2"/>
      <w:r>
        <w:rPr>
          <w:rStyle w:val="10"/>
          <w:rFonts w:hint="eastAsia" w:cs="宋体" w:asciiTheme="minorEastAsia" w:hAnsiTheme="minorEastAsia" w:eastAsiaTheme="minorEastAsia"/>
          <w:color w:val="333333"/>
          <w:kern w:val="0"/>
          <w:sz w:val="24"/>
          <w:szCs w:val="24"/>
          <w:lang w:val="en-US" w:eastAsia="zh-CN" w:bidi="ar-SA"/>
        </w:rPr>
        <w:t>3</w:t>
      </w:r>
      <w:r>
        <w:rPr>
          <w:rStyle w:val="10"/>
          <w:rFonts w:cs="宋体" w:asciiTheme="minorEastAsia" w:hAnsiTheme="minorEastAsia" w:eastAsiaTheme="minorEastAsia"/>
          <w:color w:val="333333"/>
          <w:kern w:val="0"/>
          <w:sz w:val="24"/>
          <w:szCs w:val="24"/>
          <w:lang w:val="en-US" w:eastAsia="zh-CN" w:bidi="ar-SA"/>
        </w:rPr>
        <w:t>6</w:t>
      </w:r>
      <w:r>
        <w:rPr>
          <w:rStyle w:val="10"/>
          <w:rFonts w:hint="eastAsia" w:cs="宋体" w:asciiTheme="minorEastAsia" w:hAnsiTheme="minorEastAsia" w:eastAsiaTheme="minorEastAsia"/>
          <w:color w:val="333333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color w:val="333333"/>
          <w:kern w:val="0"/>
          <w:sz w:val="24"/>
          <w:szCs w:val="24"/>
          <w:lang w:val="en-US" w:eastAsia="zh-CN" w:bidi="ar-SA"/>
        </w:rPr>
        <w:t>如图A为两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个渗透装置，溶液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a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b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为不同浓度的同种溶液，且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a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溶液浓度溶液浓度</w:t>
      </w:r>
      <w:r>
        <w:rPr>
          <w:rStyle w:val="10"/>
          <w:rFonts w:hint="eastAsia" w:asciiTheme="minorEastAsia" w:hAnsiTheme="minorEastAsia" w:eastAsiaTheme="minorEastAsia"/>
          <w:kern w:val="2"/>
          <w:sz w:val="24"/>
          <w:szCs w:val="24"/>
          <w:shd w:val="clear" w:color="auto" w:fill="FFFFFF"/>
          <w:lang w:val="en-US" w:eastAsia="zh-CN" w:bidi="ar-SA"/>
        </w:rPr>
        <w:t>&lt;</w:t>
      </w:r>
      <w:r>
        <w:rPr>
          <w:rStyle w:val="24"/>
          <w:rFonts w:hint="eastAsia" w:asciiTheme="minorEastAsia" w:hAnsiTheme="minorEastAsia" w:eastAsiaTheme="minorEastAsia"/>
          <w:kern w:val="2"/>
          <w:sz w:val="24"/>
          <w:szCs w:val="24"/>
          <w:shd w:val="clear" w:color="auto" w:fill="FFFFFF"/>
          <w:lang w:val="en-US" w:eastAsia="zh-CN" w:bidi="ar-SA"/>
        </w:rPr>
        <w:t>b溶液浓度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，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c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为清水，图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B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为显微镜下观察到的某植物表皮细胞，下列叙述错误的是（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）</w:t>
      </w:r>
      <w:bookmarkEnd w:id="31"/>
    </w:p>
    <w:p>
      <w:pPr>
        <w:pStyle w:val="21"/>
        <w:textAlignment w:val="center"/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pict>
          <v:shape id="_x0000_s1033" o:spid="_x0000_s1033" o:spt="75" type="#_x0000_t75" style="position:absolute;left:0pt;margin-top:0pt;height:88.5pt;width:229.5pt;mso-position-horizontal:center;mso-wrap-distance-bottom:0pt;mso-wrap-distance-top:0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topAndBottom"/>
          </v:shape>
        </w:pic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图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A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中装置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2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的液面一段时间后会高于装置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1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的液面</w:t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color w:val="333333"/>
          <w:kern w:val="0"/>
          <w:sz w:val="24"/>
          <w:szCs w:val="24"/>
          <w:lang w:val="en-US" w:eastAsia="zh-CN" w:bidi="ar-SA"/>
        </w:rPr>
        <w:t>B.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图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B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中的⑤、④、⑥相当于图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A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中的②</w:t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若图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B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所示为某农作物的根毛细胞，此时应及时灌溉</w:t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图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B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中的⑦与图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A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中的②通透性不同</w:t>
      </w:r>
    </w:p>
    <w:p>
      <w:pPr>
        <w:pStyle w:val="21"/>
        <w:spacing w:line="360" w:lineRule="auto"/>
        <w:textAlignment w:val="center"/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bookmarkStart w:id="32" w:name="topic_399f8df6-c567-454c-93e4-e1646585d2"/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302260</wp:posOffset>
            </wp:positionV>
            <wp:extent cx="3479800" cy="1122680"/>
            <wp:effectExtent l="0" t="0" r="0" b="0"/>
            <wp:wrapSquare wrapText="left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3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7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bookmarkEnd w:id="32"/>
      <w:bookmarkStart w:id="33" w:name="topic_2ef3eb7e-191c-4d4d-b4f5-359de23cff"/>
      <w:bookmarkStart w:id="34" w:name="topic_5988d8cb-1e51-44e6-9647-959998f775"/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如图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A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B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C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表示的是物质跨膜运输的三种方式，以下说法错误的是（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  ）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bookmarkEnd w:id="33"/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br w:type="textWrapping"/>
      </w:r>
    </w:p>
    <w:p>
      <w:pPr>
        <w:pStyle w:val="21"/>
        <w:spacing w:line="360" w:lineRule="auto"/>
        <w:textAlignment w:val="center"/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21"/>
        <w:spacing w:line="360" w:lineRule="auto"/>
        <w:ind w:left="420"/>
        <w:textAlignment w:val="center"/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图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A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表示的是自由扩散</w:t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color w:val="333333"/>
          <w:kern w:val="0"/>
          <w:sz w:val="24"/>
          <w:szCs w:val="24"/>
          <w:lang w:val="en-US" w:eastAsia="zh-CN" w:bidi="ar-SA"/>
        </w:rPr>
        <w:t>B.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图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B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所示运输方式的运输速率的限制因素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一定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是能量</w:t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图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C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表示的是主动运输</w:t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图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C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中细胞内物质浓度在高于细胞外物质浓度后仍可以升高，说明该物质存在逆浓度运输</w:t>
      </w:r>
    </w:p>
    <w:p>
      <w:pPr>
        <w:pStyle w:val="21"/>
        <w:textAlignment w:val="center"/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3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8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糖类和脂质与人体健康息息相关，下列叙述错误的是（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 ）</w:t>
      </w:r>
      <w:bookmarkEnd w:id="34"/>
    </w:p>
    <w:p>
      <w:pPr>
        <w:pStyle w:val="21"/>
        <w:textAlignment w:val="center"/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葡萄糖是细胞生命活动的主要能源物质</w:t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乳汁中的乳糖经水解可产生半乳糖</w:t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脂肪是细胞内良好的储能物质</w:t>
      </w:r>
      <w:r>
        <w:rPr>
          <w:rStyle w:val="10"/>
          <w:rFonts w:asciiTheme="minorEastAsia" w:hAnsiTheme="minorEastAsia" w:eastAsiaTheme="minorEastAsia"/>
          <w:kern w:val="2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color w:val="333333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素食者可以从摄入的纤维素中获得能量</w:t>
      </w:r>
    </w:p>
    <w:p>
      <w:pPr>
        <w:pStyle w:val="21"/>
        <w:textAlignment w:val="center"/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bookmarkStart w:id="35" w:name="topic_34ddbe78-0c43-43e2-8a28-8d62d3e69e"/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3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9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下列有关生物体内水和无机盐的叙述，错误的是（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 ）</w:t>
      </w:r>
      <w:bookmarkEnd w:id="35"/>
    </w:p>
    <w:p>
      <w:pPr>
        <w:pStyle w:val="21"/>
        <w:textAlignment w:val="center"/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自由水与结合水比值下降时，有利于植物度过不良环境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种子萌发时，自由水与结合水比值上升，细胞内新陈代谢加快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color w:val="333333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结合水为细胞内的结构物质，是细胞内的良好溶剂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D.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细胞中的无机盐大多数都是以离子的形式存在</w:t>
      </w:r>
    </w:p>
    <w:p>
      <w:pPr>
        <w:pStyle w:val="21"/>
        <w:textAlignment w:val="center"/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bookmarkStart w:id="36" w:name="topic_2c954f65-c242-4dde-9add-db1d524b3e"/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4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0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下图是核酸的基本组成单位核苷酸的结构图，下列说法正确的是（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  ）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bookmarkEnd w:id="36"/>
    </w:p>
    <w:p>
      <w:pPr>
        <w:pStyle w:val="21"/>
        <w:textAlignment w:val="center"/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pict>
          <v:shape id="_x0000_s1034" o:spid="_x0000_s1034" o:spt="75" type="#_x0000_t75" style="position:absolute;left:0pt;margin-top:0pt;height:93.75pt;width:153.75pt;mso-position-horizontal:center;mso-wrap-distance-bottom:0pt;mso-wrap-distance-top:0pt;z-index: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topAndBottom"/>
          </v:shape>
        </w:pic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比较组成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DNA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与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RNA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的④，只有②存在不同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B.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若③是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T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，则④叫做胸腺嘧啶脱氧核糖核酸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若③是尿嘧啶，则②是脱氧核糖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color w:val="333333"/>
          <w:kern w:val="0"/>
          <w:sz w:val="24"/>
          <w:szCs w:val="24"/>
          <w:lang w:val="en-US" w:eastAsia="zh-CN" w:bidi="ar-SA"/>
        </w:rPr>
        <w:t>D.</w:t>
      </w:r>
      <w:r>
        <w:rPr>
          <w:rStyle w:val="10"/>
          <w:rFonts w:cs="Times New Roman" w:asciiTheme="minorEastAsia" w:hAnsiTheme="minorEastAsia" w:eastAsiaTheme="minorEastAsia"/>
          <w:color w:val="FF0000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若②是脱氧核糖，则④构成的核酸主要分布在细胞核</w:t>
      </w:r>
    </w:p>
    <w:p>
      <w:pPr>
        <w:pStyle w:val="21"/>
        <w:textAlignment w:val="center"/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bookmarkStart w:id="37" w:name="topic_39a92320-c276-4ab2-af79-6380a4ad81"/>
    </w:p>
    <w:p>
      <w:pPr>
        <w:pStyle w:val="21"/>
        <w:textAlignment w:val="center"/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二、填空题：（本大题 4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0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分）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                      </w:t>
      </w:r>
    </w:p>
    <w:p>
      <w:pPr>
        <w:pStyle w:val="21"/>
        <w:spacing w:line="360" w:lineRule="auto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4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1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、（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9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分）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下图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A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B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是细胞亚显微结构模式图，请据图回答：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pict>
          <v:shape id="_x0000_i1029" o:spt="75" type="#_x0000_t75" style="height:231.75pt;width:285.7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1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）图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B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细胞可能表示的是下列中的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__________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。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</w:p>
    <w:p>
      <w:pPr>
        <w:pStyle w:val="21"/>
        <w:spacing w:line="360" w:lineRule="auto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黑藻叶肉细胞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        B.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大肠杆菌细胞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  </w:t>
      </w:r>
    </w:p>
    <w:p>
      <w:pPr>
        <w:pStyle w:val="21"/>
        <w:spacing w:line="360" w:lineRule="auto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C.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洋葱根尖细胞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        D.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人乳腺细胞</w:t>
      </w:r>
    </w:p>
    <w:p>
      <w:pPr>
        <w:pStyle w:val="21"/>
        <w:spacing w:line="360" w:lineRule="auto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2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）若图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A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细胞是能产生并分泌抗体（蛋白质）的浆细胞，其合成抗体的场所是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[  ]_________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，合成后将在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[10]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中加工，再进入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[  ]_________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中进行进一步的加工。分泌蛋白的合成及分泌过程中，细胞膜的面积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__________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（填“增大”、“不变”或“减小”）。</w:t>
      </w:r>
    </w:p>
    <w:p>
      <w:pPr>
        <w:pStyle w:val="21"/>
        <w:spacing w:line="360" w:lineRule="auto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3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）科学家在研究分泌蛋白的合成和分泌过程中，常采用的实验方法是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____________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u w:val="single"/>
          <w:lang w:val="en-US" w:eastAsia="zh-CN" w:bidi="ar-SA"/>
        </w:rPr>
        <w:t xml:space="preserve">              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_____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。</w:t>
      </w:r>
    </w:p>
    <w:p>
      <w:pPr>
        <w:pStyle w:val="21"/>
        <w:spacing w:line="360" w:lineRule="auto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4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）在玉米田中有时会出现极少量的白化苗，该白化苗由于不能通过光合作用合成有机物质而很快死亡，你认为这是由细胞中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[  ]__________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发育异常导致的。“停车坐爱枫林晚，霜叶红于二月花”，与之有关的细胞结构是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[  ]________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__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。</w:t>
      </w:r>
    </w:p>
    <w:p>
      <w:pPr>
        <w:pStyle w:val="21"/>
        <w:spacing w:line="360" w:lineRule="auto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5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）研究表明硒对线粒体膜有稳定作用，可以推测人体缺硒时下列细胞中最易受损的是：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_________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。</w:t>
      </w:r>
    </w:p>
    <w:p>
      <w:pPr>
        <w:pStyle w:val="21"/>
        <w:spacing w:line="360" w:lineRule="auto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A.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脂肪细胞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   B.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成熟红细胞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   C.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心肌细胞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   D.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口腔上皮细胞</w:t>
      </w:r>
    </w:p>
    <w:p>
      <w:pPr>
        <w:pStyle w:val="21"/>
        <w:spacing w:line="360" w:lineRule="auto"/>
        <w:textAlignment w:val="center"/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6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）图中不属于细胞生物膜系统的有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______________ (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填图中标号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)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。</w:t>
      </w:r>
      <w:bookmarkEnd w:id="37"/>
    </w:p>
    <w:p>
      <w:pPr>
        <w:pStyle w:val="21"/>
        <w:spacing w:line="360" w:lineRule="auto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4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2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、（1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1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分）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如图为细胞膜结构示意图，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M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N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表示细胞膜的两侧，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A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B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D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表示细胞膜上的物质，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a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b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c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d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e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表示物质进出细胞的方式。请回答问题：</w:t>
      </w:r>
    </w:p>
    <w:p>
      <w:pPr>
        <w:pStyle w:val="21"/>
        <w:spacing w:before="240" w:after="240" w:line="360" w:lineRule="auto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pict>
          <v:shape id="_x0000_i1030" o:spt="75" type="#_x0000_t75" style="height:105pt;width:330.75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</w:p>
    <w:p>
      <w:pPr>
        <w:pStyle w:val="21"/>
        <w:spacing w:before="240" w:after="240" w:line="360" w:lineRule="auto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1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）图中所示的细胞膜模型称为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______________________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。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O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vertAlign w:val="subscript"/>
          <w:lang w:val="en-US" w:eastAsia="zh-CN" w:bidi="ar-SA"/>
        </w:rPr>
        <w:t>2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CO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vertAlign w:val="subscript"/>
          <w:lang w:val="en-US" w:eastAsia="zh-CN" w:bidi="ar-SA"/>
        </w:rPr>
        <w:t>2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等气体都是通过进入细胞的过程可由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______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代表（填字母）。图中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[A]_____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的基本组成单位是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_____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u w:val="single"/>
          <w:lang w:val="en-US" w:eastAsia="zh-CN" w:bidi="ar-SA"/>
        </w:rPr>
        <w:t xml:space="preserve">   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。构成细胞膜基本支架的结构是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[  ]______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u w:val="single"/>
          <w:lang w:val="en-US" w:eastAsia="zh-CN" w:bidi="ar-SA"/>
        </w:rPr>
        <w:t xml:space="preserve">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u w:val="single"/>
          <w:lang w:val="en-US" w:eastAsia="zh-CN" w:bidi="ar-SA"/>
        </w:rPr>
        <w:t xml:space="preserve">   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。</w:t>
      </w:r>
      <w:r>
        <w:rPr>
          <w:rStyle w:val="10"/>
          <w:rFonts w:cs="Times New Roman" w:asciiTheme="minorEastAsia" w:hAnsiTheme="minorEastAsia" w:eastAsiaTheme="minorEastAsia"/>
          <w:b/>
          <w:bCs/>
          <w:kern w:val="0"/>
          <w:sz w:val="24"/>
          <w:szCs w:val="24"/>
          <w:lang w:val="en-US" w:eastAsia="zh-CN" w:bidi="ar-SA"/>
        </w:rPr>
        <w:t> </w:t>
      </w:r>
    </w:p>
    <w:p>
      <w:pPr>
        <w:pStyle w:val="21"/>
        <w:spacing w:before="240" w:after="240" w:line="360" w:lineRule="auto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2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）若下图中曲线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a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b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表示物质运输（不包括胞吞和胞吐）的方式，则方式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b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可代表的运输方式有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_______________________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。</w:t>
      </w:r>
    </w:p>
    <w:p>
      <w:pPr>
        <w:pStyle w:val="21"/>
        <w:spacing w:before="240" w:after="240" w:line="360" w:lineRule="auto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pict>
          <v:shape id="_x0000_i1031" o:spt="75" type="#_x0000_t75" style="height:90.75pt;width:171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</w:p>
    <w:p>
      <w:pPr>
        <w:pStyle w:val="21"/>
        <w:spacing w:before="240" w:after="240" w:line="360" w:lineRule="auto"/>
        <w:textAlignment w:val="center"/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3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）精子和卵细胞融合形成受精卵时，首先需要互相识别，然后才能融合。该过程体现了细胞膜的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_________________________________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功能。</w:t>
      </w:r>
    </w:p>
    <w:p>
      <w:pPr>
        <w:pStyle w:val="21"/>
        <w:spacing w:before="240" w:after="240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(4)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吞噬细胞吞噬细菌的过程体现了细胞膜具有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_____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u w:val="single"/>
          <w:lang w:val="en-US" w:eastAsia="zh-CN" w:bidi="ar-SA"/>
        </w:rPr>
        <w:t xml:space="preserve">_   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性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,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这是因为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________________________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。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 </w:t>
      </w:r>
    </w:p>
    <w:p>
      <w:pPr>
        <w:pStyle w:val="21"/>
        <w:spacing w:before="240" w:after="240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(5)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细胞膜的外侧是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______(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填“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M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”或“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N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”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)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侧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,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判断的依据是</w:t>
      </w:r>
      <w:r>
        <w:rPr>
          <w:rStyle w:val="10"/>
          <w:rFonts w:cs="Times New Roman" w:asciiTheme="minorEastAsia" w:hAnsiTheme="minorEastAsia" w:eastAsiaTheme="minorEastAsia"/>
          <w:b/>
          <w:bCs/>
          <w:kern w:val="0"/>
          <w:sz w:val="24"/>
          <w:szCs w:val="24"/>
          <w:lang w:val="en-US" w:eastAsia="zh-CN" w:bidi="ar-SA"/>
        </w:rPr>
        <w:t>_____________________________</w:t>
      </w:r>
      <w:r>
        <w:rPr>
          <w:rStyle w:val="10"/>
          <w:rFonts w:cs="宋体" w:asciiTheme="minorEastAsia" w:hAnsiTheme="minorEastAsia" w:eastAsiaTheme="minorEastAsia"/>
          <w:b/>
          <w:bCs/>
          <w:kern w:val="0"/>
          <w:sz w:val="24"/>
          <w:szCs w:val="24"/>
          <w:lang w:val="en-US" w:eastAsia="zh-CN" w:bidi="ar-SA"/>
        </w:rPr>
        <w:t>。</w:t>
      </w:r>
      <w:r>
        <w:rPr>
          <w:rStyle w:val="10"/>
          <w:rFonts w:cs="Times New Roman" w:asciiTheme="minorEastAsia" w:hAnsiTheme="minorEastAsia" w:eastAsiaTheme="minorEastAsia"/>
          <w:b/>
          <w:bCs/>
          <w:kern w:val="0"/>
          <w:sz w:val="24"/>
          <w:szCs w:val="24"/>
          <w:lang w:val="en-US" w:eastAsia="zh-CN" w:bidi="ar-SA"/>
        </w:rPr>
        <w:t> 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eastAsia="宋体" w:cs="宋体"/>
          <w:kern w:val="0"/>
          <w:sz w:val="24"/>
          <w:szCs w:val="24"/>
          <w:lang w:val="en-US" w:eastAsia="zh-CN" w:bidi="ar-SA"/>
        </w:rPr>
        <w:t>4</w:t>
      </w: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3</w:t>
      </w:r>
      <w:r>
        <w:rPr>
          <w:rStyle w:val="10"/>
          <w:rFonts w:hint="eastAsia" w:ascii="宋体" w:eastAsia="宋体" w:cs="宋体"/>
          <w:kern w:val="0"/>
          <w:sz w:val="24"/>
          <w:szCs w:val="24"/>
          <w:lang w:val="en-US" w:eastAsia="zh-CN" w:bidi="ar-SA"/>
        </w:rPr>
        <w:t>、（6分）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水通道蛋白位于部分细胞的细胞膜上，能介导水分子跨膜运输，提高水分子的运输速率。下图是猪的红细胞在不同浓度的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NaCl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溶液中，红细胞体积和初始体积之比的变化曲线，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O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点对应的浓度为红细胞吸水涨破时的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NaCl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浓度。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2"/>
          <w:sz w:val="21"/>
          <w:szCs w:val="22"/>
          <w:lang w:val="en-US" w:eastAsia="zh-CN" w:bidi="ar-SA"/>
        </w:rPr>
        <w:drawing>
          <wp:inline distT="0" distB="0" distL="0" distR="0">
            <wp:extent cx="3530600" cy="14414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spacing w:before="240" w:after="240" w:line="360" w:lineRule="auto"/>
        <w:ind w:left="420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1</w:t>
      </w: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）哺乳动物成熟的红细胞是提取细胞膜的良好材料，原因是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_____</w:t>
      </w: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。在低渗溶液中，红细胞吸水涨破释放内容物后，剩余的部分称为“血影”，则“血影”的主要成分是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_____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u w:val="single"/>
          <w:lang w:val="en-US" w:eastAsia="zh-CN" w:bidi="ar-SA"/>
        </w:rPr>
        <w:t xml:space="preserve">          </w:t>
      </w: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。根据图示可知，猪的红细胞在浓度为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_____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u w:val="single"/>
          <w:lang w:val="en-US" w:eastAsia="zh-CN" w:bidi="ar-SA"/>
        </w:rPr>
        <w:t xml:space="preserve">  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mmol·L-1</w:t>
      </w: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的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NaCl</w:t>
      </w: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溶液中能保持正常形态。</w:t>
      </w:r>
    </w:p>
    <w:p>
      <w:pPr>
        <w:pStyle w:val="21"/>
        <w:spacing w:before="240" w:after="240" w:line="360" w:lineRule="auto"/>
        <w:ind w:left="420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2</w:t>
      </w: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）分析图，将相同的猪的红细胞甲、乙分别放置在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点和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点对应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NaCl</w:t>
      </w: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溶液中，一段时间后，乙细胞的吸水能力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_______</w:t>
      </w: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（填“大于”“小于”或“等于”）红细胞甲，原因是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______</w:t>
      </w: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。</w:t>
      </w:r>
    </w:p>
    <w:p>
      <w:pPr>
        <w:pStyle w:val="21"/>
        <w:spacing w:before="240" w:after="240" w:line="360" w:lineRule="auto"/>
        <w:ind w:left="420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3</w:t>
      </w: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）将猪的红细胞和肝细胞置于蒸馏水中，发现红细胞吸水涨破所需时间少于肝细胞，结合以上信息分析，其原因可能是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______</w:t>
      </w: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。</w:t>
      </w:r>
    </w:p>
    <w:p>
      <w:pPr>
        <w:pStyle w:val="21"/>
        <w:spacing w:line="360" w:lineRule="auto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bookmarkStart w:id="38" w:name="topic_93f56223-d19a-4c95-ba41-522ddf8c35"/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4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4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、（7分）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菌中的肉毒梭菌是致死性最高的病原体之一，肉毒梭菌的致病性在于其产生的神经麻痹毒素，即肉毒类毒素．肉毒类毒素是由两条肽链盘曲折叠而成，组成的一种生物大分子，如图是肉毒类毒素的局部结构简式。请据此回答：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pict>
          <v:shape id="_x0000_i1032" o:spt="75" type="#_x0000_t75" style="height:129.75pt;width:370.5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1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）肉毒类毒素的化学本质是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______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，其基本组成单位的结构通式是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______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。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2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）高温可使肉毒类毒素失活的主要原理是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______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。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3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）由上图可知，该片段由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______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种氨基酸组成，由该片段形成的化合物的名称为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______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。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4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）一分子肉毒类毒素至少含有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______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个氨基，若组成该肉毒类毒素的氨基酸有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50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个，氨基酸平均相对分子质量为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120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，则该毒素的相对分质量是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______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。</w:t>
      </w:r>
      <w:bookmarkEnd w:id="38"/>
    </w:p>
    <w:p>
      <w:pPr>
        <w:pStyle w:val="22"/>
        <w:spacing w:line="360" w:lineRule="auto"/>
        <w:ind w:left="403" w:firstLine="0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eastAsia="宋体" w:cs="宋体"/>
          <w:kern w:val="0"/>
          <w:sz w:val="24"/>
          <w:szCs w:val="24"/>
          <w:lang w:val="en-US" w:eastAsia="zh-CN" w:bidi="ar-SA"/>
        </w:rPr>
        <w:t>4</w:t>
      </w: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5</w:t>
      </w:r>
      <w:r>
        <w:rPr>
          <w:rStyle w:val="10"/>
          <w:rFonts w:hint="eastAsia" w:ascii="宋体" w:eastAsia="宋体" w:cs="宋体"/>
          <w:kern w:val="0"/>
          <w:sz w:val="24"/>
          <w:szCs w:val="24"/>
          <w:lang w:val="en-US" w:eastAsia="zh-CN" w:bidi="ar-SA"/>
        </w:rPr>
        <w:t>、（</w:t>
      </w: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7</w:t>
      </w:r>
      <w:r>
        <w:rPr>
          <w:rStyle w:val="10"/>
          <w:rFonts w:hint="eastAsia" w:ascii="宋体" w:eastAsia="宋体" w:cs="宋体"/>
          <w:kern w:val="0"/>
          <w:sz w:val="24"/>
          <w:szCs w:val="24"/>
          <w:lang w:val="en-US" w:eastAsia="zh-CN" w:bidi="ar-SA"/>
        </w:rPr>
        <w:t>分）</w:t>
      </w: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科学家已经通过化学实验证明细胞膜中含有磷脂分子。请你设计一个实验验证细胞膜中含有蛋白质成分。</w:t>
      </w:r>
    </w:p>
    <w:p>
      <w:pPr>
        <w:pStyle w:val="21"/>
        <w:spacing w:before="240" w:after="240"/>
        <w:ind w:left="420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1</w:t>
      </w: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）实验课题：验证细胞膜中含有蛋白质成分。</w:t>
      </w:r>
    </w:p>
    <w:p>
      <w:pPr>
        <w:pStyle w:val="21"/>
        <w:spacing w:before="240" w:after="240"/>
        <w:ind w:left="420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2</w:t>
      </w: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）实验目的：利用化学试剂检测细胞膜中的蛋白质成分。</w:t>
      </w:r>
    </w:p>
    <w:p>
      <w:pPr>
        <w:pStyle w:val="21"/>
        <w:spacing w:before="240" w:after="240"/>
        <w:ind w:left="420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3</w:t>
      </w: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）实验原理：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________________________________________________________</w:t>
      </w: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。</w:t>
      </w:r>
    </w:p>
    <w:p>
      <w:pPr>
        <w:pStyle w:val="21"/>
        <w:spacing w:before="240" w:after="240"/>
        <w:ind w:left="420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4</w:t>
      </w: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）实验材料：细胞膜样液、蒸馏水、洁净试管、滴管、双缩脲试剂等。</w:t>
      </w:r>
    </w:p>
    <w:p>
      <w:pPr>
        <w:pStyle w:val="21"/>
        <w:spacing w:before="240" w:after="240"/>
        <w:ind w:left="420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5</w:t>
      </w: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）实验步骤。</w:t>
      </w:r>
    </w:p>
    <w:p>
      <w:pPr>
        <w:pStyle w:val="21"/>
        <w:spacing w:before="240" w:after="240"/>
        <w:ind w:left="420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第一步：取洁净的试管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2</w:t>
      </w: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支，编号为甲、乙。</w:t>
      </w:r>
    </w:p>
    <w:p>
      <w:pPr>
        <w:pStyle w:val="21"/>
        <w:spacing w:before="240" w:after="240"/>
        <w:ind w:left="420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第二步：向甲试管中滴加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2mL</w:t>
      </w: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的细胞膜样液，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___________________________________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u w:val="single"/>
          <w:lang w:val="en-US" w:eastAsia="zh-CN" w:bidi="ar-SA"/>
        </w:rPr>
        <w:t xml:space="preserve">_                           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。</w:t>
      </w:r>
    </w:p>
    <w:p>
      <w:pPr>
        <w:pStyle w:val="21"/>
        <w:spacing w:before="240" w:after="240"/>
        <w:ind w:left="420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第三步：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____________________________________________________________</w:t>
      </w: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。</w:t>
      </w:r>
    </w:p>
    <w:p>
      <w:pPr>
        <w:pStyle w:val="21"/>
        <w:spacing w:before="240" w:after="240"/>
        <w:ind w:left="420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6</w:t>
      </w: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）</w:t>
      </w:r>
      <w:r>
        <w:rPr>
          <w:rStyle w:val="10"/>
          <w:rFonts w:hint="eastAsia" w:ascii="宋体" w:eastAsia="宋体" w:cs="宋体"/>
          <w:kern w:val="0"/>
          <w:sz w:val="24"/>
          <w:szCs w:val="24"/>
          <w:lang w:val="en-US" w:eastAsia="zh-CN" w:bidi="ar-SA"/>
        </w:rPr>
        <w:t>预测</w:t>
      </w: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实验现象：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_____________________________________________________________</w:t>
      </w: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。</w:t>
      </w:r>
    </w:p>
    <w:p>
      <w:pPr>
        <w:pStyle w:val="21"/>
        <w:spacing w:before="240" w:after="240"/>
        <w:ind w:left="420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7</w:t>
      </w: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）实验结论：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_____________________________________________________________</w:t>
      </w:r>
      <w:r>
        <w:rPr>
          <w:rStyle w:val="10"/>
          <w:rFonts w:ascii="宋体" w:eastAsia="宋体" w:cs="宋体"/>
          <w:kern w:val="0"/>
          <w:sz w:val="24"/>
          <w:szCs w:val="24"/>
          <w:lang w:val="en-US" w:eastAsia="zh-CN" w:bidi="ar-SA"/>
        </w:rPr>
        <w:t>。</w:t>
      </w:r>
    </w:p>
    <w:p>
      <w:pPr>
        <w:pStyle w:val="21"/>
        <w:spacing w:line="360" w:lineRule="auto"/>
        <w:textAlignment w:val="center"/>
        <w:rPr>
          <w:rStyle w:val="10"/>
          <w:rFonts w:ascii="宋体" w:eastAsia="宋体" w:cs="宋体"/>
          <w:color w:val="3333FF"/>
          <w:kern w:val="0"/>
          <w:sz w:val="21"/>
          <w:szCs w:val="21"/>
          <w:lang w:val="en-US" w:eastAsia="zh-CN" w:bidi="ar-SA"/>
        </w:rPr>
      </w:pPr>
    </w:p>
    <w:p>
      <w:pPr>
        <w:pStyle w:val="21"/>
        <w:spacing w:line="360" w:lineRule="auto"/>
        <w:textAlignment w:val="center"/>
        <w:rPr>
          <w:rStyle w:val="10"/>
          <w:rFonts w:ascii="宋体" w:eastAsia="宋体" w:cs="宋体"/>
          <w:color w:val="3333FF"/>
          <w:kern w:val="0"/>
          <w:sz w:val="21"/>
          <w:szCs w:val="21"/>
          <w:lang w:val="en-US" w:eastAsia="zh-CN" w:bidi="ar-SA"/>
        </w:rPr>
      </w:pPr>
    </w:p>
    <w:p>
      <w:pPr>
        <w:pStyle w:val="21"/>
        <w:spacing w:line="360" w:lineRule="auto"/>
        <w:textAlignment w:val="center"/>
        <w:rPr>
          <w:rStyle w:val="10"/>
          <w:rFonts w:ascii="宋体" w:eastAsia="宋体" w:cs="宋体"/>
          <w:color w:val="3333FF"/>
          <w:kern w:val="0"/>
          <w:sz w:val="21"/>
          <w:szCs w:val="21"/>
          <w:lang w:val="en-US" w:eastAsia="zh-CN" w:bidi="ar-SA"/>
        </w:rPr>
      </w:pPr>
    </w:p>
    <w:p>
      <w:pPr>
        <w:pStyle w:val="21"/>
        <w:spacing w:line="360" w:lineRule="auto"/>
        <w:textAlignment w:val="center"/>
        <w:rPr>
          <w:rStyle w:val="10"/>
          <w:rFonts w:ascii="宋体" w:eastAsia="宋体" w:cs="宋体"/>
          <w:color w:val="3333FF"/>
          <w:kern w:val="0"/>
          <w:sz w:val="21"/>
          <w:szCs w:val="21"/>
          <w:lang w:val="en-US" w:eastAsia="zh-CN" w:bidi="ar-SA"/>
        </w:rPr>
      </w:pPr>
    </w:p>
    <w:p>
      <w:pPr>
        <w:pStyle w:val="21"/>
        <w:spacing w:line="360" w:lineRule="auto"/>
        <w:textAlignment w:val="center"/>
        <w:rPr>
          <w:rStyle w:val="10"/>
          <w:rFonts w:ascii="宋体" w:eastAsia="宋体" w:cs="宋体"/>
          <w:color w:val="3333FF"/>
          <w:kern w:val="0"/>
          <w:sz w:val="21"/>
          <w:szCs w:val="21"/>
          <w:lang w:val="en-US" w:eastAsia="zh-CN" w:bidi="ar-SA"/>
        </w:rPr>
      </w:pPr>
    </w:p>
    <w:p>
      <w:pPr>
        <w:pStyle w:val="21"/>
        <w:spacing w:line="360" w:lineRule="auto"/>
        <w:textAlignment w:val="center"/>
        <w:rPr>
          <w:rStyle w:val="10"/>
          <w:rFonts w:ascii="宋体" w:eastAsia="宋体" w:cs="宋体"/>
          <w:color w:val="3333FF"/>
          <w:kern w:val="0"/>
          <w:sz w:val="21"/>
          <w:szCs w:val="21"/>
          <w:lang w:val="en-US" w:eastAsia="zh-CN" w:bidi="ar-SA"/>
        </w:rPr>
      </w:pPr>
    </w:p>
    <w:p>
      <w:pPr>
        <w:pStyle w:val="21"/>
        <w:spacing w:line="360" w:lineRule="auto"/>
        <w:textAlignment w:val="center"/>
        <w:rPr>
          <w:rStyle w:val="10"/>
          <w:rFonts w:ascii="宋体" w:eastAsia="宋体" w:cs="宋体"/>
          <w:color w:val="3333FF"/>
          <w:kern w:val="0"/>
          <w:sz w:val="21"/>
          <w:szCs w:val="21"/>
          <w:lang w:val="en-US" w:eastAsia="zh-CN" w:bidi="ar-SA"/>
        </w:rPr>
      </w:pPr>
    </w:p>
    <w:p>
      <w:pPr>
        <w:pStyle w:val="21"/>
        <w:spacing w:line="360" w:lineRule="auto"/>
        <w:textAlignment w:val="center"/>
        <w:rPr>
          <w:rStyle w:val="10"/>
          <w:rFonts w:ascii="宋体" w:eastAsia="宋体" w:cs="宋体"/>
          <w:color w:val="3333FF"/>
          <w:kern w:val="0"/>
          <w:sz w:val="21"/>
          <w:szCs w:val="21"/>
          <w:lang w:val="en-US" w:eastAsia="zh-CN" w:bidi="ar-SA"/>
        </w:rPr>
      </w:pPr>
    </w:p>
    <w:p>
      <w:pPr>
        <w:pStyle w:val="21"/>
        <w:spacing w:line="360" w:lineRule="auto"/>
        <w:textAlignment w:val="center"/>
        <w:rPr>
          <w:rStyle w:val="10"/>
          <w:rFonts w:ascii="宋体" w:eastAsia="宋体" w:cs="宋体"/>
          <w:color w:val="3333FF"/>
          <w:kern w:val="0"/>
          <w:sz w:val="21"/>
          <w:szCs w:val="21"/>
          <w:lang w:val="en-US" w:eastAsia="zh-CN" w:bidi="ar-SA"/>
        </w:rPr>
      </w:pPr>
    </w:p>
    <w:p>
      <w:pPr>
        <w:pStyle w:val="21"/>
        <w:spacing w:line="360" w:lineRule="auto"/>
        <w:textAlignment w:val="center"/>
        <w:rPr>
          <w:rStyle w:val="10"/>
          <w:rFonts w:ascii="宋体" w:eastAsia="宋体" w:cs="宋体"/>
          <w:color w:val="3333FF"/>
          <w:kern w:val="0"/>
          <w:sz w:val="21"/>
          <w:szCs w:val="21"/>
          <w:lang w:val="en-US" w:eastAsia="zh-CN" w:bidi="ar-SA"/>
        </w:rPr>
      </w:pPr>
    </w:p>
    <w:p>
      <w:pPr>
        <w:pStyle w:val="21"/>
        <w:spacing w:line="360" w:lineRule="auto"/>
        <w:textAlignment w:val="center"/>
        <w:rPr>
          <w:rStyle w:val="10"/>
          <w:rFonts w:ascii="宋体" w:eastAsia="宋体" w:cs="宋体"/>
          <w:color w:val="3333FF"/>
          <w:kern w:val="0"/>
          <w:sz w:val="21"/>
          <w:szCs w:val="21"/>
          <w:lang w:val="en-US" w:eastAsia="zh-CN" w:bidi="ar-SA"/>
        </w:rPr>
      </w:pPr>
    </w:p>
    <w:p>
      <w:pPr>
        <w:pStyle w:val="21"/>
        <w:spacing w:line="360" w:lineRule="auto"/>
        <w:jc w:val="center"/>
        <w:textAlignment w:val="center"/>
        <w:rPr>
          <w:rStyle w:val="10"/>
          <w:rFonts w:asciiTheme="majorEastAsia" w:hAnsiTheme="majorEastAsia" w:eastAsiaTheme="majorEastAsia"/>
          <w:kern w:val="2"/>
          <w:sz w:val="36"/>
          <w:szCs w:val="36"/>
          <w:lang w:val="en-US" w:eastAsia="zh-CN" w:bidi="ar-SA"/>
        </w:rPr>
      </w:pPr>
      <w:r>
        <w:rPr>
          <w:rStyle w:val="10"/>
          <w:rFonts w:cs="Times New Roman" w:asciiTheme="majorEastAsia" w:hAnsiTheme="majorEastAsia" w:eastAsiaTheme="majorEastAsia"/>
          <w:b/>
          <w:kern w:val="2"/>
          <w:sz w:val="36"/>
          <w:szCs w:val="36"/>
          <w:lang w:val="en-US" w:eastAsia="zh-CN" w:bidi="ar-SA"/>
        </w:rPr>
        <w:t>2020-2021</w:t>
      </w:r>
      <w:r>
        <w:rPr>
          <w:rStyle w:val="10"/>
          <w:rFonts w:hint="eastAsia" w:cs="宋体" w:asciiTheme="majorEastAsia" w:hAnsiTheme="majorEastAsia" w:eastAsiaTheme="majorEastAsia"/>
          <w:b/>
          <w:kern w:val="2"/>
          <w:sz w:val="36"/>
          <w:szCs w:val="36"/>
          <w:lang w:val="en-US" w:eastAsia="zh-CN" w:bidi="ar-SA"/>
        </w:rPr>
        <w:t>学年上学期高一年期中考试生物答案</w:t>
      </w:r>
    </w:p>
    <w:p>
      <w:pPr>
        <w:pStyle w:val="22"/>
        <w:numPr>
          <w:ilvl w:val="0"/>
          <w:numId w:val="1"/>
        </w:numPr>
        <w:spacing w:line="360" w:lineRule="auto"/>
        <w:textAlignment w:val="center"/>
        <w:rPr>
          <w:rStyle w:val="10"/>
          <w:rFonts w:ascii="宋体" w:eastAsia="宋体" w:cs="宋体"/>
          <w:color w:val="3333FF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eastAsia="宋体" w:cs="宋体"/>
          <w:color w:val="3333FF"/>
          <w:kern w:val="0"/>
          <w:sz w:val="24"/>
          <w:szCs w:val="24"/>
          <w:lang w:val="en-US" w:eastAsia="zh-CN" w:bidi="ar-SA"/>
        </w:rPr>
        <w:t>单选题：</w:t>
      </w:r>
      <w:r>
        <w:rPr>
          <w:rStyle w:val="10"/>
          <w:rFonts w:ascii="宋体" w:eastAsia="宋体" w:cs="宋体"/>
          <w:color w:val="3333FF"/>
          <w:kern w:val="0"/>
          <w:sz w:val="24"/>
          <w:szCs w:val="24"/>
          <w:lang w:val="en-US" w:eastAsia="zh-CN" w:bidi="ar-SA"/>
        </w:rPr>
        <w:t>60</w:t>
      </w:r>
      <w:r>
        <w:rPr>
          <w:rStyle w:val="10"/>
          <w:rFonts w:hint="eastAsia" w:ascii="宋体" w:eastAsia="宋体" w:cs="宋体"/>
          <w:color w:val="3333FF"/>
          <w:kern w:val="0"/>
          <w:sz w:val="24"/>
          <w:szCs w:val="24"/>
          <w:lang w:val="en-US" w:eastAsia="zh-CN" w:bidi="ar-SA"/>
        </w:rPr>
        <w:t>分，每题1</w:t>
      </w:r>
      <w:r>
        <w:rPr>
          <w:rStyle w:val="10"/>
          <w:rFonts w:ascii="宋体" w:eastAsia="宋体" w:cs="宋体"/>
          <w:color w:val="3333FF"/>
          <w:kern w:val="0"/>
          <w:sz w:val="24"/>
          <w:szCs w:val="24"/>
          <w:lang w:val="en-US" w:eastAsia="zh-CN" w:bidi="ar-SA"/>
        </w:rPr>
        <w:t>.5</w:t>
      </w:r>
      <w:r>
        <w:rPr>
          <w:rStyle w:val="10"/>
          <w:rFonts w:hint="eastAsia" w:ascii="宋体" w:eastAsia="宋体" w:cs="宋体"/>
          <w:color w:val="3333FF"/>
          <w:kern w:val="0"/>
          <w:sz w:val="24"/>
          <w:szCs w:val="24"/>
          <w:lang w:val="en-US" w:eastAsia="zh-CN" w:bidi="ar-SA"/>
        </w:rPr>
        <w:t>分</w:t>
      </w:r>
    </w:p>
    <w:p>
      <w:pPr>
        <w:pStyle w:val="22"/>
        <w:spacing w:line="360" w:lineRule="auto"/>
        <w:ind w:left="561" w:firstLine="0"/>
        <w:textAlignment w:val="center"/>
        <w:rPr>
          <w:rStyle w:val="10"/>
          <w:rFonts w:ascii="宋体" w:eastAsia="宋体" w:cs="宋体"/>
          <w:color w:val="3333FF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eastAsia="宋体" w:cs="宋体"/>
          <w:color w:val="3333FF"/>
          <w:kern w:val="0"/>
          <w:sz w:val="24"/>
          <w:szCs w:val="24"/>
          <w:lang w:val="en-US" w:eastAsia="zh-CN" w:bidi="ar-SA"/>
        </w:rPr>
        <w:t>D</w:t>
      </w:r>
      <w:r>
        <w:rPr>
          <w:rStyle w:val="10"/>
          <w:rFonts w:ascii="宋体" w:eastAsia="宋体" w:cs="宋体"/>
          <w:color w:val="3333FF"/>
          <w:kern w:val="0"/>
          <w:sz w:val="24"/>
          <w:szCs w:val="24"/>
          <w:lang w:val="en-US" w:eastAsia="zh-CN" w:bidi="ar-SA"/>
        </w:rPr>
        <w:t xml:space="preserve"> B C B  D   D  D  D  C  A  ,  A  C  C  D  B   A  A  D  B  C  </w:t>
      </w:r>
    </w:p>
    <w:p>
      <w:pPr>
        <w:pStyle w:val="22"/>
        <w:spacing w:line="360" w:lineRule="auto"/>
        <w:ind w:left="561" w:firstLine="0"/>
        <w:textAlignment w:val="center"/>
        <w:rPr>
          <w:rStyle w:val="10"/>
          <w:rFonts w:ascii="宋体" w:eastAsia="宋体" w:cs="宋体"/>
          <w:color w:val="3333FF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eastAsia="宋体" w:cs="宋体"/>
          <w:color w:val="3333FF"/>
          <w:kern w:val="0"/>
          <w:sz w:val="24"/>
          <w:szCs w:val="24"/>
          <w:lang w:val="en-US" w:eastAsia="zh-CN" w:bidi="ar-SA"/>
        </w:rPr>
        <w:t>D</w:t>
      </w:r>
      <w:r>
        <w:rPr>
          <w:rStyle w:val="10"/>
          <w:rFonts w:ascii="宋体" w:eastAsia="宋体" w:cs="宋体"/>
          <w:color w:val="3333FF"/>
          <w:kern w:val="0"/>
          <w:sz w:val="24"/>
          <w:szCs w:val="24"/>
          <w:lang w:val="en-US" w:eastAsia="zh-CN" w:bidi="ar-SA"/>
        </w:rPr>
        <w:t xml:space="preserve"> C A B  A   </w:t>
      </w:r>
      <w:r>
        <w:rPr>
          <w:rStyle w:val="10"/>
          <w:rFonts w:hint="eastAsia" w:ascii="宋体" w:eastAsia="宋体" w:cs="宋体"/>
          <w:color w:val="3333FF"/>
          <w:kern w:val="0"/>
          <w:sz w:val="24"/>
          <w:szCs w:val="24"/>
          <w:lang w:val="en-US" w:eastAsia="zh-CN" w:bidi="ar-SA"/>
        </w:rPr>
        <w:t>B</w:t>
      </w:r>
      <w:r>
        <w:rPr>
          <w:rStyle w:val="10"/>
          <w:rFonts w:ascii="宋体" w:eastAsia="宋体" w:cs="宋体"/>
          <w:color w:val="3333FF"/>
          <w:kern w:val="0"/>
          <w:sz w:val="24"/>
          <w:szCs w:val="24"/>
          <w:lang w:val="en-US" w:eastAsia="zh-CN" w:bidi="ar-SA"/>
        </w:rPr>
        <w:t xml:space="preserve">  B  A  B  D  ,  A  D  C  D  A   B  B  D  C  D </w:t>
      </w:r>
    </w:p>
    <w:p>
      <w:pPr>
        <w:pStyle w:val="21"/>
        <w:spacing w:line="360" w:lineRule="auto"/>
        <w:textAlignment w:val="center"/>
        <w:rPr>
          <w:rStyle w:val="10"/>
          <w:rFonts w:ascii="宋体" w:eastAsia="宋体" w:cs="宋体"/>
          <w:color w:val="3333FF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eastAsia="宋体" w:cs="宋体"/>
          <w:color w:val="3333FF"/>
          <w:kern w:val="0"/>
          <w:sz w:val="24"/>
          <w:szCs w:val="24"/>
          <w:lang w:val="en-US" w:eastAsia="zh-CN" w:bidi="ar-SA"/>
        </w:rPr>
        <w:t>二、填空题：4</w:t>
      </w:r>
      <w:r>
        <w:rPr>
          <w:rStyle w:val="10"/>
          <w:rFonts w:ascii="宋体" w:eastAsia="宋体" w:cs="宋体"/>
          <w:color w:val="3333FF"/>
          <w:kern w:val="0"/>
          <w:sz w:val="24"/>
          <w:szCs w:val="24"/>
          <w:lang w:val="en-US" w:eastAsia="zh-CN" w:bidi="ar-SA"/>
        </w:rPr>
        <w:t>0</w:t>
      </w:r>
      <w:r>
        <w:rPr>
          <w:rStyle w:val="10"/>
          <w:rFonts w:hint="eastAsia" w:ascii="宋体" w:eastAsia="宋体" w:cs="宋体"/>
          <w:color w:val="3333FF"/>
          <w:kern w:val="0"/>
          <w:sz w:val="24"/>
          <w:szCs w:val="24"/>
          <w:lang w:val="en-US" w:eastAsia="zh-CN" w:bidi="ar-SA"/>
        </w:rPr>
        <w:t>分 每空一分</w:t>
      </w:r>
    </w:p>
    <w:p>
      <w:pPr>
        <w:pStyle w:val="21"/>
        <w:spacing w:line="360" w:lineRule="auto"/>
        <w:textAlignment w:val="center"/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cs="宋体" w:asciiTheme="minorEastAsia" w:hAnsiTheme="minorEastAsia" w:eastAsiaTheme="minorEastAsia"/>
          <w:color w:val="3333FF"/>
          <w:kern w:val="0"/>
          <w:sz w:val="24"/>
          <w:szCs w:val="24"/>
          <w:lang w:val="en-US" w:eastAsia="zh-CN" w:bidi="ar-SA"/>
        </w:rPr>
        <w:t>4</w:t>
      </w:r>
      <w:r>
        <w:rPr>
          <w:rStyle w:val="10"/>
          <w:rFonts w:cs="宋体" w:asciiTheme="minorEastAsia" w:hAnsiTheme="minorEastAsia" w:eastAsiaTheme="minorEastAsia"/>
          <w:color w:val="3333FF"/>
          <w:kern w:val="0"/>
          <w:sz w:val="24"/>
          <w:szCs w:val="24"/>
          <w:lang w:val="en-US" w:eastAsia="zh-CN" w:bidi="ar-SA"/>
        </w:rPr>
        <w:t>1</w:t>
      </w:r>
      <w:r>
        <w:rPr>
          <w:rStyle w:val="10"/>
          <w:rFonts w:hint="eastAsia" w:cs="宋体" w:asciiTheme="minorEastAsia" w:hAnsiTheme="minorEastAsia" w:eastAsiaTheme="minorEastAsia"/>
          <w:color w:val="3333FF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color w:val="3333FF"/>
          <w:kern w:val="0"/>
          <w:sz w:val="24"/>
          <w:szCs w:val="24"/>
          <w:lang w:val="en-US" w:eastAsia="zh-CN" w:bidi="ar-SA"/>
        </w:rPr>
        <w:t>【答案】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1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A  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2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2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；核糖体；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 4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；高尔基体；增大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3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）同位素标记法（或放射性同位素标记法或同位素示踪法）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4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6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；叶绿体；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8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；液泡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  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5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C    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6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2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3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9</w:t>
      </w:r>
    </w:p>
    <w:p>
      <w:pPr>
        <w:pStyle w:val="21"/>
        <w:spacing w:line="360" w:lineRule="auto"/>
        <w:textAlignment w:val="center"/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cs="宋体" w:asciiTheme="minorEastAsia" w:hAnsiTheme="minorEastAsia" w:eastAsiaTheme="minorEastAsia"/>
          <w:color w:val="3333FF"/>
          <w:kern w:val="0"/>
          <w:sz w:val="24"/>
          <w:szCs w:val="24"/>
          <w:lang w:val="en-US" w:eastAsia="zh-CN" w:bidi="ar-SA"/>
        </w:rPr>
        <w:t>4</w:t>
      </w:r>
      <w:r>
        <w:rPr>
          <w:rStyle w:val="10"/>
          <w:rFonts w:cs="宋体" w:asciiTheme="minorEastAsia" w:hAnsiTheme="minorEastAsia" w:eastAsiaTheme="minorEastAsia"/>
          <w:color w:val="3333FF"/>
          <w:kern w:val="0"/>
          <w:sz w:val="24"/>
          <w:szCs w:val="24"/>
          <w:lang w:val="en-US" w:eastAsia="zh-CN" w:bidi="ar-SA"/>
        </w:rPr>
        <w:t>2</w:t>
      </w:r>
      <w:r>
        <w:rPr>
          <w:rStyle w:val="10"/>
          <w:rFonts w:hint="eastAsia" w:cs="宋体" w:asciiTheme="minorEastAsia" w:hAnsiTheme="minorEastAsia" w:eastAsiaTheme="minorEastAsia"/>
          <w:color w:val="3333FF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color w:val="3333FF"/>
          <w:kern w:val="0"/>
          <w:sz w:val="24"/>
          <w:szCs w:val="24"/>
          <w:lang w:val="en-US" w:eastAsia="zh-CN" w:bidi="ar-SA"/>
        </w:rPr>
        <w:t>【答案】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(1)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流动镶嵌模型；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b   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蛋白质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氨基酸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 B  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磷脂双分子层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(2)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协助扩散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和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主动运输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 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(3)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进行细胞间的信息交流</w:t>
      </w:r>
    </w:p>
    <w:p>
      <w:pPr>
        <w:pStyle w:val="21"/>
        <w:spacing w:line="360" w:lineRule="auto"/>
        <w:textAlignment w:val="center"/>
        <w:rPr>
          <w:rStyle w:val="10"/>
          <w:rFonts w:cs="宋体" w:asciiTheme="minorEastAsia" w:hAnsiTheme="minorEastAsia" w:eastAsiaTheme="minorEastAsia"/>
          <w:color w:val="3333FF"/>
          <w:kern w:val="0"/>
          <w:sz w:val="24"/>
          <w:szCs w:val="24"/>
          <w:lang w:val="en-US" w:eastAsia="zh-CN" w:bidi="ar-SA"/>
        </w:rPr>
      </w:pP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4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</w:t>
      </w:r>
      <w:r>
        <w:rPr>
          <w:rStyle w:val="10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一定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流动；组成细胞膜的磷脂分子和大多数蛋白质分子是可以运动的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5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M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；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M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侧有多糖与蛋白质结合形成的糖蛋白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,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糖蛋白位于细胞膜外侧</w:t>
      </w:r>
    </w:p>
    <w:p>
      <w:pPr>
        <w:pStyle w:val="21"/>
        <w:spacing w:line="360" w:lineRule="auto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cs="宋体" w:asciiTheme="minorEastAsia" w:hAnsiTheme="minorEastAsia" w:eastAsiaTheme="minorEastAsia"/>
          <w:color w:val="3333FF"/>
          <w:kern w:val="0"/>
          <w:sz w:val="24"/>
          <w:szCs w:val="24"/>
          <w:lang w:val="en-US" w:eastAsia="zh-CN" w:bidi="ar-SA"/>
        </w:rPr>
        <w:t>4</w:t>
      </w:r>
      <w:r>
        <w:rPr>
          <w:rStyle w:val="10"/>
          <w:rFonts w:cs="宋体" w:asciiTheme="minorEastAsia" w:hAnsiTheme="minorEastAsia" w:eastAsiaTheme="minorEastAsia"/>
          <w:color w:val="3333FF"/>
          <w:kern w:val="0"/>
          <w:sz w:val="24"/>
          <w:szCs w:val="24"/>
          <w:lang w:val="en-US" w:eastAsia="zh-CN" w:bidi="ar-SA"/>
        </w:rPr>
        <w:t>3</w:t>
      </w:r>
      <w:r>
        <w:rPr>
          <w:rStyle w:val="10"/>
          <w:rFonts w:hint="eastAsia" w:cs="宋体" w:asciiTheme="minorEastAsia" w:hAnsiTheme="minorEastAsia" w:eastAsiaTheme="minorEastAsia"/>
          <w:color w:val="3333FF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color w:val="3333FF"/>
          <w:kern w:val="0"/>
          <w:sz w:val="24"/>
          <w:szCs w:val="24"/>
          <w:lang w:val="en-US" w:eastAsia="zh-CN" w:bidi="ar-SA"/>
        </w:rPr>
        <w:t>【答案】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1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）哺乳动物成熟红细胞中无细胞核和众多细胞器；蛋白质和磷脂；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150      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2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）大于；红细胞乙失水量多，细胞质浓度较高，吸水能力较强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  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3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）红细胞细胞膜上存在水通道蛋白，而肝细胞细胞膜上没有</w:t>
      </w:r>
    </w:p>
    <w:p>
      <w:pPr>
        <w:pStyle w:val="21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4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4</w:t>
      </w:r>
      <w:r>
        <w:rPr>
          <w:rStyle w:val="10"/>
          <w:rFonts w:hint="eastAsia"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color w:val="3333FF"/>
          <w:kern w:val="0"/>
          <w:sz w:val="24"/>
          <w:szCs w:val="24"/>
          <w:lang w:val="en-US" w:eastAsia="zh-CN" w:bidi="ar-SA"/>
        </w:rPr>
        <w:t>【答案】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蛋白质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 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698500" cy="5461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 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高温破坏蛋白质结构，使其变性失活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 xml:space="preserve">  5  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五肽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  2  5136</w:t>
      </w:r>
    </w:p>
    <w:p>
      <w:pPr>
        <w:pStyle w:val="21"/>
        <w:spacing w:line="360" w:lineRule="auto"/>
        <w:textAlignment w:val="center"/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cs="宋体" w:asciiTheme="minorEastAsia" w:hAnsiTheme="minorEastAsia" w:eastAsiaTheme="minorEastAsia"/>
          <w:color w:val="3333FF"/>
          <w:kern w:val="0"/>
          <w:sz w:val="24"/>
          <w:szCs w:val="24"/>
          <w:lang w:val="en-US" w:eastAsia="zh-CN" w:bidi="ar-SA"/>
        </w:rPr>
        <w:t>4</w:t>
      </w:r>
      <w:r>
        <w:rPr>
          <w:rStyle w:val="10"/>
          <w:rFonts w:cs="宋体" w:asciiTheme="minorEastAsia" w:hAnsiTheme="minorEastAsia" w:eastAsiaTheme="minorEastAsia"/>
          <w:color w:val="3333FF"/>
          <w:kern w:val="0"/>
          <w:sz w:val="24"/>
          <w:szCs w:val="24"/>
          <w:lang w:val="en-US" w:eastAsia="zh-CN" w:bidi="ar-SA"/>
        </w:rPr>
        <w:t>5</w:t>
      </w:r>
      <w:r>
        <w:rPr>
          <w:rStyle w:val="10"/>
          <w:rFonts w:hint="eastAsia" w:cs="宋体" w:asciiTheme="minorEastAsia" w:hAnsiTheme="minorEastAsia" w:eastAsiaTheme="minorEastAsia"/>
          <w:color w:val="3333FF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cs="宋体" w:asciiTheme="minorEastAsia" w:hAnsiTheme="minorEastAsia" w:eastAsiaTheme="minorEastAsia"/>
          <w:color w:val="3333FF"/>
          <w:kern w:val="0"/>
          <w:sz w:val="24"/>
          <w:szCs w:val="24"/>
          <w:lang w:val="en-US" w:eastAsia="zh-CN" w:bidi="ar-SA"/>
        </w:rPr>
        <w:t>【答案】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3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）蛋白质与双缩脲试剂发生反应显紫色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5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）向乙试管中滴加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2 mL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的蒸馏水；向甲、乙试管中分别加入等量的双缩脲试剂，振荡摇匀，观察溶液颜色变化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6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）甲试管中液体变为紫色，乙试管中液体无颜色变化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（</w:t>
      </w:r>
      <w:r>
        <w:rPr>
          <w:rStyle w:val="10"/>
          <w:rFonts w:cs="Times New Roman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7</w:t>
      </w:r>
      <w:r>
        <w:rPr>
          <w:rStyle w:val="10"/>
          <w:rFonts w:cs="宋体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）细胞膜中含有蛋白质成分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39" w:name="_GoBack"/>
    <w:bookmarkEnd w:id="39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96057"/>
    <w:multiLevelType w:val="multilevel"/>
    <w:tmpl w:val="7B996057"/>
    <w:lvl w:ilvl="0" w:tentative="0">
      <w:start w:val="1"/>
      <w:numFmt w:val="none"/>
      <w:lvlText w:val="一、"/>
      <w:lvlJc w:val="left"/>
      <w:pPr>
        <w:ind w:left="561" w:hanging="420"/>
      </w:pPr>
      <w:rPr>
        <w:rFonts w:hint="default" w:ascii="黑体" w:hAnsi="黑体" w:eastAsia="黑体" w:cs="黑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996058"/>
    <w:multiLevelType w:val="multilevel"/>
    <w:tmpl w:val="7B996058"/>
    <w:lvl w:ilvl="0" w:tentative="0">
      <w:start w:val="6"/>
      <w:numFmt w:val="decimal"/>
      <w:lvlText w:val="%1、"/>
      <w:lvlJc w:val="left"/>
      <w:pPr>
        <w:ind w:left="360" w:hanging="36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996059"/>
    <w:multiLevelType w:val="multilevel"/>
    <w:tmpl w:val="7B996059"/>
    <w:lvl w:ilvl="0" w:tentative="0">
      <w:start w:val="4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15737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18">
    <w:name w:val="MTDisplayEquation"/>
    <w:basedOn w:val="1"/>
    <w:next w:val="1"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19">
    <w:name w:val="_Style 17"/>
    <w:basedOn w:val="1"/>
    <w:qFormat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0">
    <w:name w:val="p141"/>
    <w:basedOn w:val="10"/>
    <w:qFormat/>
    <w:uiPriority w:val="0"/>
    <w:rPr>
      <w:sz w:val="24"/>
      <w:szCs w:val="24"/>
    </w:rPr>
  </w:style>
  <w:style w:type="paragraph" w:customStyle="1" w:styleId="21">
    <w:name w:val="Normal"/>
    <w:qFormat/>
    <w:uiPriority w:val="0"/>
    <w:rPr>
      <w:rFonts w:ascii="Cambria Math" w:hAnsi="宋体" w:eastAsia="宋体" w:cs="Cambria Math"/>
      <w:lang w:val="en-US" w:eastAsia="zh-CN" w:bidi="ar-SA"/>
    </w:rPr>
  </w:style>
  <w:style w:type="paragraph" w:styleId="22">
    <w:name w:val="List Paragraph"/>
    <w:basedOn w:val="21"/>
    <w:qFormat/>
    <w:uiPriority w:val="34"/>
    <w:pPr>
      <w:ind w:firstLine="420"/>
    </w:pPr>
  </w:style>
  <w:style w:type="paragraph" w:customStyle="1" w:styleId="23">
    <w:name w:val="Normal (Web)"/>
    <w:basedOn w:val="2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character" w:customStyle="1" w:styleId="24">
    <w:name w:val="topic-search-keywor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jpe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jpe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1025"/>
    <customShpInfo spid="_x0000_s1026"/>
    <customShpInfo spid="_x0000_s1027"/>
    <customShpInfo spid="_x0000_s1028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中国最大的高考网站</Manager>
  <Company>www.ks5u.com</Company>
  <Pages>1</Pages>
  <Words>2</Words>
  <Characters>12</Characters>
  <Lines>1</Lines>
  <Paragraphs>1</Paragraphs>
  <TotalTime>9</TotalTime>
  <ScaleCrop>false</ScaleCrop>
  <LinksUpToDate>false</LinksUpToDate>
  <CharactersWithSpaces>13</CharactersWithSpaces>
  <HyperlinkBase>http://www.ks5u.com</HyperlinkBas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2009-03-27T08:43:00Z</dcterms:created>
  <dc:creator>ks5u</dc:creator>
  <dc:description>高考资源网，中国最大的高考网站，您身边的高考专家。</dc:description>
  <cp:keywords>高考 考试无忧 高考资源网</cp:keywords>
  <cp:lastModifiedBy>Administrator</cp:lastModifiedBy>
  <dcterms:modified xsi:type="dcterms:W3CDTF">2020-12-07T03:25:33Z</dcterms:modified>
  <dc:subject>您身边的高考专家</dc:subject>
  <dc:title>高考资源网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2052-11.1.0.10132</vt:lpwstr>
  </property>
</Properties>
</file>