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idowControl/>
        <w:wordWrap/>
        <w:spacing w:beforeAutospacing="0" w:afterAutospacing="0" w:line="360" w:lineRule="auto"/>
        <w:jc w:val="left"/>
        <w:rPr>
          <w:rFonts w:asciiTheme="minorEastAsia" w:eastAsiaTheme="minorEastAsia" w:hAnsiTheme="minorEastAsia" w:cstheme="minorEastAsia" w:hint="eastAsia"/>
          <w:b/>
          <w:bCs w:val="0"/>
          <w:spacing w:val="26"/>
          <w:position w:val="0"/>
          <w:sz w:val="21"/>
          <w:szCs w:val="21"/>
          <w:lang w:val="en-US" w:eastAsia="zh-CN"/>
        </w:rPr>
      </w:pPr>
      <w:bookmarkStart w:id="0" w:name="_GoBack"/>
      <w:bookmarkEnd w:id="0"/>
      <w:r>
        <w:rPr>
          <w:rFonts w:asciiTheme="minorEastAsia" w:eastAsiaTheme="minorEastAsia" w:hAnsiTheme="minorEastAsia" w:cstheme="minorEastAsia" w:hint="eastAsia"/>
          <w:b/>
          <w:bCs w:val="0"/>
          <w:spacing w:val="26"/>
          <w:position w:val="0"/>
          <w:sz w:val="21"/>
          <w:szCs w:val="21"/>
          <w:lang w:val="en-US" w:eastAsia="zh-CN"/>
        </w:rPr>
        <w:t xml:space="preserve">  </w:t>
      </w:r>
      <w:r>
        <w:rPr>
          <w:rFonts w:asciiTheme="minorEastAsia" w:hAnsiTheme="minorEastAsia" w:cstheme="minorEastAsia" w:hint="eastAsia"/>
          <w:b/>
          <w:bCs w:val="0"/>
          <w:spacing w:val="26"/>
          <w:position w:val="0"/>
          <w:sz w:val="21"/>
          <w:szCs w:val="21"/>
          <w:lang w:val="en-US" w:eastAsia="zh-CN"/>
        </w:rPr>
        <w:t xml:space="preserve">    </w:t>
      </w:r>
      <w:r>
        <w:rPr>
          <w:rFonts w:asciiTheme="minorEastAsia" w:eastAsiaTheme="minorEastAsia" w:hAnsiTheme="minorEastAsia" w:cstheme="minorEastAsia" w:hint="eastAsia"/>
          <w:b/>
          <w:bCs w:val="0"/>
          <w:spacing w:val="26"/>
          <w:position w:val="0"/>
          <w:sz w:val="21"/>
          <w:szCs w:val="21"/>
          <w:lang w:val="en-US" w:eastAsia="zh-CN"/>
        </w:rPr>
        <w:t xml:space="preserve"> </w:t>
      </w:r>
      <w:r>
        <w:rPr>
          <w:rFonts w:asciiTheme="minorEastAsia" w:hAnsiTheme="minorEastAsia" w:cstheme="minorEastAsia" w:hint="eastAsia"/>
          <w:b/>
          <w:bCs w:val="0"/>
          <w:spacing w:val="26"/>
          <w:position w:val="0"/>
          <w:sz w:val="21"/>
          <w:szCs w:val="21"/>
          <w:lang w:val="en-US" w:eastAsia="zh-CN"/>
        </w:rPr>
        <w:t>2020—2021学年度高一语文期中考试试卷</w:t>
      </w:r>
      <w:r>
        <w:rPr>
          <w:rFonts w:asciiTheme="minorEastAsia" w:eastAsiaTheme="minorEastAsia" w:hAnsiTheme="minorEastAsia" w:cstheme="minorEastAsia" w:hint="eastAsia"/>
          <w:b/>
          <w:bCs w:val="0"/>
          <w:spacing w:val="26"/>
          <w:position w:val="0"/>
          <w:sz w:val="21"/>
          <w:szCs w:val="21"/>
          <w:lang w:val="en-US" w:eastAsia="zh-CN"/>
        </w:rPr>
        <w:t xml:space="preserve">  </w:t>
      </w:r>
    </w:p>
    <w:p>
      <w:pPr>
        <w:widowControl/>
        <w:wordWrap/>
        <w:spacing w:beforeAutospacing="0" w:afterAutospacing="0" w:line="360" w:lineRule="auto"/>
        <w:ind w:firstLine="420" w:firstLineChars="200"/>
        <w:jc w:val="left"/>
        <w:rPr>
          <w:rFonts w:asciiTheme="minorEastAsia" w:eastAsiaTheme="minorEastAsia" w:hAnsiTheme="minorEastAsia" w:cstheme="minorEastAsia" w:hint="eastAsia"/>
          <w:b/>
          <w:bCs w:val="0"/>
          <w:spacing w:val="26"/>
          <w:position w:val="0"/>
          <w:sz w:val="21"/>
          <w:szCs w:val="21"/>
          <w:lang w:val="en-US" w:eastAsia="zh-CN"/>
        </w:rPr>
      </w:pPr>
      <w:r>
        <w:rPr>
          <w:rFonts w:asciiTheme="minorEastAsia" w:hAnsiTheme="minorEastAsia" w:cstheme="minorEastAsia" w:hint="eastAsia"/>
          <w:b/>
          <w:bCs w:val="0"/>
          <w:spacing w:val="26"/>
          <w:position w:val="0"/>
          <w:sz w:val="21"/>
          <w:szCs w:val="21"/>
          <w:lang w:val="en-US" w:eastAsia="zh-CN"/>
        </w:rPr>
        <w:t>（本试卷共21题，满分150分，考试用时150分钟）</w:t>
      </w:r>
    </w:p>
    <w:p>
      <w:pPr>
        <w:widowControl/>
        <w:numPr>
          <w:ilvl w:val="0"/>
          <w:numId w:val="1"/>
        </w:numPr>
        <w:wordWrap/>
        <w:spacing w:beforeAutospacing="0" w:afterAutospacing="0" w:line="360" w:lineRule="auto"/>
        <w:jc w:val="left"/>
        <w:rPr>
          <w:rFonts w:asciiTheme="minorEastAsia" w:eastAsiaTheme="minorEastAsia" w:hAnsiTheme="minorEastAsia" w:cstheme="minorEastAsia" w:hint="eastAsia"/>
          <w:b/>
          <w:bCs w:val="0"/>
          <w:spacing w:val="26"/>
          <w:position w:val="0"/>
          <w:sz w:val="21"/>
          <w:szCs w:val="21"/>
          <w:lang w:val="en-US" w:eastAsia="zh-CN"/>
        </w:rPr>
      </w:pPr>
      <w:r>
        <w:rPr>
          <w:rFonts w:asciiTheme="minorEastAsia" w:eastAsiaTheme="minorEastAsia" w:hAnsiTheme="minorEastAsia" w:cstheme="minorEastAsia" w:hint="eastAsia"/>
          <w:b/>
          <w:bCs w:val="0"/>
          <w:spacing w:val="26"/>
          <w:position w:val="0"/>
          <w:sz w:val="21"/>
          <w:szCs w:val="21"/>
          <w:lang w:val="en-US" w:eastAsia="zh-CN"/>
        </w:rPr>
        <w:t>现代文阅读（36分）</w:t>
      </w:r>
    </w:p>
    <w:p>
      <w:pPr>
        <w:widowControl/>
        <w:numPr>
          <w:ilvl w:val="0"/>
          <w:numId w:val="2"/>
        </w:numPr>
        <w:wordWrap/>
        <w:spacing w:beforeAutospacing="0" w:afterAutospacing="0" w:line="360" w:lineRule="auto"/>
        <w:jc w:val="left"/>
        <w:rPr>
          <w:rFonts w:asciiTheme="minorEastAsia" w:eastAsiaTheme="minorEastAsia" w:hAnsiTheme="minorEastAsia" w:cstheme="minorEastAsia" w:hint="eastAsia"/>
          <w:b/>
          <w:bCs w:val="0"/>
          <w:spacing w:val="26"/>
          <w:position w:val="0"/>
          <w:sz w:val="21"/>
          <w:szCs w:val="21"/>
          <w:lang w:val="en-US" w:eastAsia="zh-CN"/>
        </w:rPr>
      </w:pPr>
      <w:r>
        <w:rPr>
          <w:rFonts w:asciiTheme="minorEastAsia" w:eastAsiaTheme="minorEastAsia" w:hAnsiTheme="minorEastAsia" w:cstheme="minorEastAsia" w:hint="eastAsia"/>
          <w:b/>
          <w:bCs w:val="0"/>
          <w:spacing w:val="26"/>
          <w:position w:val="0"/>
          <w:sz w:val="21"/>
          <w:szCs w:val="21"/>
          <w:lang w:val="en-US" w:eastAsia="zh-CN"/>
        </w:rPr>
        <w:t>论述类文本阅读（本题共3小题，9分）</w:t>
      </w:r>
    </w:p>
    <w:p>
      <w:pPr>
        <w:widowControl/>
        <w:numPr>
          <w:ilvl w:val="0"/>
          <w:numId w:val="0"/>
        </w:numPr>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spacing w:val="26"/>
          <w:position w:val="0"/>
          <w:sz w:val="21"/>
          <w:szCs w:val="21"/>
          <w:lang w:val="en-US" w:eastAsia="zh-CN"/>
        </w:rPr>
        <w:t>阅读下面的文字，</w:t>
      </w:r>
      <w:r>
        <w:rPr>
          <w:rFonts w:asciiTheme="minorEastAsia" w:eastAsiaTheme="minorEastAsia" w:hAnsiTheme="minorEastAsia" w:cstheme="minorEastAsia" w:hint="eastAsia"/>
          <w:b/>
          <w:bCs w:val="0"/>
          <w:color w:val="auto"/>
          <w:sz w:val="21"/>
          <w:szCs w:val="21"/>
        </w:rPr>
        <w:t>完成</w:t>
      </w:r>
      <w:r>
        <w:rPr>
          <w:rFonts w:asciiTheme="minorEastAsia" w:eastAsiaTheme="minorEastAsia" w:hAnsiTheme="minorEastAsia" w:cstheme="minorEastAsia" w:hint="eastAsia"/>
          <w:b/>
          <w:bCs w:val="0"/>
          <w:color w:val="auto"/>
          <w:sz w:val="21"/>
          <w:szCs w:val="21"/>
          <w:lang w:val="en-US" w:eastAsia="zh-CN"/>
        </w:rPr>
        <w:t>1—3</w:t>
      </w:r>
      <w:r>
        <w:rPr>
          <w:rFonts w:asciiTheme="minorEastAsia" w:eastAsiaTheme="minorEastAsia" w:hAnsiTheme="minorEastAsia" w:cstheme="minorEastAsia" w:hint="eastAsia"/>
          <w:b/>
          <w:bCs w:val="0"/>
          <w:color w:val="auto"/>
          <w:sz w:val="21"/>
          <w:szCs w:val="21"/>
        </w:rPr>
        <w:t>题。</w:t>
      </w:r>
    </w:p>
    <w:p>
      <w:pPr>
        <w:wordWrap/>
        <w:spacing w:beforeAutospacing="0" w:afterAutospacing="0" w:line="360" w:lineRule="auto"/>
        <w:ind w:firstLine="420"/>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殷墟甲骨文是目前发现最早成系统的汉语言材料。甲骨文数量众多,刻有文字的甲骨约有16万片，不重复的单字字头有4000多个;内容宏富，涉及战争、祭祀、田猎等诸多方面，是研究我国殷商时期的语言、古史，乃至思想的第一手资料。甲骨文的考释,在甲骨学研究中是一项重要的基础性工作。经过一代又一代学者的努力，现已有1000多个字头被成功识别。但是，由于甲骨残断、拓片不清以及对字词理解的不同等因素，还有相当一部分字词的考释在甲骨学界仍然存在分歧。甲骨文考释工作任重而道远，至少应在四个维度上同时展开。</w:t>
      </w:r>
    </w:p>
    <w:p>
      <w:pPr>
        <w:wordWrap/>
        <w:spacing w:beforeAutospacing="0" w:afterAutospacing="0" w:line="360" w:lineRule="auto"/>
        <w:ind w:firstLine="420"/>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一是甲骨文的今字判定。甲骨文中的某字相当于今天的某字,这是针对甲骨文中的未识字而言的。目前已被学界所考释出的1000多个字头,均属此类。如甲骨文中的“一”“二”几乎与今字毫无二致;再如甲骨文中的“月”“雨”等独体字，象形意味明显;又如“休”“伐”等合体字,古今文字结构始终未变。对于熟谙金石学的学者来说，辩识出部分文字是比较容易的。在未被考释出的约三分之二的甲骨文字中，大部分是人名、地名等专有名词，它们大都是十分难啃的“硬骨头”。对这些未识甲骨文的今字判定,仍是今后一段时间内甲骨文考释工作的首要内容。</w:t>
      </w:r>
    </w:p>
    <w:p>
      <w:pPr>
        <w:wordWrap/>
        <w:spacing w:beforeAutospacing="0" w:afterAutospacing="0" w:line="360" w:lineRule="auto"/>
        <w:ind w:firstLine="420"/>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二是甲骨文的今字确释。甲骨文中的某字究竟是否相当于今天的某字，长期以来学界认识并不统一，经过深入研究后确认某一种观点可接受,这是对悬而未决之字的考释。如甲骨文中多次用在作乱方国名称前的一个字，旧无确释,绝大多数学者照摹原形作缺释处理,仅少数学者释“屯”。李学勤在《释新出现的一片征夷方卜辞》一文中释读作“禺(遇)”。蒋玉斌在《释甲骨金文的“蠢”兼论相关问题》一文中指出，运用“对照法”，经过细致的字形比对，该字可确认为“屯”，主要用为蠢动之“蠢”。蒋说已被学界普遍接受。</w:t>
      </w:r>
    </w:p>
    <w:p>
      <w:pPr>
        <w:wordWrap/>
        <w:spacing w:beforeAutospacing="0" w:afterAutospacing="0" w:line="360" w:lineRule="auto"/>
        <w:ind w:firstLine="420"/>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三是甲骨文的今字改释。甲骨文中的某字，前人已考释出相当于今天的某字，但后人作出了另一种考释,这是针对甲骨文中的已识字而言的。如甲骨文中的“凡”是“盘”的象形初文，左右两个竖笔不对称，一个弯曲另一个不弯曲，且不等长。“同”， 像木桶形，是“简”“桶”等字的象形初文，左右两竖笔对称等长。在敏锐观察到甲骨文中的“凡”“同”二字的细微差别后，王子杨在《甲骨文字形类组差异现象研究》中指出，旧释“凡”之字绝大多数当改释为“同”。</w:t>
      </w:r>
    </w:p>
    <w:p>
      <w:pPr>
        <w:wordWrap/>
        <w:spacing w:beforeAutospacing="0" w:afterAutospacing="0" w:line="360" w:lineRule="auto"/>
        <w:ind w:firstLine="420"/>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四是甲骨文的用法考定。不管是已识字还是未识字，均有其在甲骨文中的某些用法不明，需要深入考辨、考定，这是针对所有甲骨文而言的。“未识字” 在今天看来其中不少可能是死文字，即这些字只是在某个历史时期使用过,后来随着语言的发展被淘汰,现在我们自然已经无法为其找到相对应的文字。从这个意义上讲,今后的文字考释工作除了要继续关注甲骨文等古文字中的某个字是后世或今天的某字外,对于实在无法对应者,弄清楚其在文字材料中的具体用法也很有必要。</w:t>
      </w:r>
    </w:p>
    <w:p>
      <w:pPr>
        <w:wordWrap/>
        <w:spacing w:beforeAutospacing="0" w:afterAutospacing="0" w:line="360" w:lineRule="auto"/>
        <w:ind w:firstLine="420"/>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综上所述，正确的释文是通读甲骨文的关键，是利用甲骨文进行深入综合研究的基础。甲骨学者要继续坐稳“冷板凳”，充分利用大数据在搜集材料方面带来的便利，综合运用“对照法”“偏旁分析法”“历史考证法”等文字考释方法，发挥语法分析在疑难辞例疏通方面特有的优势，给目前运用传统手段研究陷于窘境的甲骨文字考释工作提供新思路,从而推动甲骨学与殷商文化研究深入发展。</w:t>
      </w:r>
    </w:p>
    <w:p>
      <w:pPr>
        <w:wordWrap/>
        <w:spacing w:beforeAutospacing="0" w:afterAutospacing="0" w:line="360" w:lineRule="auto"/>
        <w:ind w:firstLine="195"/>
        <w:jc w:val="righ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(摘编自齐航福《甲骨文考释的四个维度》)</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lang w:val="en-US" w:eastAsia="zh-CN"/>
        </w:rPr>
        <w:t>1</w:t>
      </w:r>
      <w:r>
        <w:rPr>
          <w:rFonts w:asciiTheme="minorEastAsia" w:eastAsiaTheme="minorEastAsia" w:hAnsiTheme="minorEastAsia" w:cstheme="minorEastAsia" w:hint="eastAsia"/>
          <w:b/>
          <w:bCs w:val="0"/>
          <w:sz w:val="21"/>
          <w:szCs w:val="21"/>
        </w:rPr>
        <w:t>．下列关于原文内容的理解和分析，正确的一项是(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A．甲骨文的内容丰富且体系完备，这对学者研究殷商时期的语言和思想等均有极大帮助。</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B．辨析某甲骨文字是否相当于今天某字并取得一致意见，是甲骨文今字判定的重要工作。</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C．甲骨文中的部分独体字象形特征明显，从这些字中可以较容易地看出它们的构形意象。</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D．甲骨文中的“未识字”仅在特定历史时期使用，导致学者现在很难对其用法进行考定。</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lang w:val="en-US" w:eastAsia="zh-CN"/>
        </w:rPr>
        <w:t>2</w:t>
      </w:r>
      <w:r>
        <w:rPr>
          <w:rFonts w:asciiTheme="minorEastAsia" w:eastAsiaTheme="minorEastAsia" w:hAnsiTheme="minorEastAsia" w:cstheme="minorEastAsia" w:hint="eastAsia"/>
          <w:b/>
          <w:bCs w:val="0"/>
          <w:sz w:val="21"/>
          <w:szCs w:val="21"/>
        </w:rPr>
        <w:t>．下列对原文论证的相关分析，不正确的一项是(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A．首段提及了甲骨文考释存在分歧的原因，指出考释工作任重道远，并提出自己的主张。</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B．文章总体采用“总——分——总” 论证结构，主体部分采用并列式结构，论述的脉络清晰。</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C．作者在论述时有自己的学术见解，并多次引用专家学者有关研究成果，增强了说服力。</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D．文末提出了“历史考证法”“对照法” 等研究的新思路，体现了作者解决问题的态度。</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lang w:val="en-US" w:eastAsia="zh-CN"/>
        </w:rPr>
        <w:t>3</w:t>
      </w:r>
      <w:r>
        <w:rPr>
          <w:rFonts w:asciiTheme="minorEastAsia" w:eastAsiaTheme="minorEastAsia" w:hAnsiTheme="minorEastAsia" w:cstheme="minorEastAsia" w:hint="eastAsia"/>
          <w:b/>
          <w:bCs w:val="0"/>
          <w:sz w:val="21"/>
          <w:szCs w:val="21"/>
        </w:rPr>
        <w:t>．根据原文内容，下列说法不正确的一 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A．约三分之二的甲骨文还未被考释出，找到其对应的今字，是之后考释工作的重要内容。</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B．虽然蒋玉斌的观点被学界普遍接受，但并不意味这个字的今字确释工作可以到此结束。</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C．学者如果想要充分利用甲骨文进行综合性的研究，就必须先要得到甲骨文的准确释文。</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D．甲骨文考释工作已陷入困境，需要运用大数据等新技术和新方法来代替传统研究手段。</w:t>
      </w:r>
    </w:p>
    <w:p>
      <w:pPr>
        <w:widowControl/>
        <w:numPr>
          <w:ilvl w:val="0"/>
          <w:numId w:val="0"/>
        </w:numPr>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p>
    <w:p>
      <w:pPr>
        <w:widowControl/>
        <w:numPr>
          <w:ilvl w:val="0"/>
          <w:numId w:val="2"/>
        </w:numPr>
        <w:wordWrap/>
        <w:spacing w:beforeAutospacing="0" w:afterAutospacing="0" w:line="360" w:lineRule="auto"/>
        <w:ind w:left="0" w:firstLine="0" w:leftChars="0" w:firstLineChars="0"/>
        <w:jc w:val="left"/>
        <w:rPr>
          <w:rFonts w:asciiTheme="minorEastAsia" w:eastAsiaTheme="minorEastAsia" w:hAnsiTheme="minorEastAsia" w:cstheme="minorEastAsia" w:hint="eastAsia"/>
          <w:b/>
          <w:bCs w:val="0"/>
          <w:spacing w:val="26"/>
          <w:position w:val="0"/>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实用类文本阅读</w:t>
      </w:r>
      <w:r>
        <w:rPr>
          <w:rFonts w:asciiTheme="minorEastAsia" w:eastAsiaTheme="minorEastAsia" w:hAnsiTheme="minorEastAsia" w:cstheme="minorEastAsia" w:hint="eastAsia"/>
          <w:b/>
          <w:bCs w:val="0"/>
          <w:spacing w:val="26"/>
          <w:position w:val="0"/>
          <w:sz w:val="21"/>
          <w:szCs w:val="21"/>
          <w:lang w:val="en-US" w:eastAsia="zh-CN"/>
        </w:rPr>
        <w:t>（本题共3小题，12分）</w:t>
      </w:r>
    </w:p>
    <w:p>
      <w:pPr>
        <w:widowControl/>
        <w:numPr>
          <w:ilvl w:val="0"/>
          <w:numId w:val="0"/>
        </w:numPr>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spacing w:val="26"/>
          <w:position w:val="0"/>
          <w:sz w:val="21"/>
          <w:szCs w:val="21"/>
          <w:lang w:val="en-US" w:eastAsia="zh-CN"/>
        </w:rPr>
        <w:t>阅读下面的文字，</w:t>
      </w:r>
      <w:r>
        <w:rPr>
          <w:rFonts w:asciiTheme="minorEastAsia" w:eastAsiaTheme="minorEastAsia" w:hAnsiTheme="minorEastAsia" w:cstheme="minorEastAsia" w:hint="eastAsia"/>
          <w:b/>
          <w:bCs w:val="0"/>
          <w:color w:val="auto"/>
          <w:sz w:val="21"/>
          <w:szCs w:val="21"/>
        </w:rPr>
        <w:t>完成</w:t>
      </w:r>
      <w:r>
        <w:rPr>
          <w:rFonts w:asciiTheme="minorEastAsia" w:eastAsiaTheme="minorEastAsia" w:hAnsiTheme="minorEastAsia" w:cstheme="minorEastAsia" w:hint="eastAsia"/>
          <w:b/>
          <w:bCs w:val="0"/>
          <w:color w:val="auto"/>
          <w:sz w:val="21"/>
          <w:szCs w:val="21"/>
          <w:lang w:val="en-US" w:eastAsia="zh-CN"/>
        </w:rPr>
        <w:t>4—6</w:t>
      </w:r>
      <w:r>
        <w:rPr>
          <w:rFonts w:asciiTheme="minorEastAsia" w:eastAsiaTheme="minorEastAsia" w:hAnsiTheme="minorEastAsia" w:cstheme="minorEastAsia" w:hint="eastAsia"/>
          <w:b/>
          <w:bCs w:val="0"/>
          <w:color w:val="auto"/>
          <w:sz w:val="21"/>
          <w:szCs w:val="21"/>
        </w:rPr>
        <w:t>题。</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材料一：</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近年来，我市高度重视“全民阅读”“书香洛阳”建设工作，将其纳入文明城市创建重点项目，先后推出了全民阅读农家书屋、城市书房等一系列文化惠民举措。</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目前，我市各县(市)区均建有图书馆，总、分馆制服务体系不断完善，全部配备了流动文化服务车，全市建成农家书屋2 977个，拥有市图书馆“洛图讲坛”“掌上微阅读”和市少儿图书馆“萤火虫系列活动”等30余个品牌服务项目。按照“书香洛阳”建设提升实施方案，我市将在2018年年底前建成30个24小时开放的城市书房。此外，每个县(市)区将至少投放2台图书自助阅读机、4台电子图书阅读下载机，确定10个至15个流动图书车基层流动服务点，定期开展流动服务，为群众提供方便。</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市财政对市级公共文化单位开展的全民阅读工作提供保障，同时，还要探索建立社会力量参与机制，以政府投入撬动更多社会力量的参与与投入。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10" w:firstLineChars="21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(摘编自《洛阳晚报》2017年12月16日)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材料二：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7月22日，参加第28届书博会的人们，踏入位于深圳大学南校区的简阅书吧，不由惊讶：这里看不到曾经熟悉的书店的样子，整个书吧布局动线清晰，灯光设计恰到好处。大通透、大跨层的设计，让空间进行对话，让书与生活实现深度交流。但这里的主角是书——总面积近千平方米，共三层，有近四万册图书，包括人文社科、花卉文化、文创精品、健康旅行、艺术美术等近十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从几年前实体书店倒闭潮开始，人们就没有停止过对书店模式生存发展的探讨。在深圳，书店更是经历了20多年的发展变迁，从刚开始的“综合性大卖场”，再到之后的“体验式书城”，蜕变为现在的“创意书城”“创意书吧”。从2015年国家就将书城定位为公益类企业，并出台了扶持实体书店的系列政策，深圳就开启了大书城小书吧的布局之路。截至目前，深圳已经形成“一区一书城、一街道一书吧”的布局，书城成功转型为城市公共文化服务的提供者，成为一个以书业为核心、以书城为阵地的新型文化商业业态的提供者。深圳还计划在“十三五”期间建成10座本地书城、100个书吧、1 000个智能书栈，努力为市民提供复合式、一站式的阅读文化生活中心，把对市民的文化服务精准到每个社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10" w:firstLineChars="21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(摘编自刘芳《大书城小书吧深圳开花》，</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30" w:firstLineChars="23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《中国青年报》2018年7月25日)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材料三：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十九大报告指出，要深化文化体制改革，完善文化管理体制，加快构建社会效益放在首位、社会效益和经济效益相统一的体制机制。完善公共文化服务体系，深入实施文化惠民工程，丰富群众性文化活动。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记者近日在北京多地发现，越来越多的城市书屋正为人们提供着读书消夏的好去处。这些城市书屋规模虽然不大，但分布在商业街、社区等地，十分便利。专家指出，城市书屋的到来是公共文化服务体系进一步完善的重要标志，不仅提升了民众的获得感，更为城市自身竞争力奠定了长远基础。</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中国人民大学国家发展与战略研究院研究员马亮认为，市民对公共阅读空间的旺盛需求是推动城市书屋出现的直接动力，而在兴建城市书屋的过程中，政府发挥了至关重要的作用。城市书屋的兴起，反映了政府职能的转变，也有助于解决“人民日益增长的美好生活需要和不平衡不充分的发展”之间的矛盾。</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近年来，城市书屋如雨后春笋般在全国各地出现，己成为许多城市一景，江苏扬州虹桥坊24小时城市书房邻近瘦西湖景区，好景好书共赏；山东威海竹岛分馆城市书屋采用工业元素设计，按功能分区；辽宁盘锦首个24小时自助图书馆，具有“一站式”阅读体验，无人值守全自助、数字化与智能化等服务特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城市因高质量的公共服务而兴盛，特别是文化公共服务马亮认为，营造文化氛围和提升城市品位对于吸引高端人才作用巨大，未来城市书屋将会起到城市辐射带动效应，吸引越来越多的城市加入其中。</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3780" w:firstLineChars="18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(摘编自王俊岭　仇辰《城市书屋给生活添书香》，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410" w:firstLineChars="2100"/>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《人民日报(海外版)》2018年7月31日)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hAnsiTheme="minorEastAsia" w:cstheme="minorEastAsia" w:hint="eastAsia"/>
          <w:b/>
          <w:bCs w:val="0"/>
          <w:color w:val="auto"/>
          <w:sz w:val="21"/>
          <w:szCs w:val="21"/>
          <w:lang w:val="en-US" w:eastAsia="zh-CN"/>
        </w:rPr>
        <w:t>4</w:t>
      </w:r>
      <w:r>
        <w:rPr>
          <w:rFonts w:asciiTheme="minorEastAsia" w:eastAsiaTheme="minorEastAsia" w:hAnsiTheme="minorEastAsia" w:cstheme="minorEastAsia" w:hint="eastAsia"/>
          <w:b/>
          <w:bCs w:val="0"/>
          <w:color w:val="auto"/>
          <w:sz w:val="21"/>
          <w:szCs w:val="21"/>
          <w:lang w:val="en-US" w:eastAsia="zh-CN"/>
        </w:rPr>
        <w:t>．下列对材料相关内容的理解，不正确的一项是(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A．洛阳市推出的“全民阅读”“书香洛阳”建设工作，虽然是为了文明城市创建，但最终成了实实在在的文化惠民项目，丰富了市民的文化生活。</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B．目前社会力量参与投入相对有限，但在市级财政提供的必要保障之下，“书香洛阳”建设已经取得丰富成果，提升方案也正在顺利进行。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C．不同于传统书店的深圳“智能书城”“创意书吧”等，是实体书店生存发展模式在深圳20多年发展变迁的结果，是把文化服务精准到社区的表现。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D．全国多个城市各种形式的城市书屋、书吧极大地丰富了群众性文化活动，它完善了公共文化服务体系，是国家深化文化体制改革的结果。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hAnsiTheme="minorEastAsia" w:cstheme="minorEastAsia" w:hint="eastAsia"/>
          <w:b/>
          <w:bCs w:val="0"/>
          <w:color w:val="auto"/>
          <w:sz w:val="21"/>
          <w:szCs w:val="21"/>
          <w:lang w:val="en-US" w:eastAsia="zh-CN"/>
        </w:rPr>
        <w:t>5</w:t>
      </w:r>
      <w:r>
        <w:rPr>
          <w:rFonts w:asciiTheme="minorEastAsia" w:eastAsiaTheme="minorEastAsia" w:hAnsiTheme="minorEastAsia" w:cstheme="minorEastAsia" w:hint="eastAsia"/>
          <w:b/>
          <w:bCs w:val="0"/>
          <w:color w:val="auto"/>
          <w:sz w:val="21"/>
          <w:szCs w:val="21"/>
          <w:lang w:val="en-US" w:eastAsia="zh-CN"/>
        </w:rPr>
        <w:t>．下列对材料相关内容的概括和分析，不正确的一项是(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A．深圳把书城定位为新型文化商业业态的提供者和城市公共文化服务的提供者，落实了国家将书城定位为公益类企业的政策。</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B．北京、深圳等大城市深入实施文化惠民工程，既奠定了城市竞争力的基础，也成为全国其他城市如洛阳、扬州和威海仿效对象。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C．城市书屋的出现，丰富了群众性文化活动，有助于解决人民群众对美好生活的需要日益增长的问题，是实实在在的惠民工程。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D．洛阳的城市书屋和深圳的创意书吧各自走过了一条不同的发展之路，但都既落实了十九大报告的要求，又提升了民众的获得感。</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i w:val="0"/>
          <w:caps w:val="0"/>
          <w:color w:val="333333"/>
          <w:spacing w:val="0"/>
          <w:sz w:val="21"/>
          <w:szCs w:val="21"/>
          <w:shd w:val="clear" w:color="auto" w:fill="FFFFFF"/>
        </w:rPr>
      </w:pPr>
      <w:r>
        <w:rPr>
          <w:rFonts w:asciiTheme="minorEastAsia" w:eastAsiaTheme="minorEastAsia" w:hAnsiTheme="minorEastAsia" w:cstheme="minorEastAsia" w:hint="eastAsia"/>
          <w:b/>
          <w:bCs/>
          <w:i w:val="0"/>
          <w:caps w:val="0"/>
          <w:color w:val="333333"/>
          <w:spacing w:val="0"/>
          <w:sz w:val="21"/>
          <w:szCs w:val="21"/>
          <w:shd w:val="clear" w:color="auto" w:fill="FFFFFF"/>
          <w:lang w:val="en-US" w:eastAsia="zh-CN"/>
        </w:rPr>
        <w:t>6.</w:t>
      </w:r>
      <w:r>
        <w:rPr>
          <w:rFonts w:asciiTheme="minorEastAsia" w:eastAsiaTheme="minorEastAsia" w:hAnsiTheme="minorEastAsia" w:cstheme="minorEastAsia" w:hint="eastAsia"/>
          <w:b/>
          <w:bCs/>
          <w:i w:val="0"/>
          <w:caps w:val="0"/>
          <w:color w:val="333333"/>
          <w:spacing w:val="0"/>
          <w:sz w:val="21"/>
          <w:szCs w:val="21"/>
          <w:shd w:val="clear" w:color="auto" w:fill="FFFFFF"/>
        </w:rPr>
        <w:t>推动城市书屋在各地快速发展的因素有哪些？你认为保护城市书屋的健康发展还需要做些什么？请结合材料回答。(</w:t>
      </w:r>
      <w:r>
        <w:rPr>
          <w:rFonts w:asciiTheme="minorEastAsia" w:hAnsiTheme="minorEastAsia" w:cstheme="minorEastAsia" w:hint="eastAsia"/>
          <w:b/>
          <w:bCs/>
          <w:i w:val="0"/>
          <w:caps w:val="0"/>
          <w:color w:val="333333"/>
          <w:spacing w:val="0"/>
          <w:sz w:val="21"/>
          <w:szCs w:val="21"/>
          <w:shd w:val="clear" w:color="auto" w:fill="FFFFFF"/>
          <w:lang w:val="en-US" w:eastAsia="zh-CN"/>
        </w:rPr>
        <w:t xml:space="preserve"> </w:t>
      </w:r>
      <w:r>
        <w:rPr>
          <w:rFonts w:asciiTheme="minorEastAsia" w:eastAsiaTheme="minorEastAsia" w:hAnsiTheme="minorEastAsia" w:cstheme="minorEastAsia" w:hint="eastAsia"/>
          <w:b/>
          <w:bCs/>
          <w:i w:val="0"/>
          <w:caps w:val="0"/>
          <w:color w:val="333333"/>
          <w:spacing w:val="0"/>
          <w:sz w:val="21"/>
          <w:szCs w:val="21"/>
          <w:shd w:val="clear" w:color="auto" w:fill="FFFFFF"/>
        </w:rPr>
        <w:t>6分)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i w:val="0"/>
          <w:caps w:val="0"/>
          <w:color w:val="333333"/>
          <w:spacing w:val="0"/>
          <w:sz w:val="21"/>
          <w:szCs w:val="21"/>
          <w:shd w:val="clear" w:color="auto" w:fill="FFFFFF"/>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i w:val="0"/>
          <w:caps w:val="0"/>
          <w:color w:val="333333"/>
          <w:spacing w:val="0"/>
          <w:sz w:val="21"/>
          <w:szCs w:val="21"/>
          <w:shd w:val="clear" w:color="auto" w:fill="FFFFFF"/>
          <w:lang w:val="en-US" w:eastAsia="zh-CN"/>
        </w:rPr>
      </w:pPr>
    </w:p>
    <w:p>
      <w:pPr>
        <w:widowControl/>
        <w:numPr>
          <w:ilvl w:val="0"/>
          <w:numId w:val="2"/>
        </w:numPr>
        <w:wordWrap/>
        <w:spacing w:beforeAutospacing="0" w:afterAutospacing="0" w:line="360" w:lineRule="auto"/>
        <w:ind w:left="0" w:firstLine="0" w:leftChars="0" w:firstLineChars="0"/>
        <w:jc w:val="left"/>
        <w:rPr>
          <w:rFonts w:asciiTheme="minorEastAsia" w:eastAsiaTheme="minorEastAsia" w:hAnsiTheme="minorEastAsia" w:cstheme="minorEastAsia" w:hint="eastAsia"/>
          <w:b/>
          <w:bCs w:val="0"/>
          <w:spacing w:val="26"/>
          <w:position w:val="0"/>
          <w:sz w:val="21"/>
          <w:szCs w:val="21"/>
          <w:lang w:val="en-US" w:eastAsia="zh-CN"/>
        </w:rPr>
      </w:pPr>
      <w:r>
        <w:rPr>
          <w:rFonts w:asciiTheme="minorEastAsia" w:eastAsiaTheme="minorEastAsia" w:hAnsiTheme="minorEastAsia" w:cstheme="minorEastAsia" w:hint="eastAsia"/>
          <w:b/>
          <w:bCs w:val="0"/>
          <w:spacing w:val="26"/>
          <w:position w:val="0"/>
          <w:sz w:val="21"/>
          <w:szCs w:val="21"/>
          <w:lang w:val="en-US" w:eastAsia="zh-CN"/>
        </w:rPr>
        <w:t>文学类文本阅读（本题共3小题，15分）</w:t>
      </w:r>
    </w:p>
    <w:p>
      <w:pPr>
        <w:widowControl/>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spacing w:val="26"/>
          <w:position w:val="0"/>
          <w:sz w:val="21"/>
          <w:szCs w:val="21"/>
          <w:lang w:val="en-US" w:eastAsia="zh-CN"/>
        </w:rPr>
        <w:t>阅读下面的文字，</w:t>
      </w:r>
      <w:r>
        <w:rPr>
          <w:rFonts w:asciiTheme="minorEastAsia" w:eastAsiaTheme="minorEastAsia" w:hAnsiTheme="minorEastAsia" w:cstheme="minorEastAsia" w:hint="eastAsia"/>
          <w:b/>
          <w:bCs w:val="0"/>
          <w:color w:val="auto"/>
          <w:sz w:val="21"/>
          <w:szCs w:val="21"/>
        </w:rPr>
        <w:t>完成</w:t>
      </w:r>
      <w:r>
        <w:rPr>
          <w:rFonts w:asciiTheme="minorEastAsia" w:eastAsiaTheme="minorEastAsia" w:hAnsiTheme="minorEastAsia" w:cstheme="minorEastAsia" w:hint="eastAsia"/>
          <w:b/>
          <w:bCs w:val="0"/>
          <w:color w:val="auto"/>
          <w:sz w:val="21"/>
          <w:szCs w:val="21"/>
          <w:lang w:val="en-US" w:eastAsia="zh-CN"/>
        </w:rPr>
        <w:t>7—9</w:t>
      </w:r>
      <w:r>
        <w:rPr>
          <w:rFonts w:asciiTheme="minorEastAsia" w:eastAsiaTheme="minorEastAsia" w:hAnsiTheme="minorEastAsia" w:cstheme="minorEastAsia" w:hint="eastAsia"/>
          <w:b/>
          <w:bCs w:val="0"/>
          <w:color w:val="auto"/>
          <w:sz w:val="21"/>
          <w:szCs w:val="21"/>
        </w:rPr>
        <w:t>题。</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360" w:firstLineChars="1600"/>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钓鱼的医生</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410" w:firstLineChars="2100"/>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汪曾祺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（1）这个医生几乎每天钓鱼。</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（2）你大概没有见过这样钓鱼的。</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3）他搬了一把小竹椅，随身带着一个白泥小灰炉子，一口小锅，提盒里葱姜作料俱全，还有一瓶酒。他的钓竿很短，鱼线也不长，而且不用漂子，就这样把钓线甩在水里，看到线头动了，提起来就是一条三四寸长的鲫鱼。刮刮鳞洗净了，就手放到锅里。不大一会儿，鱼就熟。他就一边吃鱼，一边喝酒，一边甩钩再钓。这种出水就烹制的鱼味美无比，叫做“起水鲜”。到听见女儿在门口喊：“爸!”知道是有人来看病了，就把火盖上，把鱼竿插在岸边湿泥里，起身往家里走。不一会儿，就有一只钢蓝色的蜻蜓落在他的鱼竿上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（4）这位老兄姓王，字淡人。他是阴历九月生的，大名里还带一个菊字。古人的一句“人淡如菊”，造就了一个好名字。</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5）王淡人的家很好认。大门总是开着的,通道里挂了好几块大匾。匾上写的是“功福同良相”“济世救人”“仁心仁术”“术绍岐黄”“杏林春暖”“妙手回春”……医生家的匾都是这一套。匾都有年头了，只有一块很新，是去年才送的。这块匾与医术关系不大，匾上写的是“急公好义”，字是颜体。</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6）进了过道，是一个小院子。院里种着鸡冠、秋葵、凤仙一类既不花钱，又不费事的草花。有一架扁豆。还有一畦瓢菜。这地方不吃瓢菜，也没有人种。这一畦瓢菜是王淡人从外地找了种子，特为种来和扁豆配对的。王淡人的医室里挂着一副郑板桥作的对子：“一庭春雨瓢儿菜，满架秋风扁豆花。”他很喜欢这副对子。</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7）他这个医生是“男妇内外大小方脉”，什么病都看。外科用的药，大都是“散”药面子。“神仙难识丸散”，虽然每一家药铺都挂着一块小匾“修合存心”，但是王淡人还是不相信。外科散药里有许多贵重药：麝香、珍珠、冰片……哪家的药铺能用足？因此，他自己炮制。他的老婆、儿女，都是他的助手，经常看到他们抱着一个乳钵，握着乳锤，一圈一圈慢慢地磨研。</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8）城里外科医生不多，不知道为什么，大家对外科医生都不大看得起，因此，王淡人看外科的时间比较多。一年也看不了几起痈疽重症，多半是生疮长疖子。这些小病症，是不好意思多收钱的，而且本地规矩，熟人看病，都得要等“三节算账”——端午、中秋、过年。忘倒不会忘的，多少可就“各凭良心”了。有的送来一些华而不实的礼物——扇子、月饼、莲蓬、天竺果子、腊梅花。乡下来人看病，一般倒是当时付酬，但常常不是现钞，或是二十个鸡蛋，或一升芝麻，或半布袋鹌鹑！遇有实在困难，王淡人不但诊费免收，连药钱也白送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（9）有人说：王淡人很傻。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（10）去年、今年，他就办了两件傻事。</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11）去年闹大水。连天暴雨，一夜西风，运河决了口，浊黄色的洪水倒灌下来，大街上成了大河。大河里流着箱子、柜子、死牛、死人。大水十多天未退，有很多人困在房顶、树顶和高岗子上挨饿；还有许多人生病，上吐下泻，痢疾伤寒。王淡人就用了一根结实的长竹篙拉着，在齐胸的大水里来往奔波，为人治病。在水特深的地方，就横执着这根竹篙，泅水过去。他听说泰山庙北边有一个被大水围着的孤村子，但是那里正是洪水的出口，水流很急，不能容舟，过不去！他和四个水性极好的水手商量，弄了一只船，在他的腰上系了四根铁链，每一根又分在一个水手的腰里，这样，即使是船翻了，他们之中也可能有一个人把他救起来。船开了。看着的人的眼睛里都蒙了一层眼泪。这真是玩儿命的事！</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（12）水退之后，那个村里的人合送了他一块匾，就是那块“急公好义”。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13）另一件傻事是给汪炳治“搭背”。汪炳是和他小时候一块掏蛐蛐的朋友。这人原先很阔，后来吃喝嫖赌抽大烟，把家业败得精光，最后只好在几家亲戚家寄食。就这样，他还抽鸦片！他一天夜里觉得背上疼痛，浑身发烧，早上歪歪倒倒地来找王淡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（14）王淡人一看，这是个“搭背”，说：“你不用走了！”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15）王淡人把汪炳留在家里住，管吃，管喝，还管他抽鸦片——他把王淡人留着配药的一块云土抽去了一半。王淡人祖上传下来的麝香、冰片也为他用去了三分之一。一个多月以后，汪炳的“搭背”收口生肌，好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（16）有人问王淡人：“你干吗为他治病？”淡人倒对这话有点不解，说：“我不给他治，他会死的呀。”</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（17）王淡人的老婆是很贤惠的，但是她忍不住要问问淡人：“你给汪炳用掉的麝香、冰片，值多少钱？”王淡人笑一笑，说：“没有多少钱。——我还有。”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（18）王淡人就是这样，给人看病做傻事，每天钓鱼。一庭春雨，满架秋风。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7140" w:firstLineChars="3400"/>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（有删改）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lang w:val="en-US" w:eastAsia="zh-CN"/>
        </w:rPr>
        <w:t>7</w:t>
      </w:r>
      <w:r>
        <w:rPr>
          <w:rFonts w:asciiTheme="minorEastAsia" w:eastAsiaTheme="minorEastAsia" w:hAnsiTheme="minorEastAsia" w:cstheme="minorEastAsia" w:hint="eastAsia"/>
          <w:b/>
          <w:bCs w:val="0"/>
          <w:color w:val="auto"/>
          <w:sz w:val="21"/>
          <w:szCs w:val="21"/>
        </w:rPr>
        <w:t>．下列对小说相关内容和艺术特色的分析鉴赏，不恰当的一项是（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A．王淡人在小院子里栽种鸡冠、秋葵、凤仙等草花及扁豆、瓢菜，它们既可节省金钱和时间，又可观赏或食用。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B．小说第（8）段中写有些找王淡人看病的人不付现钱且送来的东西“华而不实”，暗含作者对这些人爱占小便宜的人性弱点的讽刺。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C．小说开篇不写医生看病却写钓鱼，照应了标题，又凸显王淡人这个医生的特别，设置悬念，别具一格。</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rPr>
        <w:t>D．小说语言“淡而有味”，以平实自然的语言为主，不事雕琢，不堆砌华丽辞藻，善作景物的点染，情景交融，韵味无穷。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eastAsia="zh-CN"/>
        </w:rPr>
      </w:pPr>
      <w:r>
        <w:rPr>
          <w:rFonts w:asciiTheme="minorEastAsia" w:eastAsiaTheme="minorEastAsia" w:hAnsiTheme="minorEastAsia" w:cstheme="minorEastAsia" w:hint="eastAsia"/>
          <w:b/>
          <w:bCs w:val="0"/>
          <w:color w:val="auto"/>
          <w:sz w:val="21"/>
          <w:szCs w:val="21"/>
          <w:lang w:val="en-US" w:eastAsia="zh-CN"/>
        </w:rPr>
        <w:t>8</w:t>
      </w:r>
      <w:r>
        <w:rPr>
          <w:rFonts w:asciiTheme="minorEastAsia" w:eastAsiaTheme="minorEastAsia" w:hAnsiTheme="minorEastAsia" w:cstheme="minorEastAsia" w:hint="eastAsia"/>
          <w:b/>
          <w:bCs w:val="0"/>
          <w:color w:val="auto"/>
          <w:sz w:val="21"/>
          <w:szCs w:val="21"/>
        </w:rPr>
        <w:t>．王淡人这一形象有哪些特点？请结合文本简要分析。</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6分</w:t>
      </w:r>
      <w:r>
        <w:rPr>
          <w:rFonts w:asciiTheme="minorEastAsia" w:hAnsiTheme="minorEastAsia" w:cstheme="minorEastAsia" w:hint="eastAsia"/>
          <w:b/>
          <w:bCs w:val="0"/>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color w:val="auto"/>
          <w:sz w:val="21"/>
          <w:szCs w:val="21"/>
          <w:lang w:val="en-US" w:eastAsia="zh-CN"/>
        </w:rPr>
        <w:t>9</w:t>
      </w:r>
      <w:r>
        <w:rPr>
          <w:rFonts w:asciiTheme="minorEastAsia" w:eastAsiaTheme="minorEastAsia" w:hAnsiTheme="minorEastAsia" w:cstheme="minorEastAsia" w:hint="eastAsia"/>
          <w:b/>
          <w:bCs w:val="0"/>
          <w:color w:val="auto"/>
          <w:sz w:val="21"/>
          <w:szCs w:val="21"/>
        </w:rPr>
        <w:t>．第（5）段写到王淡人家的匾，有何用意？</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6分</w:t>
      </w:r>
      <w:r>
        <w:rPr>
          <w:rFonts w:asciiTheme="minorEastAsia" w:hAnsiTheme="minorEastAsia" w:cstheme="minorEastAsia" w:hint="eastAsia"/>
          <w:b/>
          <w:bCs w:val="0"/>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eastAsiaTheme="minorEastAsia" w:hAnsiTheme="minorEastAsia" w:cstheme="minorEastAsia" w:hint="eastAsia"/>
          <w:b/>
          <w:bCs w:val="0"/>
          <w:color w:val="auto"/>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p>
    <w:p>
      <w:pPr>
        <w:widowControl/>
        <w:numPr>
          <w:ilvl w:val="0"/>
          <w:numId w:val="1"/>
        </w:numPr>
        <w:wordWrap/>
        <w:spacing w:beforeAutospacing="0" w:afterAutospacing="0" w:line="360" w:lineRule="auto"/>
        <w:ind w:left="0" w:firstLine="0" w:leftChars="0" w:firstLineChars="0"/>
        <w:jc w:val="left"/>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古代诗文阅读（</w:t>
      </w:r>
      <w:r>
        <w:rPr>
          <w:rFonts w:asciiTheme="minorEastAsia" w:hAnsiTheme="minorEastAsia" w:cstheme="minorEastAsia" w:hint="eastAsia"/>
          <w:b/>
          <w:bCs w:val="0"/>
          <w:color w:val="auto"/>
          <w:sz w:val="21"/>
          <w:szCs w:val="21"/>
          <w:lang w:val="en-US" w:eastAsia="zh-CN"/>
        </w:rPr>
        <w:t>40分</w:t>
      </w:r>
      <w:r>
        <w:rPr>
          <w:rFonts w:asciiTheme="minorEastAsia" w:eastAsiaTheme="minorEastAsia" w:hAnsiTheme="minorEastAsia" w:cstheme="minorEastAsia" w:hint="eastAsia"/>
          <w:b/>
          <w:bCs w:val="0"/>
          <w:color w:val="auto"/>
          <w:sz w:val="21"/>
          <w:szCs w:val="21"/>
          <w:lang w:val="en-US" w:eastAsia="zh-CN"/>
        </w:rPr>
        <w:t>）</w:t>
      </w:r>
    </w:p>
    <w:p>
      <w:pPr>
        <w:widowControl/>
        <w:wordWrap/>
        <w:spacing w:beforeAutospacing="0" w:afterAutospacing="0" w:line="360" w:lineRule="auto"/>
        <w:jc w:val="left"/>
        <w:rPr>
          <w:rFonts w:asciiTheme="minorEastAsia" w:eastAsiaTheme="minorEastAsia" w:hAnsiTheme="minorEastAsia" w:cstheme="minorEastAsia" w:hint="eastAsia"/>
          <w:b/>
          <w:bCs w:val="0"/>
          <w:spacing w:val="26"/>
          <w:position w:val="0"/>
          <w:sz w:val="21"/>
          <w:szCs w:val="21"/>
          <w:lang w:val="en-US" w:eastAsia="zh-CN"/>
        </w:rPr>
      </w:pPr>
      <w:r>
        <w:rPr>
          <w:rFonts w:asciiTheme="minorEastAsia" w:eastAsiaTheme="minorEastAsia" w:hAnsiTheme="minorEastAsia" w:cstheme="minorEastAsia" w:hint="eastAsia"/>
          <w:b/>
          <w:bCs w:val="0"/>
          <w:spacing w:val="26"/>
          <w:position w:val="0"/>
          <w:sz w:val="21"/>
          <w:szCs w:val="21"/>
          <w:lang w:val="en-US" w:eastAsia="zh-CN"/>
        </w:rPr>
        <w:t>（一）文言文阅读（本题共4小题，19分）</w:t>
      </w:r>
    </w:p>
    <w:p>
      <w:pPr>
        <w:widowControl/>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spacing w:val="26"/>
          <w:position w:val="0"/>
          <w:sz w:val="21"/>
          <w:szCs w:val="21"/>
          <w:lang w:val="en-US" w:eastAsia="zh-CN"/>
        </w:rPr>
        <w:t>阅读下面的文字，</w:t>
      </w:r>
      <w:r>
        <w:rPr>
          <w:rFonts w:asciiTheme="minorEastAsia" w:eastAsiaTheme="minorEastAsia" w:hAnsiTheme="minorEastAsia" w:cstheme="minorEastAsia" w:hint="eastAsia"/>
          <w:b/>
          <w:bCs w:val="0"/>
          <w:color w:val="auto"/>
          <w:sz w:val="21"/>
          <w:szCs w:val="21"/>
        </w:rPr>
        <w:t>完成</w:t>
      </w:r>
      <w:r>
        <w:rPr>
          <w:rFonts w:asciiTheme="minorEastAsia" w:eastAsiaTheme="minorEastAsia" w:hAnsiTheme="minorEastAsia" w:cstheme="minorEastAsia" w:hint="eastAsia"/>
          <w:b/>
          <w:bCs w:val="0"/>
          <w:color w:val="auto"/>
          <w:sz w:val="21"/>
          <w:szCs w:val="21"/>
          <w:lang w:val="en-US" w:eastAsia="zh-CN"/>
        </w:rPr>
        <w:t>10—13</w:t>
      </w:r>
      <w:r>
        <w:rPr>
          <w:rFonts w:asciiTheme="minorEastAsia" w:eastAsiaTheme="minorEastAsia" w:hAnsiTheme="minorEastAsia" w:cstheme="minorEastAsia" w:hint="eastAsia"/>
          <w:b/>
          <w:bCs w:val="0"/>
          <w:color w:val="auto"/>
          <w:sz w:val="21"/>
          <w:szCs w:val="21"/>
        </w:rPr>
        <w:t>题。</w:t>
      </w:r>
    </w:p>
    <w:p>
      <w:pPr>
        <w:wordWrap/>
        <w:bidi w:val="0"/>
        <w:spacing w:beforeAutospacing="0" w:afterAutospacing="0" w:line="360" w:lineRule="auto"/>
        <w:ind w:firstLine="420"/>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沛公军霸上，未得与项羽相见。沛公左司马曹无伤使人言</w:t>
      </w:r>
      <w:r>
        <w:rPr>
          <w:rFonts w:asciiTheme="minorEastAsia" w:eastAsiaTheme="minorEastAsia" w:hAnsiTheme="minorEastAsia" w:cstheme="minorEastAsia" w:hint="eastAsia"/>
          <w:b/>
          <w:bCs/>
          <w:em w:val="dot"/>
        </w:rPr>
        <w:t>于</w:t>
      </w:r>
      <w:r>
        <w:rPr>
          <w:rFonts w:asciiTheme="minorEastAsia" w:eastAsiaTheme="minorEastAsia" w:hAnsiTheme="minorEastAsia" w:cstheme="minorEastAsia" w:hint="eastAsia"/>
          <w:b/>
          <w:bCs/>
        </w:rPr>
        <w:t>项羽曰：“沛公欲王关中，使子婴为相，珍宝尽有之。”项羽大怒曰：“旦日</w:t>
      </w:r>
      <w:r>
        <w:rPr>
          <w:rFonts w:asciiTheme="minorEastAsia" w:eastAsiaTheme="minorEastAsia" w:hAnsiTheme="minorEastAsia" w:cstheme="minorEastAsia" w:hint="eastAsia"/>
          <w:b/>
          <w:bCs/>
          <w:em w:val="dot"/>
        </w:rPr>
        <w:t>飨</w:t>
      </w:r>
      <w:r>
        <w:rPr>
          <w:rFonts w:asciiTheme="minorEastAsia" w:eastAsiaTheme="minorEastAsia" w:hAnsiTheme="minorEastAsia" w:cstheme="minorEastAsia" w:hint="eastAsia"/>
          <w:b/>
          <w:bCs/>
        </w:rPr>
        <w:t>士卒，</w:t>
      </w:r>
      <w:r>
        <w:rPr>
          <w:rFonts w:asciiTheme="minorEastAsia" w:eastAsiaTheme="minorEastAsia" w:hAnsiTheme="minorEastAsia" w:cstheme="minorEastAsia" w:hint="eastAsia"/>
          <w:b/>
          <w:bCs/>
          <w:em w:val="dot"/>
        </w:rPr>
        <w:t>为</w:t>
      </w:r>
      <w:r>
        <w:rPr>
          <w:rFonts w:asciiTheme="minorEastAsia" w:eastAsiaTheme="minorEastAsia" w:hAnsiTheme="minorEastAsia" w:cstheme="minorEastAsia" w:hint="eastAsia"/>
          <w:b/>
          <w:bCs/>
        </w:rPr>
        <w:t>击破沛公军！”当是时，项羽兵四十万，在新丰鸿门；沛公兵十万，在霸上。范增说项羽曰：“沛公居山东时，贪于财货，好美姬。今入关，财物无所取，妇女无所幸，此其志不在小。吾令人望其气，皆为龙虎，成五采，此天子气也。急击勿失！”学￥科网</w:t>
      </w:r>
    </w:p>
    <w:p>
      <w:pPr>
        <w:wordWrap/>
        <w:bidi w:val="0"/>
        <w:spacing w:beforeAutospacing="0" w:afterAutospacing="0" w:line="360" w:lineRule="auto"/>
        <w:ind w:firstLine="420"/>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楚左尹项伯者，项羽季父也，素</w:t>
      </w:r>
      <w:r>
        <w:rPr>
          <w:rFonts w:asciiTheme="minorEastAsia" w:eastAsiaTheme="minorEastAsia" w:hAnsiTheme="minorEastAsia" w:cstheme="minorEastAsia" w:hint="eastAsia"/>
          <w:b/>
          <w:bCs/>
          <w:em w:val="dot"/>
        </w:rPr>
        <w:t>善</w:t>
      </w:r>
      <w:r>
        <w:rPr>
          <w:rFonts w:asciiTheme="minorEastAsia" w:eastAsiaTheme="minorEastAsia" w:hAnsiTheme="minorEastAsia" w:cstheme="minorEastAsia" w:hint="eastAsia"/>
          <w:b/>
          <w:bCs/>
        </w:rPr>
        <w:t>留侯张良。张良是时从沛公，项伯乃夜驰</w:t>
      </w:r>
      <w:r>
        <w:rPr>
          <w:rFonts w:asciiTheme="minorEastAsia" w:eastAsiaTheme="minorEastAsia" w:hAnsiTheme="minorEastAsia" w:cstheme="minorEastAsia" w:hint="eastAsia"/>
          <w:b/>
          <w:bCs/>
          <w:em w:val="dot"/>
        </w:rPr>
        <w:t>之</w:t>
      </w:r>
      <w:r>
        <w:rPr>
          <w:rFonts w:asciiTheme="minorEastAsia" w:eastAsiaTheme="minorEastAsia" w:hAnsiTheme="minorEastAsia" w:cstheme="minorEastAsia" w:hint="eastAsia"/>
          <w:b/>
          <w:bCs/>
        </w:rPr>
        <w:t>沛公军，私见张良，具告</w:t>
      </w:r>
      <w:r>
        <w:rPr>
          <w:rFonts w:asciiTheme="minorEastAsia" w:eastAsiaTheme="minorEastAsia" w:hAnsiTheme="minorEastAsia" w:cstheme="minorEastAsia" w:hint="eastAsia"/>
          <w:b/>
          <w:bCs/>
          <w:em w:val="dot"/>
        </w:rPr>
        <w:t>以</w:t>
      </w:r>
      <w:r>
        <w:rPr>
          <w:rFonts w:asciiTheme="minorEastAsia" w:eastAsiaTheme="minorEastAsia" w:hAnsiTheme="minorEastAsia" w:cstheme="minorEastAsia" w:hint="eastAsia"/>
          <w:b/>
          <w:bCs/>
        </w:rPr>
        <w:t>事，欲呼张良与俱去，曰：“毋从俱死也。”张良曰：“臣为韩王送沛公，沛公今事有急，亡去不义，不可不语。” 良乃入，具告沛公。沛公大惊，曰：“为之奈何？”张良曰：“谁</w:t>
      </w:r>
      <w:r>
        <w:rPr>
          <w:rFonts w:asciiTheme="minorEastAsia" w:eastAsiaTheme="minorEastAsia" w:hAnsiTheme="minorEastAsia" w:cstheme="minorEastAsia" w:hint="eastAsia"/>
          <w:b/>
          <w:bCs/>
          <w:em w:val="dot"/>
        </w:rPr>
        <w:t>为</w:t>
      </w:r>
      <w:r>
        <w:rPr>
          <w:rFonts w:asciiTheme="minorEastAsia" w:eastAsiaTheme="minorEastAsia" w:hAnsiTheme="minorEastAsia" w:cstheme="minorEastAsia" w:hint="eastAsia"/>
          <w:b/>
          <w:bCs/>
        </w:rPr>
        <w:t>大王为此计者？”曰：“鲰生说我曰：‘距关，毋内诸侯，秦地可尽王也。’故听之。”良曰：“料大王士卒足以</w:t>
      </w:r>
      <w:r>
        <w:rPr>
          <w:rFonts w:asciiTheme="minorEastAsia" w:eastAsiaTheme="minorEastAsia" w:hAnsiTheme="minorEastAsia" w:cstheme="minorEastAsia" w:hint="eastAsia"/>
          <w:b/>
          <w:bCs/>
          <w:em w:val="dot"/>
        </w:rPr>
        <w:t>当</w:t>
      </w:r>
      <w:r>
        <w:rPr>
          <w:rFonts w:asciiTheme="minorEastAsia" w:eastAsiaTheme="minorEastAsia" w:hAnsiTheme="minorEastAsia" w:cstheme="minorEastAsia" w:hint="eastAsia"/>
          <w:b/>
          <w:bCs/>
        </w:rPr>
        <w:t>项王乎？”沛公默然，曰：“固不如也。且为之奈何？”张良曰：“请往谓项伯，言沛公不敢背项王也。”沛公曰：“君安与项伯有故？”张良曰：“</w:t>
      </w:r>
      <w:r>
        <w:rPr>
          <w:rFonts w:asciiTheme="minorEastAsia" w:eastAsiaTheme="minorEastAsia" w:hAnsiTheme="minorEastAsia" w:cstheme="minorEastAsia" w:hint="eastAsia"/>
          <w:b/>
          <w:bCs/>
          <w:u w:val="single"/>
        </w:rPr>
        <w:t>秦时与臣游，项伯杀人，臣活之；今事有急，故幸来告良。</w:t>
      </w:r>
      <w:r>
        <w:rPr>
          <w:rFonts w:asciiTheme="minorEastAsia" w:eastAsiaTheme="minorEastAsia" w:hAnsiTheme="minorEastAsia" w:cstheme="minorEastAsia" w:hint="eastAsia"/>
          <w:b/>
          <w:bCs/>
        </w:rPr>
        <w:t>”沛公曰：“孰与君少长？”良曰：“长</w:t>
      </w:r>
      <w:r>
        <w:rPr>
          <w:rFonts w:asciiTheme="minorEastAsia" w:eastAsiaTheme="minorEastAsia" w:hAnsiTheme="minorEastAsia" w:cstheme="minorEastAsia" w:hint="eastAsia"/>
          <w:b/>
          <w:bCs/>
          <w:em w:val="dot"/>
        </w:rPr>
        <w:t>于</w:t>
      </w:r>
      <w:r>
        <w:rPr>
          <w:rFonts w:asciiTheme="minorEastAsia" w:eastAsiaTheme="minorEastAsia" w:hAnsiTheme="minorEastAsia" w:cstheme="minorEastAsia" w:hint="eastAsia"/>
          <w:b/>
          <w:bCs/>
        </w:rPr>
        <w:t>臣。”沛公曰：“君为我呼入，吾得兄事之。”张良出，要项伯。项伯即入见沛公。沛公奉卮酒为寿，约为婚姻，曰：“吾入关，秋毫不敢有所近，</w:t>
      </w:r>
      <w:r>
        <w:rPr>
          <w:rFonts w:asciiTheme="minorEastAsia" w:eastAsiaTheme="minorEastAsia" w:hAnsiTheme="minorEastAsia" w:cstheme="minorEastAsia" w:hint="eastAsia"/>
          <w:b/>
          <w:bCs/>
          <w:u w:val="single"/>
        </w:rPr>
        <w:t>籍吏民，封府库，而待将军。所以遣将守关者，备他盗之出入与非常也。</w:t>
      </w:r>
      <w:r>
        <w:rPr>
          <w:rFonts w:asciiTheme="minorEastAsia" w:eastAsiaTheme="minorEastAsia" w:hAnsiTheme="minorEastAsia" w:cstheme="minorEastAsia" w:hint="eastAsia"/>
          <w:b/>
          <w:bCs/>
        </w:rPr>
        <w:t>日夜望将军至，岂敢反乎！愿伯具言臣</w:t>
      </w:r>
      <w:r>
        <w:rPr>
          <w:rFonts w:asciiTheme="minorEastAsia" w:eastAsiaTheme="minorEastAsia" w:hAnsiTheme="minorEastAsia" w:cstheme="minorEastAsia" w:hint="eastAsia"/>
          <w:b/>
          <w:bCs/>
          <w:em w:val="dot"/>
        </w:rPr>
        <w:t>之</w:t>
      </w:r>
      <w:r>
        <w:rPr>
          <w:rFonts w:asciiTheme="minorEastAsia" w:eastAsiaTheme="minorEastAsia" w:hAnsiTheme="minorEastAsia" w:cstheme="minorEastAsia" w:hint="eastAsia"/>
          <w:b/>
          <w:bCs/>
        </w:rPr>
        <w:t>不敢倍德也。”项伯许诺，谓沛公曰：“旦日不可不蚤自来谢项王。”沛公曰：“诺。”于是项伯复夜去，至军中，具以沛公言报项王。因言曰：“沛公不先破关中，公岂敢入乎？今人有大功而击之，不义也。不如因善</w:t>
      </w:r>
      <w:r>
        <w:rPr>
          <w:rFonts w:asciiTheme="minorEastAsia" w:eastAsiaTheme="minorEastAsia" w:hAnsiTheme="minorEastAsia" w:cstheme="minorEastAsia" w:hint="eastAsia"/>
          <w:b/>
          <w:bCs/>
          <w:em w:val="dot"/>
        </w:rPr>
        <w:t>遇</w:t>
      </w:r>
      <w:r>
        <w:rPr>
          <w:rFonts w:asciiTheme="minorEastAsia" w:eastAsiaTheme="minorEastAsia" w:hAnsiTheme="minorEastAsia" w:cstheme="minorEastAsia" w:hint="eastAsia"/>
          <w:b/>
          <w:bCs/>
        </w:rPr>
        <w:t>之。”项王许诺。</w:t>
      </w:r>
    </w:p>
    <w:p>
      <w:pPr>
        <w:wordWrap/>
        <w:bidi w:val="0"/>
        <w:spacing w:beforeAutospacing="0" w:afterAutospacing="0" w:line="360" w:lineRule="auto"/>
        <w:jc w:val="left"/>
        <w:textAlignment w:val="center"/>
        <w:rPr>
          <w:rFonts w:asciiTheme="minorEastAsia" w:eastAsiaTheme="minorEastAsia" w:hAnsiTheme="minorEastAsia" w:cstheme="minorEastAsia" w:hint="eastAsia"/>
          <w:b/>
          <w:bCs/>
          <w:lang w:eastAsia="zh-CN"/>
        </w:rPr>
      </w:pPr>
      <w:r>
        <w:rPr>
          <w:rFonts w:asciiTheme="minorEastAsia" w:eastAsiaTheme="minorEastAsia" w:hAnsiTheme="minorEastAsia" w:cstheme="minorEastAsia" w:hint="eastAsia"/>
          <w:b/>
          <w:bCs/>
          <w:lang w:val="en-US" w:eastAsia="zh-CN"/>
        </w:rPr>
        <w:t>10</w:t>
      </w:r>
      <w:r>
        <w:rPr>
          <w:rFonts w:asciiTheme="minorEastAsia" w:eastAsiaTheme="minorEastAsia" w:hAnsiTheme="minorEastAsia" w:cstheme="minorEastAsia" w:hint="eastAsia"/>
          <w:b/>
          <w:bCs/>
        </w:rPr>
        <w:t>．下列各项中，加点字的解释不正确的一项是</w:t>
      </w:r>
      <w:r>
        <w:rPr>
          <w:rFonts w:asciiTheme="minorEastAsia" w:hAnsiTheme="minorEastAsia" w:cstheme="minorEastAsia" w:hint="eastAsia"/>
          <w:b/>
          <w:bCs/>
          <w:lang w:eastAsia="zh-CN"/>
        </w:rPr>
        <w:t>（</w:t>
      </w:r>
      <w:r>
        <w:rPr>
          <w:rFonts w:asciiTheme="minorEastAsia" w:hAnsiTheme="minorEastAsia" w:cstheme="minorEastAsia" w:hint="eastAsia"/>
          <w:b/>
          <w:bCs/>
          <w:lang w:val="en-US" w:eastAsia="zh-CN"/>
        </w:rPr>
        <w:t xml:space="preserve">   </w:t>
      </w:r>
      <w:r>
        <w:rPr>
          <w:rFonts w:asciiTheme="minorEastAsia" w:hAnsiTheme="minorEastAsia" w:cstheme="minorEastAsia" w:hint="eastAsia"/>
          <w:b/>
          <w:bCs/>
          <w:lang w:eastAsia="zh-CN"/>
        </w:rPr>
        <w:t>）</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ordWrap/>
        <w:bidi w:val="0"/>
        <w:spacing w:beforeAutospacing="0" w:afterAutospacing="0" w:line="360" w:lineRule="auto"/>
        <w:ind w:firstLine="424" w:firstLineChars="202"/>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A．旦日</w:t>
      </w:r>
      <w:r>
        <w:rPr>
          <w:rFonts w:asciiTheme="minorEastAsia" w:eastAsiaTheme="minorEastAsia" w:hAnsiTheme="minorEastAsia" w:cstheme="minorEastAsia" w:hint="eastAsia"/>
          <w:b/>
          <w:bCs/>
          <w:em w:val="dot"/>
        </w:rPr>
        <w:t>飨</w:t>
      </w:r>
      <w:r>
        <w:rPr>
          <w:rFonts w:asciiTheme="minorEastAsia" w:eastAsiaTheme="minorEastAsia" w:hAnsiTheme="minorEastAsia" w:cstheme="minorEastAsia" w:hint="eastAsia"/>
          <w:b/>
          <w:bCs/>
        </w:rPr>
        <w:t>士卒                         飨：犒劳</w:t>
      </w:r>
    </w:p>
    <w:p>
      <w:pPr>
        <w:wordWrap/>
        <w:bidi w:val="0"/>
        <w:spacing w:beforeAutospacing="0" w:afterAutospacing="0" w:line="360" w:lineRule="auto"/>
        <w:ind w:firstLine="424" w:firstLineChars="202"/>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B．素</w:t>
      </w:r>
      <w:r>
        <w:rPr>
          <w:rFonts w:asciiTheme="minorEastAsia" w:eastAsiaTheme="minorEastAsia" w:hAnsiTheme="minorEastAsia" w:cstheme="minorEastAsia" w:hint="eastAsia"/>
          <w:b/>
          <w:bCs/>
          <w:em w:val="dot"/>
        </w:rPr>
        <w:t>善</w:t>
      </w:r>
      <w:r>
        <w:rPr>
          <w:rFonts w:asciiTheme="minorEastAsia" w:eastAsiaTheme="minorEastAsia" w:hAnsiTheme="minorEastAsia" w:cstheme="minorEastAsia" w:hint="eastAsia"/>
          <w:b/>
          <w:bCs/>
        </w:rPr>
        <w:t>留侯张良                       善：交好</w:t>
      </w:r>
    </w:p>
    <w:p>
      <w:pPr>
        <w:wordWrap/>
        <w:bidi w:val="0"/>
        <w:spacing w:beforeAutospacing="0" w:afterAutospacing="0" w:line="360" w:lineRule="auto"/>
        <w:ind w:firstLine="424" w:firstLineChars="202"/>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C．料大王士卒足以</w:t>
      </w:r>
      <w:r>
        <w:rPr>
          <w:rFonts w:asciiTheme="minorEastAsia" w:eastAsiaTheme="minorEastAsia" w:hAnsiTheme="minorEastAsia" w:cstheme="minorEastAsia" w:hint="eastAsia"/>
          <w:b/>
          <w:bCs/>
          <w:em w:val="dot"/>
        </w:rPr>
        <w:t>当</w:t>
      </w:r>
      <w:r>
        <w:rPr>
          <w:rFonts w:asciiTheme="minorEastAsia" w:eastAsiaTheme="minorEastAsia" w:hAnsiTheme="minorEastAsia" w:cstheme="minorEastAsia" w:hint="eastAsia"/>
          <w:b/>
          <w:bCs/>
        </w:rPr>
        <w:t>项王乎             当：抵挡</w:t>
      </w:r>
    </w:p>
    <w:p>
      <w:pPr>
        <w:wordWrap/>
        <w:bidi w:val="0"/>
        <w:spacing w:beforeAutospacing="0" w:afterAutospacing="0" w:line="360" w:lineRule="auto"/>
        <w:ind w:firstLine="424" w:firstLineChars="202"/>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D．不如因善</w:t>
      </w:r>
      <w:r>
        <w:rPr>
          <w:rFonts w:asciiTheme="minorEastAsia" w:eastAsiaTheme="minorEastAsia" w:hAnsiTheme="minorEastAsia" w:cstheme="minorEastAsia" w:hint="eastAsia"/>
          <w:b/>
          <w:bCs/>
          <w:em w:val="dot"/>
        </w:rPr>
        <w:t>遇</w:t>
      </w:r>
      <w:r>
        <w:rPr>
          <w:rFonts w:asciiTheme="minorEastAsia" w:eastAsiaTheme="minorEastAsia" w:hAnsiTheme="minorEastAsia" w:cstheme="minorEastAsia" w:hint="eastAsia"/>
          <w:b/>
          <w:bCs/>
        </w:rPr>
        <w:t>之                       遇：对待</w:t>
      </w:r>
    </w:p>
    <w:p>
      <w:pPr>
        <w:wordWrap/>
        <w:bidi w:val="0"/>
        <w:spacing w:beforeAutospacing="0" w:afterAutospacing="0" w:line="360" w:lineRule="auto"/>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b/>
          <w:bCs/>
          <w:lang w:val="en-US" w:eastAsia="zh-CN"/>
        </w:rPr>
        <w:t>1</w:t>
      </w:r>
      <w:r>
        <w:rPr>
          <w:rFonts w:asciiTheme="minorEastAsia" w:eastAsiaTheme="minorEastAsia" w:hAnsiTheme="minorEastAsia" w:cstheme="minorEastAsia" w:hint="eastAsia"/>
          <w:b/>
          <w:bCs/>
        </w:rPr>
        <w:t>．下列各项中，加点词语的意义和用法相同的一项是</w:t>
      </w:r>
      <w:r>
        <w:rPr>
          <w:rFonts w:asciiTheme="minorEastAsia" w:hAnsiTheme="minorEastAsia" w:cstheme="minorEastAsia" w:hint="eastAsia"/>
          <w:b/>
          <w:bCs/>
          <w:lang w:eastAsia="zh-CN"/>
        </w:rPr>
        <w:t>（</w:t>
      </w:r>
      <w:r>
        <w:rPr>
          <w:rFonts w:asciiTheme="minorEastAsia" w:hAnsiTheme="minorEastAsia" w:cstheme="minorEastAsia" w:hint="eastAsia"/>
          <w:b/>
          <w:bCs/>
          <w:lang w:val="en-US" w:eastAsia="zh-CN"/>
        </w:rPr>
        <w:t xml:space="preserve">   </w:t>
      </w:r>
      <w:r>
        <w:rPr>
          <w:rFonts w:asciiTheme="minorEastAsia" w:hAnsiTheme="minorEastAsia" w:cstheme="minorEastAsia" w:hint="eastAsia"/>
          <w:b/>
          <w:bCs/>
          <w:lang w:eastAsia="zh-CN"/>
        </w:rPr>
        <w:t>）</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ordWrap/>
        <w:bidi w:val="0"/>
        <w:spacing w:beforeAutospacing="0" w:afterAutospacing="0" w:line="360" w:lineRule="auto"/>
        <w:ind w:firstLine="424" w:firstLineChars="202"/>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A．沛公左司马曹无伤使人言</w:t>
      </w:r>
      <w:r>
        <w:rPr>
          <w:rFonts w:asciiTheme="minorEastAsia" w:eastAsiaTheme="minorEastAsia" w:hAnsiTheme="minorEastAsia" w:cstheme="minorEastAsia" w:hint="eastAsia"/>
          <w:b/>
          <w:bCs/>
          <w:em w:val="dot"/>
        </w:rPr>
        <w:t>于</w:t>
      </w:r>
      <w:r>
        <w:rPr>
          <w:rFonts w:asciiTheme="minorEastAsia" w:eastAsiaTheme="minorEastAsia" w:hAnsiTheme="minorEastAsia" w:cstheme="minorEastAsia" w:hint="eastAsia"/>
          <w:b/>
          <w:bCs/>
        </w:rPr>
        <w:t>项羽曰   良曰：“长</w:t>
      </w:r>
      <w:r>
        <w:rPr>
          <w:rFonts w:asciiTheme="minorEastAsia" w:eastAsiaTheme="minorEastAsia" w:hAnsiTheme="minorEastAsia" w:cstheme="minorEastAsia" w:hint="eastAsia"/>
          <w:b/>
          <w:bCs/>
          <w:em w:val="dot"/>
        </w:rPr>
        <w:t>于</w:t>
      </w:r>
      <w:r>
        <w:rPr>
          <w:rFonts w:asciiTheme="minorEastAsia" w:eastAsiaTheme="minorEastAsia" w:hAnsiTheme="minorEastAsia" w:cstheme="minorEastAsia" w:hint="eastAsia"/>
          <w:b/>
          <w:bCs/>
        </w:rPr>
        <w:t>臣”</w:t>
      </w:r>
    </w:p>
    <w:p>
      <w:pPr>
        <w:wordWrap/>
        <w:bidi w:val="0"/>
        <w:spacing w:beforeAutospacing="0" w:afterAutospacing="0" w:line="360" w:lineRule="auto"/>
        <w:ind w:firstLine="424" w:firstLineChars="202"/>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B．</w:t>
      </w:r>
      <w:r>
        <w:rPr>
          <w:rFonts w:asciiTheme="minorEastAsia" w:eastAsiaTheme="minorEastAsia" w:hAnsiTheme="minorEastAsia" w:cstheme="minorEastAsia" w:hint="eastAsia"/>
          <w:b/>
          <w:bCs/>
          <w:em w:val="dot"/>
        </w:rPr>
        <w:t>为</w:t>
      </w:r>
      <w:r>
        <w:rPr>
          <w:rFonts w:asciiTheme="minorEastAsia" w:eastAsiaTheme="minorEastAsia" w:hAnsiTheme="minorEastAsia" w:cstheme="minorEastAsia" w:hint="eastAsia"/>
          <w:b/>
          <w:bCs/>
        </w:rPr>
        <w:t>击破沛公军                     谁</w:t>
      </w:r>
      <w:r>
        <w:rPr>
          <w:rFonts w:asciiTheme="minorEastAsia" w:eastAsiaTheme="minorEastAsia" w:hAnsiTheme="minorEastAsia" w:cstheme="minorEastAsia" w:hint="eastAsia"/>
          <w:b/>
          <w:bCs/>
          <w:em w:val="dot"/>
        </w:rPr>
        <w:t>为</w:t>
      </w:r>
      <w:r>
        <w:rPr>
          <w:rFonts w:asciiTheme="minorEastAsia" w:eastAsiaTheme="minorEastAsia" w:hAnsiTheme="minorEastAsia" w:cstheme="minorEastAsia" w:hint="eastAsia"/>
          <w:b/>
          <w:bCs/>
        </w:rPr>
        <w:t>大王为此计者</w:t>
      </w:r>
    </w:p>
    <w:p>
      <w:pPr>
        <w:wordWrap/>
        <w:bidi w:val="0"/>
        <w:spacing w:beforeAutospacing="0" w:afterAutospacing="0" w:line="360" w:lineRule="auto"/>
        <w:ind w:firstLine="424" w:firstLineChars="202"/>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C．项伯乃夜驰</w:t>
      </w:r>
      <w:r>
        <w:rPr>
          <w:rFonts w:asciiTheme="minorEastAsia" w:eastAsiaTheme="minorEastAsia" w:hAnsiTheme="minorEastAsia" w:cstheme="minorEastAsia" w:hint="eastAsia"/>
          <w:b/>
          <w:bCs/>
          <w:em w:val="dot"/>
        </w:rPr>
        <w:t>之</w:t>
      </w:r>
      <w:r>
        <w:rPr>
          <w:rFonts w:asciiTheme="minorEastAsia" w:eastAsiaTheme="minorEastAsia" w:hAnsiTheme="minorEastAsia" w:cstheme="minorEastAsia" w:hint="eastAsia"/>
          <w:b/>
          <w:bCs/>
        </w:rPr>
        <w:t>沛公军               愿伯具言臣</w:t>
      </w:r>
      <w:r>
        <w:rPr>
          <w:rFonts w:asciiTheme="minorEastAsia" w:eastAsiaTheme="minorEastAsia" w:hAnsiTheme="minorEastAsia" w:cstheme="minorEastAsia" w:hint="eastAsia"/>
          <w:b/>
          <w:bCs/>
          <w:em w:val="dot"/>
        </w:rPr>
        <w:t>之</w:t>
      </w:r>
      <w:r>
        <w:rPr>
          <w:rFonts w:asciiTheme="minorEastAsia" w:eastAsiaTheme="minorEastAsia" w:hAnsiTheme="minorEastAsia" w:cstheme="minorEastAsia" w:hint="eastAsia"/>
          <w:b/>
          <w:bCs/>
        </w:rPr>
        <w:t>不敢倍德也</w:t>
      </w:r>
    </w:p>
    <w:p>
      <w:pPr>
        <w:wordWrap/>
        <w:bidi w:val="0"/>
        <w:spacing w:beforeAutospacing="0" w:afterAutospacing="0" w:line="360" w:lineRule="auto"/>
        <w:ind w:firstLine="424" w:firstLineChars="202"/>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D．私见张良，具告</w:t>
      </w:r>
      <w:r>
        <w:rPr>
          <w:rFonts w:asciiTheme="minorEastAsia" w:eastAsiaTheme="minorEastAsia" w:hAnsiTheme="minorEastAsia" w:cstheme="minorEastAsia" w:hint="eastAsia"/>
          <w:b/>
          <w:bCs/>
          <w:em w:val="dot"/>
        </w:rPr>
        <w:t>以</w:t>
      </w:r>
      <w:r>
        <w:rPr>
          <w:rFonts w:asciiTheme="minorEastAsia" w:eastAsiaTheme="minorEastAsia" w:hAnsiTheme="minorEastAsia" w:cstheme="minorEastAsia" w:hint="eastAsia"/>
          <w:b/>
          <w:bCs/>
        </w:rPr>
        <w:t>事               樊将军</w:t>
      </w:r>
      <w:r>
        <w:rPr>
          <w:rFonts w:asciiTheme="minorEastAsia" w:eastAsiaTheme="minorEastAsia" w:hAnsiTheme="minorEastAsia" w:cstheme="minorEastAsia" w:hint="eastAsia"/>
          <w:b/>
          <w:bCs/>
          <w:em w:val="dot"/>
        </w:rPr>
        <w:t>以</w:t>
      </w:r>
      <w:r>
        <w:rPr>
          <w:rFonts w:asciiTheme="minorEastAsia" w:eastAsiaTheme="minorEastAsia" w:hAnsiTheme="minorEastAsia" w:cstheme="minorEastAsia" w:hint="eastAsia"/>
          <w:b/>
          <w:bCs/>
        </w:rPr>
        <w:t>穷困来归丹</w:t>
      </w:r>
    </w:p>
    <w:p>
      <w:pPr>
        <w:wordWrap/>
        <w:bidi w:val="0"/>
        <w:spacing w:beforeAutospacing="0" w:afterAutospacing="0" w:line="360" w:lineRule="auto"/>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b/>
          <w:bCs/>
          <w:lang w:val="en-US" w:eastAsia="zh-CN"/>
        </w:rPr>
        <w:t>2</w:t>
      </w:r>
      <w:r>
        <w:rPr>
          <w:rFonts w:asciiTheme="minorEastAsia" w:eastAsiaTheme="minorEastAsia" w:hAnsiTheme="minorEastAsia" w:cstheme="minorEastAsia" w:hint="eastAsia"/>
          <w:b/>
          <w:bCs/>
        </w:rPr>
        <w:t>．下列各项中，对原文的概括和分析不正确的一项是</w:t>
      </w:r>
      <w:r>
        <w:rPr>
          <w:rFonts w:asciiTheme="minorEastAsia" w:hAnsiTheme="minorEastAsia" w:cstheme="minorEastAsia" w:hint="eastAsia"/>
          <w:b/>
          <w:bCs/>
          <w:lang w:eastAsia="zh-CN"/>
        </w:rPr>
        <w:t>（</w:t>
      </w:r>
      <w:r>
        <w:rPr>
          <w:rFonts w:asciiTheme="minorEastAsia" w:hAnsiTheme="minorEastAsia" w:cstheme="minorEastAsia" w:hint="eastAsia"/>
          <w:b/>
          <w:bCs/>
          <w:lang w:val="en-US" w:eastAsia="zh-CN"/>
        </w:rPr>
        <w:t xml:space="preserve">   </w:t>
      </w:r>
      <w:r>
        <w:rPr>
          <w:rFonts w:asciiTheme="minorEastAsia" w:hAnsiTheme="minorEastAsia" w:cstheme="minorEastAsia" w:hint="eastAsia"/>
          <w:b/>
          <w:bCs/>
          <w:lang w:eastAsia="zh-CN"/>
        </w:rPr>
        <w:t>）</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ordWrap/>
        <w:bidi w:val="0"/>
        <w:spacing w:beforeAutospacing="0" w:afterAutospacing="0" w:line="360" w:lineRule="auto"/>
        <w:ind w:left="707" w:hanging="281" w:leftChars="203" w:hangingChars="134"/>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A．项羽遇事缺乏考虑：当听到沛公想在关中称王后勃然大怒，意欲发兵攻打刘邦；当听到项伯的劝解又怒气全消，答应了项伯的请求。</w:t>
      </w:r>
    </w:p>
    <w:p>
      <w:pPr>
        <w:wordWrap/>
        <w:bidi w:val="0"/>
        <w:spacing w:beforeAutospacing="0" w:afterAutospacing="0" w:line="360" w:lineRule="auto"/>
        <w:ind w:left="707" w:hanging="281" w:leftChars="203" w:hangingChars="134"/>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B．范增头脑清醒：通过刘邦前后做事的变化，他判断出刘邦志向高远，何况刘邦手握十万军队，实力不容小觑，因此劝项羽赶紧攻打刘邦。</w:t>
      </w:r>
    </w:p>
    <w:p>
      <w:pPr>
        <w:wordWrap/>
        <w:bidi w:val="0"/>
        <w:spacing w:beforeAutospacing="0" w:afterAutospacing="0" w:line="360" w:lineRule="auto"/>
        <w:ind w:left="707" w:hanging="281" w:leftChars="203" w:hangingChars="134"/>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C．张良善于周旋：项伯让他逃走时，他说替韩王送沛公，不能离去；当刘邦问怎么和项伯有交情时，详细解释消除刘邦的疑虑。</w:t>
      </w:r>
    </w:p>
    <w:p>
      <w:pPr>
        <w:wordWrap/>
        <w:bidi w:val="0"/>
        <w:spacing w:beforeAutospacing="0" w:afterAutospacing="0" w:line="360" w:lineRule="auto"/>
        <w:ind w:left="707" w:hanging="281" w:leftChars="203" w:hangingChars="134"/>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D．刘邦善于收买人心：当他得知项伯前来告密时，先是亲自迎接，与之兄弟相称；后又与之约为儿女亲家，让项伯死心踏地地为他办事。</w:t>
      </w:r>
    </w:p>
    <w:p>
      <w:pPr>
        <w:wordWrap/>
        <w:bidi w:val="0"/>
        <w:spacing w:beforeAutospacing="0" w:afterAutospacing="0" w:line="360" w:lineRule="auto"/>
        <w:jc w:val="left"/>
        <w:textAlignment w:val="center"/>
        <w:rPr>
          <w:rFonts w:asciiTheme="minorEastAsia" w:eastAsiaTheme="minorEastAsia" w:hAnsiTheme="minorEastAsia" w:cstheme="minorEastAsia" w:hint="eastAsia"/>
          <w:b/>
          <w:bCs/>
          <w:lang w:eastAsia="zh-CN"/>
        </w:rPr>
      </w:pPr>
      <w:r>
        <w:rPr>
          <w:rFonts w:asciiTheme="minorEastAsia" w:eastAsiaTheme="minorEastAsia" w:hAnsiTheme="minorEastAsia" w:cstheme="minorEastAsia" w:hint="eastAsia"/>
          <w:b/>
          <w:bCs/>
        </w:rPr>
        <w:t>1</w:t>
      </w:r>
      <w:r>
        <w:rPr>
          <w:rFonts w:asciiTheme="minorEastAsia" w:eastAsiaTheme="minorEastAsia" w:hAnsiTheme="minorEastAsia" w:cstheme="minorEastAsia" w:hint="eastAsia"/>
          <w:b/>
          <w:bCs/>
          <w:lang w:val="en-US" w:eastAsia="zh-CN"/>
        </w:rPr>
        <w:t>3</w:t>
      </w:r>
      <w:r>
        <w:rPr>
          <w:rFonts w:asciiTheme="minorEastAsia" w:eastAsiaTheme="minorEastAsia" w:hAnsiTheme="minorEastAsia" w:cstheme="minorEastAsia" w:hint="eastAsia"/>
          <w:b/>
          <w:bCs/>
        </w:rPr>
        <w:t>．把文中画线的句子翻译成现代汉语。</w:t>
      </w:r>
      <w:r>
        <w:rPr>
          <w:rFonts w:asciiTheme="minorEastAsia" w:hAnsiTheme="minorEastAsia" w:cstheme="minorEastAsia" w:hint="eastAsia"/>
          <w:b/>
          <w:bCs/>
          <w:lang w:eastAsia="zh-CN"/>
        </w:rPr>
        <w:t>（</w:t>
      </w:r>
      <w:r>
        <w:rPr>
          <w:rFonts w:asciiTheme="minorEastAsia" w:hAnsiTheme="minorEastAsia" w:cstheme="minorEastAsia" w:hint="eastAsia"/>
          <w:b/>
          <w:bCs/>
          <w:lang w:val="en-US" w:eastAsia="zh-CN"/>
        </w:rPr>
        <w:t xml:space="preserve"> 10分</w:t>
      </w:r>
      <w:r>
        <w:rPr>
          <w:rFonts w:asciiTheme="minorEastAsia" w:hAnsiTheme="minorEastAsia" w:cstheme="minorEastAsia" w:hint="eastAsia"/>
          <w:b/>
          <w:bCs/>
          <w:lang w:eastAsia="zh-CN"/>
        </w:rPr>
        <w:t>）</w:t>
      </w:r>
    </w:p>
    <w:p>
      <w:pPr>
        <w:wordWrap/>
        <w:bidi w:val="0"/>
        <w:spacing w:beforeAutospacing="0" w:afterAutospacing="0" w:line="360" w:lineRule="auto"/>
        <w:ind w:firstLine="420" w:firstLineChars="200"/>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（1）秦时与臣游，项伯杀人，臣活之；今事有急，故幸来告良。</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5分</w:t>
      </w:r>
      <w:r>
        <w:rPr>
          <w:rFonts w:asciiTheme="minorEastAsia" w:hAnsiTheme="minorEastAsia" w:cstheme="minorEastAsia" w:hint="eastAsia"/>
          <w:b/>
          <w:bCs w:val="0"/>
          <w:color w:val="auto"/>
          <w:sz w:val="21"/>
          <w:szCs w:val="21"/>
          <w:lang w:eastAsia="zh-CN"/>
        </w:rPr>
        <w:t>）</w:t>
      </w:r>
    </w:p>
    <w:p>
      <w:pPr>
        <w:wordWrap/>
        <w:bidi w:val="0"/>
        <w:spacing w:beforeAutospacing="0" w:afterAutospacing="0" w:line="360" w:lineRule="auto"/>
        <w:ind w:firstLine="420" w:firstLineChars="200"/>
        <w:jc w:val="left"/>
        <w:textAlignment w:val="center"/>
        <w:rPr>
          <w:rFonts w:asciiTheme="minorEastAsia" w:eastAsiaTheme="minorEastAsia" w:hAnsiTheme="minorEastAsia" w:cstheme="minorEastAsia" w:hint="eastAsia"/>
          <w:b/>
          <w:bCs/>
        </w:rPr>
      </w:pPr>
    </w:p>
    <w:p>
      <w:pPr>
        <w:wordWrap/>
        <w:bidi w:val="0"/>
        <w:spacing w:beforeAutospacing="0" w:afterAutospacing="0" w:line="360" w:lineRule="auto"/>
        <w:ind w:firstLine="420" w:firstLineChars="200"/>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（2）籍吏民，封府库，而待将军。所以遣将守关者，备他盗之出入与非常也。</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5分</w:t>
      </w:r>
      <w:r>
        <w:rPr>
          <w:rFonts w:asciiTheme="minorEastAsia" w:hAnsiTheme="minorEastAsia" w:cstheme="minorEastAsia" w:hint="eastAsia"/>
          <w:b/>
          <w:bCs w:val="0"/>
          <w:color w:val="auto"/>
          <w:sz w:val="21"/>
          <w:szCs w:val="21"/>
          <w:lang w:eastAsia="zh-CN"/>
        </w:rPr>
        <w:drawing>
          <wp:inline>
            <wp:extent cx="254000" cy="254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2315" name=""/>
                    <pic:cNvPicPr>
                      <a:picLocks noChangeAspect="1"/>
                    </pic:cNvPicPr>
                  </pic:nvPicPr>
                  <pic:blipFill>
                    <a:blip xmlns:r="http://schemas.openxmlformats.org/officeDocument/2006/relationships" r:embed="rId5"/>
                    <a:stretch>
                      <a:fillRect/>
                    </a:stretch>
                  </pic:blipFill>
                  <pic:spPr>
                    <a:xfrm>
                      <a:off x="0" y="0"/>
                      <a:ext cx="254000" cy="254000"/>
                    </a:xfrm>
                    <a:prstGeom prst="rect">
                      <a:avLst/>
                    </a:prstGeom>
                  </pic:spPr>
                </pic:pic>
              </a:graphicData>
            </a:graphic>
          </wp:inline>
        </w:drawing>
      </w:r>
      <w:r>
        <w:rPr>
          <w:rFonts w:asciiTheme="minorEastAsia" w:hAnsiTheme="minorEastAsia" w:cstheme="minorEastAsia" w:hint="eastAsia"/>
          <w:b/>
          <w:bCs w:val="0"/>
          <w:color w:val="auto"/>
          <w:sz w:val="21"/>
          <w:szCs w:val="21"/>
          <w:lang w:eastAsia="zh-CN"/>
        </w:rPr>
        <w:t>）</w:t>
      </w:r>
    </w:p>
    <w:p>
      <w:pPr>
        <w:widowControl/>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p>
    <w:p>
      <w:pPr>
        <w:widowControl/>
        <w:numPr>
          <w:ilvl w:val="0"/>
          <w:numId w:val="3"/>
        </w:numPr>
        <w:wordWrap/>
        <w:spacing w:beforeAutospacing="0" w:afterAutospacing="0" w:line="360" w:lineRule="auto"/>
        <w:ind w:leftChars="0"/>
        <w:jc w:val="left"/>
        <w:rPr>
          <w:rFonts w:asciiTheme="minorEastAsia" w:eastAsiaTheme="minorEastAsia" w:hAnsiTheme="minorEastAsia" w:cstheme="minorEastAsia" w:hint="eastAsia"/>
          <w:b/>
          <w:bCs w:val="0"/>
          <w:spacing w:val="26"/>
          <w:position w:val="0"/>
          <w:sz w:val="21"/>
          <w:szCs w:val="21"/>
          <w:lang w:val="en-US" w:eastAsia="zh-CN"/>
        </w:rPr>
      </w:pPr>
      <w:r>
        <w:rPr>
          <w:rFonts w:asciiTheme="minorEastAsia" w:eastAsiaTheme="minorEastAsia" w:hAnsiTheme="minorEastAsia" w:cstheme="minorEastAsia" w:hint="eastAsia"/>
          <w:b/>
          <w:bCs w:val="0"/>
          <w:color w:val="auto"/>
          <w:sz w:val="21"/>
          <w:szCs w:val="21"/>
          <w:lang w:val="en-US" w:eastAsia="zh-CN"/>
        </w:rPr>
        <w:t>古代诗歌阅读</w:t>
      </w:r>
      <w:r>
        <w:rPr>
          <w:rFonts w:asciiTheme="minorEastAsia" w:eastAsiaTheme="minorEastAsia" w:hAnsiTheme="minorEastAsia" w:cstheme="minorEastAsia" w:hint="eastAsia"/>
          <w:b/>
          <w:bCs w:val="0"/>
          <w:spacing w:val="26"/>
          <w:position w:val="0"/>
          <w:sz w:val="21"/>
          <w:szCs w:val="21"/>
          <w:lang w:val="en-US" w:eastAsia="zh-CN"/>
        </w:rPr>
        <w:t>（本题共2小题，9分）</w:t>
      </w:r>
    </w:p>
    <w:p>
      <w:pPr>
        <w:widowControl/>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spacing w:val="26"/>
          <w:position w:val="0"/>
          <w:sz w:val="21"/>
          <w:szCs w:val="21"/>
          <w:lang w:val="en-US" w:eastAsia="zh-CN"/>
        </w:rPr>
        <w:t>阅读下面的诗歌，</w:t>
      </w:r>
      <w:r>
        <w:rPr>
          <w:rFonts w:asciiTheme="minorEastAsia" w:eastAsiaTheme="minorEastAsia" w:hAnsiTheme="minorEastAsia" w:cstheme="minorEastAsia" w:hint="eastAsia"/>
          <w:b/>
          <w:bCs w:val="0"/>
          <w:color w:val="auto"/>
          <w:sz w:val="21"/>
          <w:szCs w:val="21"/>
        </w:rPr>
        <w:t>完成</w:t>
      </w:r>
      <w:r>
        <w:rPr>
          <w:rFonts w:asciiTheme="minorEastAsia" w:eastAsiaTheme="minorEastAsia" w:hAnsiTheme="minorEastAsia" w:cstheme="minorEastAsia" w:hint="eastAsia"/>
          <w:b/>
          <w:bCs w:val="0"/>
          <w:color w:val="auto"/>
          <w:sz w:val="21"/>
          <w:szCs w:val="21"/>
          <w:lang w:val="en-US" w:eastAsia="zh-CN"/>
        </w:rPr>
        <w:t>14—15</w:t>
      </w:r>
      <w:r>
        <w:rPr>
          <w:rFonts w:asciiTheme="minorEastAsia" w:eastAsiaTheme="minorEastAsia" w:hAnsiTheme="minorEastAsia" w:cstheme="minorEastAsia" w:hint="eastAsia"/>
          <w:b/>
          <w:bCs w:val="0"/>
          <w:color w:val="auto"/>
          <w:sz w:val="21"/>
          <w:szCs w:val="21"/>
        </w:rPr>
        <w:t>题。</w:t>
      </w:r>
    </w:p>
    <w:p>
      <w:pPr>
        <w:widowControl/>
        <w:wordWrap/>
        <w:spacing w:before="240" w:beforeAutospacing="0" w:after="240" w:afterAutospacing="0" w:line="360" w:lineRule="auto"/>
        <w:jc w:val="center"/>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虞美人·枕上</w:t>
      </w:r>
      <w:r>
        <w:rPr>
          <w:rFonts w:asciiTheme="minorEastAsia" w:eastAsiaTheme="minorEastAsia" w:hAnsiTheme="minorEastAsia" w:cstheme="minorEastAsia" w:hint="eastAsia"/>
          <w:b/>
          <w:bCs w:val="0"/>
          <w:spacing w:val="20"/>
          <w:kern w:val="0"/>
          <w:sz w:val="21"/>
          <w:szCs w:val="21"/>
          <w:vertAlign w:val="superscript"/>
        </w:rPr>
        <w:t>【注】</w:t>
      </w:r>
    </w:p>
    <w:p>
      <w:pPr>
        <w:widowControl/>
        <w:wordWrap/>
        <w:spacing w:before="240" w:beforeAutospacing="0" w:after="240" w:afterAutospacing="0" w:line="360" w:lineRule="auto"/>
        <w:jc w:val="center"/>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 xml:space="preserve">毛泽东 </w:t>
      </w:r>
    </w:p>
    <w:p>
      <w:pPr>
        <w:widowControl/>
        <w:wordWrap/>
        <w:spacing w:before="240" w:beforeAutospacing="0" w:after="240" w:afterAutospacing="0" w:line="360" w:lineRule="auto"/>
        <w:jc w:val="center"/>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 xml:space="preserve">堆来枕上愁何状？江海翻波浪。夜长天色总难明，寂寞披衣起坐数寒星。 </w:t>
      </w:r>
    </w:p>
    <w:p>
      <w:pPr>
        <w:widowControl/>
        <w:wordWrap/>
        <w:spacing w:before="240" w:beforeAutospacing="0" w:after="240" w:afterAutospacing="0" w:line="360" w:lineRule="auto"/>
        <w:jc w:val="center"/>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 xml:space="preserve">晓来百念都灰尽，剩有离人影。一钩残月向西流，对此不抛眼泪也无由。 </w:t>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【注】此词写于１９２１年。当时毛泽东与杨开慧新婚不久，毛泽东即外出考察。</w:t>
      </w:r>
    </w:p>
    <w:p>
      <w:pPr>
        <w:wordWrap/>
        <w:bidi w:val="0"/>
        <w:spacing w:beforeAutospacing="0" w:afterAutospacing="0" w:line="360" w:lineRule="auto"/>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val="0"/>
          <w:spacing w:val="20"/>
          <w:kern w:val="0"/>
          <w:sz w:val="21"/>
          <w:szCs w:val="21"/>
          <w:lang w:val="en-US" w:eastAsia="zh-CN"/>
        </w:rPr>
        <w:t>14.</w:t>
      </w:r>
      <w:r>
        <w:rPr>
          <w:rFonts w:asciiTheme="minorEastAsia" w:eastAsiaTheme="minorEastAsia" w:hAnsiTheme="minorEastAsia" w:cstheme="minorEastAsia" w:hint="eastAsia"/>
          <w:b/>
          <w:bCs w:val="0"/>
          <w:spacing w:val="20"/>
          <w:kern w:val="0"/>
          <w:sz w:val="21"/>
          <w:szCs w:val="21"/>
        </w:rPr>
        <w:t>下列对这首词的赏析，不正确的一项是（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A. 上阕的“愁”，既有夫妻离别的相思之愁，更有对革命前途的忧虑。</w:t>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B. “数寒星”三字有奇趣，透出词人寂寞、孤独的处境和情怀。</w:t>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C. 下阕末两句，词人触景生情，一钩残月更是增添了别离之苦。</w:t>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D. 这首词从一个侧面反映了毛泽东的感情世界，革命者也有自己的离愁别绪。</w:t>
      </w:r>
      <w:r>
        <w:rPr>
          <w:rFonts w:asciiTheme="minorEastAsia" w:eastAsiaTheme="minorEastAsia" w:hAnsiTheme="minorEastAsia" w:cstheme="minorEastAsia" w:hint="eastAsia"/>
          <w:b/>
          <w:bCs w:val="0"/>
          <w:spacing w:val="20"/>
          <w:kern w:val="0"/>
          <w:sz w:val="21"/>
          <w:szCs w:val="21"/>
        </w:rPr>
        <w:br/>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val="0"/>
          <w:spacing w:val="20"/>
          <w:kern w:val="0"/>
          <w:sz w:val="21"/>
          <w:szCs w:val="21"/>
          <w:lang w:val="en-US" w:eastAsia="zh-CN"/>
        </w:rPr>
        <w:t>15.</w:t>
      </w:r>
      <w:r>
        <w:rPr>
          <w:rFonts w:asciiTheme="minorEastAsia" w:eastAsiaTheme="minorEastAsia" w:hAnsiTheme="minorEastAsia" w:cstheme="minorEastAsia" w:hint="eastAsia"/>
          <w:b/>
          <w:bCs w:val="0"/>
          <w:spacing w:val="20"/>
          <w:kern w:val="0"/>
          <w:sz w:val="21"/>
          <w:szCs w:val="21"/>
        </w:rPr>
        <w:t>这首词与毛泽东的《沁园春·长沙》相比，从借景抒情的角度看，二者有何不同？请结合词句内容作简要分析。</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6分</w:t>
      </w:r>
      <w:r>
        <w:rPr>
          <w:rFonts w:asciiTheme="minorEastAsia" w:hAnsiTheme="minorEastAsia" w:cstheme="minorEastAsia" w:hint="eastAsia"/>
          <w:b/>
          <w:bCs w:val="0"/>
          <w:color w:val="auto"/>
          <w:sz w:val="21"/>
          <w:szCs w:val="21"/>
          <w:lang w:eastAsia="zh-CN"/>
        </w:rPr>
        <w:t>）</w:t>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br/>
      </w:r>
    </w:p>
    <w:p>
      <w:pPr>
        <w:widowControl/>
        <w:wordWrap/>
        <w:spacing w:beforeAutospacing="0" w:afterAutospacing="0" w:line="360" w:lineRule="auto"/>
        <w:jc w:val="left"/>
        <w:rPr>
          <w:rFonts w:asciiTheme="minorEastAsia" w:eastAsiaTheme="minorEastAsia" w:hAnsiTheme="minorEastAsia" w:cstheme="minorEastAsia" w:hint="eastAsia"/>
          <w:b/>
          <w:bCs w:val="0"/>
          <w:kern w:val="0"/>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color w:val="auto"/>
          <w:sz w:val="21"/>
          <w:szCs w:val="21"/>
          <w:lang w:val="en-US" w:eastAsia="zh-CN"/>
        </w:rPr>
      </w:pPr>
      <w:r>
        <w:rPr>
          <w:rFonts w:asciiTheme="minorEastAsia" w:eastAsiaTheme="minorEastAsia" w:hAnsiTheme="minorEastAsia" w:cstheme="minorEastAsia" w:hint="eastAsia"/>
          <w:b/>
          <w:bCs w:val="0"/>
          <w:color w:val="auto"/>
          <w:sz w:val="21"/>
          <w:szCs w:val="21"/>
          <w:lang w:eastAsia="zh-CN"/>
        </w:rPr>
        <w:t>（</w:t>
      </w:r>
      <w:r>
        <w:rPr>
          <w:rFonts w:asciiTheme="minorEastAsia" w:eastAsiaTheme="minorEastAsia" w:hAnsiTheme="minorEastAsia" w:cstheme="minorEastAsia" w:hint="eastAsia"/>
          <w:b/>
          <w:bCs w:val="0"/>
          <w:color w:val="auto"/>
          <w:sz w:val="21"/>
          <w:szCs w:val="21"/>
          <w:lang w:val="en-US" w:eastAsia="zh-CN"/>
        </w:rPr>
        <w:t>三</w:t>
      </w:r>
      <w:r>
        <w:rPr>
          <w:rFonts w:asciiTheme="minorEastAsia" w:eastAsiaTheme="minorEastAsia" w:hAnsiTheme="minorEastAsia" w:cstheme="minorEastAsia" w:hint="eastAsia"/>
          <w:b/>
          <w:bCs w:val="0"/>
          <w:color w:val="auto"/>
          <w:sz w:val="21"/>
          <w:szCs w:val="21"/>
          <w:lang w:eastAsia="zh-CN"/>
        </w:rPr>
        <w:t>）</w:t>
      </w:r>
      <w:r>
        <w:rPr>
          <w:rFonts w:asciiTheme="minorEastAsia" w:eastAsiaTheme="minorEastAsia" w:hAnsiTheme="minorEastAsia" w:cstheme="minorEastAsia" w:hint="eastAsia"/>
          <w:b/>
          <w:bCs w:val="0"/>
          <w:color w:val="auto"/>
          <w:sz w:val="21"/>
          <w:szCs w:val="21"/>
          <w:lang w:val="en-US" w:eastAsia="zh-CN"/>
        </w:rPr>
        <w:t>名句名篇默写</w:t>
      </w:r>
      <w:r>
        <w:rPr>
          <w:rFonts w:asciiTheme="minorEastAsia" w:eastAsiaTheme="minorEastAsia" w:hAnsiTheme="minorEastAsia" w:cstheme="minorEastAsia" w:hint="eastAsia"/>
          <w:b/>
          <w:bCs w:val="0"/>
          <w:spacing w:val="26"/>
          <w:position w:val="0"/>
          <w:sz w:val="21"/>
          <w:szCs w:val="21"/>
          <w:lang w:val="en-US" w:eastAsia="zh-CN"/>
        </w:rPr>
        <w:t>（本题共1小题，12分）</w:t>
      </w:r>
    </w:p>
    <w:p>
      <w:pPr>
        <w:widowControl/>
        <w:wordWrap/>
        <w:spacing w:beforeAutospacing="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lang w:val="en-US" w:eastAsia="zh-CN"/>
        </w:rPr>
        <w:t>16.</w:t>
      </w:r>
      <w:r>
        <w:rPr>
          <w:rFonts w:asciiTheme="minorEastAsia" w:eastAsiaTheme="minorEastAsia" w:hAnsiTheme="minorEastAsia" w:cstheme="minorEastAsia" w:hint="eastAsia"/>
          <w:b/>
          <w:bCs w:val="0"/>
          <w:spacing w:val="20"/>
          <w:kern w:val="0"/>
          <w:sz w:val="21"/>
          <w:szCs w:val="21"/>
        </w:rPr>
        <w:t>补写出下列名篇名句中的空缺部分。</w:t>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⑴《沁园春·长沙》中“</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rPr>
        <w:t>，</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rPr>
        <w:t>”用夸张的手法写出了劈波斩浪的气魄。</w:t>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⑵《记念刘和珍君》第四节中“</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u w:val="single"/>
        </w:rPr>
        <w:t>，</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rPr>
        <w:t>；</w:t>
      </w:r>
      <w:r>
        <w:rPr>
          <w:rFonts w:asciiTheme="minorEastAsia" w:eastAsiaTheme="minorEastAsia" w:hAnsiTheme="minorEastAsia" w:cstheme="minorEastAsia" w:hint="eastAsia"/>
          <w:b/>
          <w:bCs w:val="0"/>
          <w:spacing w:val="20"/>
          <w:kern w:val="0"/>
          <w:sz w:val="21"/>
          <w:szCs w:val="21"/>
          <w:lang w:val="en-US" w:eastAsia="zh-CN"/>
        </w:rPr>
        <w:t xml:space="preserve"> </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u w:val="single"/>
        </w:rPr>
        <w:t>，</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rPr>
        <w:t>”表明了军人凶残，文人嚣张，这种中国式的专制统治，让鲁迅先生悲愤地喊出了“我还有什么话可说呢？”</w:t>
      </w:r>
    </w:p>
    <w:p>
      <w:pPr>
        <w:widowControl/>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⑶在《荆轲刺秦王》中 “</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rPr>
        <w:t>，</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rPr>
        <w:t>”描写了前来为荆轲送行的人听到高渐离和荆轲慷慨悲歌后的反映。</w:t>
      </w:r>
    </w:p>
    <w:p>
      <w:pPr>
        <w:widowControl/>
        <w:numPr>
          <w:ilvl w:val="0"/>
          <w:numId w:val="4"/>
        </w:numPr>
        <w:wordWrap/>
        <w:spacing w:before="240" w:beforeAutospacing="0" w:after="240" w:afterAutospacing="0" w:line="360" w:lineRule="auto"/>
        <w:jc w:val="left"/>
        <w:rPr>
          <w:rFonts w:asciiTheme="minorEastAsia" w:hAnsiTheme="minorEastAsia" w:cstheme="minorEastAsia" w:hint="eastAsia"/>
          <w:b/>
          <w:bCs w:val="0"/>
          <w:spacing w:val="20"/>
          <w:kern w:val="0"/>
          <w:sz w:val="21"/>
          <w:szCs w:val="21"/>
          <w:lang w:val="en-US" w:eastAsia="zh-CN"/>
        </w:rPr>
      </w:pPr>
      <w:r>
        <w:rPr>
          <w:rFonts w:asciiTheme="minorEastAsia" w:hAnsiTheme="minorEastAsia" w:cstheme="minorEastAsia" w:hint="eastAsia"/>
          <w:b/>
          <w:bCs w:val="0"/>
          <w:spacing w:val="20"/>
          <w:kern w:val="0"/>
          <w:sz w:val="21"/>
          <w:szCs w:val="21"/>
          <w:lang w:val="en-US" w:eastAsia="zh-CN"/>
        </w:rPr>
        <w:t>诗人徐志摩要和康桥离别，又生怕打扰惊醒了他心爱的康桥，《再别康桥》中</w:t>
      </w:r>
      <w:r>
        <w:rPr>
          <w:rFonts w:asciiTheme="minorEastAsia" w:eastAsiaTheme="minorEastAsia" w:hAnsiTheme="minorEastAsia" w:cstheme="minorEastAsia" w:hint="eastAsia"/>
          <w:b/>
          <w:bCs w:val="0"/>
          <w:spacing w:val="20"/>
          <w:kern w:val="0"/>
          <w:sz w:val="21"/>
          <w:szCs w:val="21"/>
        </w:rPr>
        <w:t>“</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rPr>
        <w:t>，</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rPr>
        <w:t>”</w:t>
      </w:r>
      <w:r>
        <w:rPr>
          <w:rFonts w:asciiTheme="minorEastAsia" w:hAnsiTheme="minorEastAsia" w:cstheme="minorEastAsia" w:hint="eastAsia"/>
          <w:b/>
          <w:bCs w:val="0"/>
          <w:spacing w:val="20"/>
          <w:kern w:val="0"/>
          <w:sz w:val="21"/>
          <w:szCs w:val="21"/>
          <w:lang w:val="en-US" w:eastAsia="zh-CN"/>
        </w:rPr>
        <w:t>两句运用侧面烘托的手法，表现了诗人的这种心情。</w:t>
      </w:r>
    </w:p>
    <w:p>
      <w:pPr>
        <w:widowControl/>
        <w:numPr>
          <w:ilvl w:val="0"/>
          <w:numId w:val="4"/>
        </w:numPr>
        <w:wordWrap/>
        <w:spacing w:before="240" w:beforeAutospacing="0" w:after="240" w:afterAutospacing="0" w:line="360" w:lineRule="auto"/>
        <w:jc w:val="left"/>
        <w:rPr>
          <w:rFonts w:asciiTheme="minorEastAsia" w:hAnsiTheme="minorEastAsia" w:cstheme="minorEastAsia" w:hint="default"/>
          <w:b/>
          <w:bCs w:val="0"/>
          <w:spacing w:val="20"/>
          <w:kern w:val="0"/>
          <w:sz w:val="21"/>
          <w:szCs w:val="21"/>
          <w:lang w:val="en-US" w:eastAsia="zh-CN"/>
        </w:rPr>
      </w:pPr>
      <w:r>
        <w:rPr>
          <w:rFonts w:asciiTheme="minorEastAsia" w:hAnsiTheme="minorEastAsia" w:cstheme="minorEastAsia" w:hint="eastAsia"/>
          <w:b/>
          <w:bCs w:val="0"/>
          <w:spacing w:val="20"/>
          <w:kern w:val="0"/>
          <w:sz w:val="21"/>
          <w:szCs w:val="21"/>
          <w:lang w:val="en-US" w:eastAsia="zh-CN"/>
        </w:rPr>
        <w:t>《烛之武退秦师》中，说出了晋国、秦国联合围攻郑国的理由是：</w:t>
      </w:r>
    </w:p>
    <w:p>
      <w:pPr>
        <w:widowControl/>
        <w:numPr>
          <w:ilvl w:val="0"/>
          <w:numId w:val="0"/>
        </w:numPr>
        <w:wordWrap/>
        <w:spacing w:before="240" w:beforeAutospacing="0" w:after="240" w:afterAutospacing="0" w:line="360" w:lineRule="auto"/>
        <w:jc w:val="left"/>
        <w:rPr>
          <w:rFonts w:asciiTheme="minorEastAsia" w:eastAsiaTheme="minorEastAsia" w:hAnsiTheme="minorEastAsia" w:cstheme="minorEastAsia" w:hint="eastAsia"/>
          <w:b/>
          <w:bCs w:val="0"/>
          <w:spacing w:val="20"/>
          <w:kern w:val="0"/>
          <w:sz w:val="21"/>
          <w:szCs w:val="21"/>
          <w:lang w:val="en-US" w:eastAsia="zh-CN"/>
        </w:rPr>
      </w:pPr>
      <w:r>
        <w:rPr>
          <w:rFonts w:asciiTheme="minorEastAsia" w:eastAsiaTheme="minorEastAsia" w:hAnsiTheme="minorEastAsia" w:cstheme="minorEastAsia" w:hint="eastAsia"/>
          <w:b/>
          <w:bCs w:val="0"/>
          <w:spacing w:val="20"/>
          <w:kern w:val="0"/>
          <w:sz w:val="21"/>
          <w:szCs w:val="21"/>
        </w:rPr>
        <w:t>“</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rPr>
        <w:t>，</w:t>
      </w:r>
      <w:r>
        <w:rPr>
          <w:rFonts w:asciiTheme="minorEastAsia" w:eastAsiaTheme="minorEastAsia" w:hAnsiTheme="minorEastAsia" w:cstheme="minorEastAsia" w:hint="eastAsia"/>
          <w:b/>
          <w:bCs w:val="0"/>
          <w:spacing w:val="20"/>
          <w:kern w:val="0"/>
          <w:sz w:val="21"/>
          <w:szCs w:val="21"/>
          <w:u w:val="single"/>
        </w:rPr>
        <w:t xml:space="preserve"> </w:t>
      </w:r>
      <w:r>
        <w:rPr>
          <w:rFonts w:asciiTheme="minorEastAsia" w:eastAsiaTheme="minorEastAsia" w:hAnsiTheme="minorEastAsia" w:cstheme="minorEastAsia" w:hint="eastAsia"/>
          <w:b/>
          <w:bCs w:val="0"/>
          <w:spacing w:val="20"/>
          <w:kern w:val="0"/>
          <w:sz w:val="21"/>
          <w:szCs w:val="21"/>
          <w:u w:val="single"/>
          <w:lang w:val="en-US" w:eastAsia="zh-CN"/>
        </w:rPr>
        <w:t xml:space="preserve">                  </w:t>
      </w:r>
      <w:r>
        <w:rPr>
          <w:rFonts w:asciiTheme="minorEastAsia" w:eastAsiaTheme="minorEastAsia" w:hAnsiTheme="minorEastAsia" w:cstheme="minorEastAsia" w:hint="eastAsia"/>
          <w:b/>
          <w:bCs w:val="0"/>
          <w:spacing w:val="20"/>
          <w:kern w:val="0"/>
          <w:sz w:val="21"/>
          <w:szCs w:val="21"/>
        </w:rPr>
        <w:t>”</w:t>
      </w:r>
      <w:r>
        <w:rPr>
          <w:rFonts w:asciiTheme="minorEastAsia" w:hAnsiTheme="minorEastAsia" w:cstheme="minorEastAsia" w:hint="eastAsia"/>
          <w:b/>
          <w:bCs w:val="0"/>
          <w:spacing w:val="20"/>
          <w:kern w:val="0"/>
          <w:sz w:val="21"/>
          <w:szCs w:val="21"/>
          <w:lang w:eastAsia="zh-CN"/>
        </w:rPr>
        <w:t>。</w:t>
      </w:r>
    </w:p>
    <w:p>
      <w:pPr>
        <w:widowControl/>
        <w:wordWrap/>
        <w:spacing w:beforeAutospacing="0" w:afterAutospacing="0" w:line="360" w:lineRule="auto"/>
        <w:jc w:val="left"/>
        <w:rPr>
          <w:rFonts w:asciiTheme="minorEastAsia" w:eastAsiaTheme="minorEastAsia" w:hAnsiTheme="minorEastAsia" w:cstheme="minorEastAsia" w:hint="eastAsia"/>
          <w:b/>
          <w:bCs w:val="0"/>
          <w:spacing w:val="20"/>
          <w:kern w:val="0"/>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spacing w:val="20"/>
          <w:kern w:val="0"/>
          <w:sz w:val="21"/>
          <w:szCs w:val="21"/>
          <w:lang w:val="en-US" w:eastAsia="zh-CN"/>
        </w:rPr>
      </w:pPr>
      <w:r>
        <w:rPr>
          <w:rFonts w:asciiTheme="minorEastAsia" w:eastAsiaTheme="minorEastAsia" w:hAnsiTheme="minorEastAsia" w:cstheme="minorEastAsia" w:hint="eastAsia"/>
          <w:b/>
          <w:bCs w:val="0"/>
          <w:spacing w:val="20"/>
          <w:kern w:val="0"/>
          <w:sz w:val="21"/>
          <w:szCs w:val="21"/>
          <w:lang w:val="en-US" w:eastAsia="zh-CN"/>
        </w:rPr>
        <w:t>三、语言文字运用（1</w:t>
      </w:r>
      <w:r>
        <w:rPr>
          <w:rFonts w:asciiTheme="minorEastAsia" w:hAnsiTheme="minorEastAsia" w:cstheme="minorEastAsia" w:hint="eastAsia"/>
          <w:b/>
          <w:bCs w:val="0"/>
          <w:spacing w:val="20"/>
          <w:kern w:val="0"/>
          <w:sz w:val="21"/>
          <w:szCs w:val="21"/>
          <w:lang w:val="en-US" w:eastAsia="zh-CN"/>
        </w:rPr>
        <w:t>4</w:t>
      </w:r>
      <w:r>
        <w:rPr>
          <w:rFonts w:asciiTheme="minorEastAsia" w:eastAsiaTheme="minorEastAsia" w:hAnsiTheme="minorEastAsia" w:cstheme="minorEastAsia" w:hint="eastAsia"/>
          <w:b/>
          <w:bCs w:val="0"/>
          <w:spacing w:val="20"/>
          <w:kern w:val="0"/>
          <w:sz w:val="21"/>
          <w:szCs w:val="21"/>
          <w:lang w:val="en-US" w:eastAsia="zh-CN"/>
        </w:rPr>
        <w:t>分）</w:t>
      </w:r>
    </w:p>
    <w:p>
      <w:pPr>
        <w:widowControl/>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r>
        <w:rPr>
          <w:rFonts w:asciiTheme="minorEastAsia" w:eastAsiaTheme="minorEastAsia" w:hAnsiTheme="minorEastAsia" w:cstheme="minorEastAsia" w:hint="eastAsia"/>
          <w:b/>
          <w:bCs w:val="0"/>
          <w:spacing w:val="26"/>
          <w:position w:val="0"/>
          <w:sz w:val="21"/>
          <w:szCs w:val="21"/>
          <w:lang w:val="en-US" w:eastAsia="zh-CN"/>
        </w:rPr>
        <w:t>阅读下面的文字，</w:t>
      </w:r>
      <w:r>
        <w:rPr>
          <w:rFonts w:asciiTheme="minorEastAsia" w:eastAsiaTheme="minorEastAsia" w:hAnsiTheme="minorEastAsia" w:cstheme="minorEastAsia" w:hint="eastAsia"/>
          <w:b/>
          <w:bCs w:val="0"/>
          <w:color w:val="auto"/>
          <w:sz w:val="21"/>
          <w:szCs w:val="21"/>
        </w:rPr>
        <w:t>完成</w:t>
      </w:r>
      <w:r>
        <w:rPr>
          <w:rFonts w:asciiTheme="minorEastAsia" w:eastAsiaTheme="minorEastAsia" w:hAnsiTheme="minorEastAsia" w:cstheme="minorEastAsia" w:hint="eastAsia"/>
          <w:b/>
          <w:bCs w:val="0"/>
          <w:color w:val="auto"/>
          <w:sz w:val="21"/>
          <w:szCs w:val="21"/>
          <w:lang w:val="en-US" w:eastAsia="zh-CN"/>
        </w:rPr>
        <w:t>17—19</w:t>
      </w:r>
      <w:r>
        <w:rPr>
          <w:rFonts w:asciiTheme="minorEastAsia" w:eastAsiaTheme="minorEastAsia" w:hAnsiTheme="minorEastAsia" w:cstheme="minorEastAsia" w:hint="eastAsia"/>
          <w:b/>
          <w:bCs w:val="0"/>
          <w:color w:val="auto"/>
          <w:sz w:val="21"/>
          <w:szCs w:val="21"/>
        </w:rPr>
        <w:t>题。</w:t>
      </w:r>
    </w:p>
    <w:p>
      <w:pPr>
        <w:wordWrap/>
        <w:spacing w:beforeAutospacing="0" w:afterAutospacing="0" w:line="360" w:lineRule="auto"/>
        <w:ind w:firstLine="420"/>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我总想鲁迅在骨子里其实是一个浪漫主义者。</w:t>
      </w:r>
      <w:r>
        <w:rPr>
          <w:rFonts w:asciiTheme="minorEastAsia" w:eastAsiaTheme="minorEastAsia" w:hAnsiTheme="minorEastAsia" w:cstheme="minorEastAsia" w:hint="eastAsia"/>
          <w:b/>
          <w:bCs w:val="0"/>
          <w:sz w:val="21"/>
          <w:szCs w:val="21"/>
          <w:u w:val="single"/>
        </w:rPr>
        <w:t>只不过我们把他定位在“民族魂”这个高度后，注意了他作品更多的现实和批判的精神，而忽略了任何一个伟大的作家内心深处都会具有浪漫主义情怀。</w:t>
      </w:r>
      <w:r>
        <w:rPr>
          <w:rFonts w:asciiTheme="minorEastAsia" w:eastAsiaTheme="minorEastAsia" w:hAnsiTheme="minorEastAsia" w:cstheme="minorEastAsia" w:hint="eastAsia"/>
          <w:b/>
          <w:bCs w:val="0"/>
          <w:sz w:val="21"/>
          <w:szCs w:val="21"/>
        </w:rPr>
        <w:t>从他的故居直至老街，我感受到的是</w:t>
      </w:r>
      <w:r>
        <w:rPr>
          <w:rFonts w:asciiTheme="minorEastAsia" w:eastAsiaTheme="minorEastAsia" w:hAnsiTheme="minorEastAsia" w:cstheme="minorEastAsia" w:hint="eastAsia"/>
          <w:b/>
          <w:bCs w:val="0"/>
          <w:sz w:val="21"/>
          <w:szCs w:val="21"/>
          <w:u w:val="single"/>
        </w:rPr>
        <w:t xml:space="preserve">      </w:t>
      </w:r>
      <w:r>
        <w:rPr>
          <w:rFonts w:asciiTheme="minorEastAsia" w:eastAsiaTheme="minorEastAsia" w:hAnsiTheme="minorEastAsia" w:cstheme="minorEastAsia" w:hint="eastAsia"/>
          <w:b/>
          <w:bCs w:val="0"/>
          <w:sz w:val="21"/>
          <w:szCs w:val="21"/>
        </w:rPr>
        <w:t>的鲁镇，它闲适、恬静、慵懒、舒缓，这种环境是能让人的想象</w:t>
      </w:r>
      <w:r>
        <w:rPr>
          <w:rFonts w:asciiTheme="minorEastAsia" w:eastAsiaTheme="minorEastAsia" w:hAnsiTheme="minorEastAsia" w:cstheme="minorEastAsia" w:hint="eastAsia"/>
          <w:b/>
          <w:bCs w:val="0"/>
          <w:sz w:val="21"/>
          <w:szCs w:val="21"/>
          <w:u w:val="single"/>
        </w:rPr>
        <w:t xml:space="preserve">      </w:t>
      </w:r>
      <w:r>
        <w:rPr>
          <w:rFonts w:asciiTheme="minorEastAsia" w:eastAsiaTheme="minorEastAsia" w:hAnsiTheme="minorEastAsia" w:cstheme="minorEastAsia" w:hint="eastAsia"/>
          <w:b/>
          <w:bCs w:val="0"/>
          <w:sz w:val="21"/>
          <w:szCs w:val="21"/>
        </w:rPr>
        <w:t>飞翔。（ ）：他赊账喝酒，他偷了书被人打断了腿时为自己的辩解，都体现了鲁迅在其身上</w:t>
      </w:r>
      <w:r>
        <w:rPr>
          <w:rFonts w:asciiTheme="minorEastAsia" w:eastAsiaTheme="minorEastAsia" w:hAnsiTheme="minorEastAsia" w:cstheme="minorEastAsia" w:hint="eastAsia"/>
          <w:b/>
          <w:bCs w:val="0"/>
          <w:sz w:val="21"/>
          <w:szCs w:val="21"/>
          <w:u w:val="single"/>
        </w:rPr>
        <w:t xml:space="preserve">           </w:t>
      </w:r>
      <w:r>
        <w:rPr>
          <w:rFonts w:asciiTheme="minorEastAsia" w:eastAsiaTheme="minorEastAsia" w:hAnsiTheme="minorEastAsia" w:cstheme="minorEastAsia" w:hint="eastAsia"/>
          <w:b/>
          <w:bCs w:val="0"/>
          <w:sz w:val="21"/>
          <w:szCs w:val="21"/>
        </w:rPr>
        <w:t>的浪漫主义的热情，而在《故事新编》中，鲁迅的浪漫主义情怀可以说体现得淋漓尽致。《奔月》里吃腻了乌鸦炸酱面的嫦娥，《出关》里骑着青牛的老子，还有《铸剑》里在滚烫的大金鼎里那颗如泣如诉的报仇的人头，不都在向我们</w:t>
      </w:r>
      <w:r>
        <w:rPr>
          <w:rFonts w:asciiTheme="minorEastAsia" w:eastAsiaTheme="minorEastAsia" w:hAnsiTheme="minorEastAsia" w:cstheme="minorEastAsia" w:hint="eastAsia"/>
          <w:b/>
          <w:bCs w:val="0"/>
          <w:sz w:val="21"/>
          <w:szCs w:val="21"/>
          <w:u w:val="single"/>
        </w:rPr>
        <w:t xml:space="preserve">      </w:t>
      </w:r>
      <w:r>
        <w:rPr>
          <w:rFonts w:asciiTheme="minorEastAsia" w:eastAsiaTheme="minorEastAsia" w:hAnsiTheme="minorEastAsia" w:cstheme="minorEastAsia" w:hint="eastAsia"/>
          <w:b/>
          <w:bCs w:val="0"/>
          <w:sz w:val="21"/>
          <w:szCs w:val="21"/>
        </w:rPr>
        <w:t>着：这是些有光彩、有魅力、经得起时间检验的浪漫主义人物嘛！</w:t>
      </w:r>
    </w:p>
    <w:p>
      <w:pPr>
        <w:wordWrap/>
        <w:bidi w:val="0"/>
        <w:spacing w:beforeAutospacing="0" w:afterAutospacing="0" w:line="360" w:lineRule="auto"/>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val="0"/>
          <w:sz w:val="21"/>
          <w:szCs w:val="21"/>
        </w:rPr>
        <w:t>1</w:t>
      </w:r>
      <w:r>
        <w:rPr>
          <w:rFonts w:asciiTheme="minorEastAsia" w:eastAsiaTheme="minorEastAsia" w:hAnsiTheme="minorEastAsia" w:cstheme="minorEastAsia" w:hint="eastAsia"/>
          <w:b/>
          <w:bCs w:val="0"/>
          <w:sz w:val="21"/>
          <w:szCs w:val="21"/>
          <w:lang w:val="en-US" w:eastAsia="zh-CN"/>
        </w:rPr>
        <w:t>7</w:t>
      </w:r>
      <w:r>
        <w:rPr>
          <w:rFonts w:asciiTheme="minorEastAsia" w:eastAsiaTheme="minorEastAsia" w:hAnsiTheme="minorEastAsia" w:cstheme="minorEastAsia" w:hint="eastAsia"/>
          <w:b/>
          <w:bCs w:val="0"/>
          <w:sz w:val="21"/>
          <w:szCs w:val="21"/>
        </w:rPr>
        <w:t>．依次填入文中横线上的词语，全都恰当的一项是（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A．栩栩如生 急遽 倾注 昭示</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B．惟妙惟肖 急剧 灌注 展示</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C．栩栩如生 急剧 倾注 展示</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D．惟妙惟肖 急遽 灌注 昭示</w:t>
      </w:r>
    </w:p>
    <w:p>
      <w:pPr>
        <w:wordWrap/>
        <w:bidi w:val="0"/>
        <w:spacing w:beforeAutospacing="0" w:afterAutospacing="0" w:line="360" w:lineRule="auto"/>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val="0"/>
          <w:sz w:val="21"/>
          <w:szCs w:val="21"/>
          <w:lang w:val="en-US" w:eastAsia="zh-CN"/>
        </w:rPr>
        <w:t>18</w:t>
      </w:r>
      <w:r>
        <w:rPr>
          <w:rFonts w:asciiTheme="minorEastAsia" w:eastAsiaTheme="minorEastAsia" w:hAnsiTheme="minorEastAsia" w:cstheme="minorEastAsia" w:hint="eastAsia"/>
          <w:b/>
          <w:bCs w:val="0"/>
          <w:sz w:val="21"/>
          <w:szCs w:val="21"/>
        </w:rPr>
        <w:t>．下列在文中括号内补写的语句，最恰当的一项是（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A．孔乙己是浪漫的，只不过那是被苦难压榨出来的辛酸的浪漫，但他又是现实的</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B．孔乙己是现实的，但也是浪漫的，只不过那是被苦难压榨出的辛酸的浪漫</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C．孔乙己既是现实的，又有着被苦难压榨出来辛酸的浪漫</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D．孔乙己是现实的，但也是浪漫的，那浪漫里有被苦难压榨出的辛酸</w:t>
      </w:r>
    </w:p>
    <w:p>
      <w:pPr>
        <w:wordWrap/>
        <w:bidi w:val="0"/>
        <w:spacing w:beforeAutospacing="0" w:afterAutospacing="0" w:line="360" w:lineRule="auto"/>
        <w:jc w:val="left"/>
        <w:textAlignment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val="0"/>
          <w:sz w:val="21"/>
          <w:szCs w:val="21"/>
          <w:lang w:val="en-US" w:eastAsia="zh-CN"/>
        </w:rPr>
        <w:t>19</w:t>
      </w:r>
      <w:r>
        <w:rPr>
          <w:rFonts w:asciiTheme="minorEastAsia" w:eastAsiaTheme="minorEastAsia" w:hAnsiTheme="minorEastAsia" w:cstheme="minorEastAsia" w:hint="eastAsia"/>
          <w:b/>
          <w:bCs w:val="0"/>
          <w:sz w:val="21"/>
          <w:szCs w:val="21"/>
        </w:rPr>
        <w:t>．文中画横线的句子有语病，下列修改最恰当的一项是（ ）</w:t>
      </w:r>
      <w:r>
        <w:rPr>
          <w:rFonts w:asciiTheme="minorEastAsia" w:hAnsiTheme="minorEastAsia" w:cstheme="minorEastAsia" w:hint="eastAsia"/>
          <w:b/>
          <w:bCs w:val="0"/>
          <w:color w:val="auto"/>
          <w:sz w:val="21"/>
          <w:szCs w:val="21"/>
          <w:lang w:eastAsia="zh-CN"/>
        </w:rPr>
        <w:t>（</w:t>
      </w:r>
      <w:r>
        <w:rPr>
          <w:rFonts w:asciiTheme="minorEastAsia" w:hAnsiTheme="minorEastAsia" w:cstheme="minorEastAsia" w:hint="eastAsia"/>
          <w:b/>
          <w:bCs w:val="0"/>
          <w:color w:val="auto"/>
          <w:sz w:val="21"/>
          <w:szCs w:val="21"/>
          <w:lang w:val="en-US" w:eastAsia="zh-CN"/>
        </w:rPr>
        <w:t xml:space="preserve"> 3分</w:t>
      </w:r>
      <w:r>
        <w:rPr>
          <w:rFonts w:asciiTheme="minorEastAsia" w:hAnsiTheme="minorEastAsia" w:cstheme="minorEastAsia" w:hint="eastAsia"/>
          <w:b/>
          <w:bCs w:val="0"/>
          <w:color w:val="auto"/>
          <w:sz w:val="21"/>
          <w:szCs w:val="21"/>
          <w:lang w:eastAsia="zh-CN"/>
        </w:rPr>
        <w:t>）</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A．只不过我们把它确立在“民族魂”这个高度后，注意了他作品更多的现实和批判精神，而忽略了任何一位伟大的作家内心深处都会具有的浪漫主义情怀。</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B．只不过我们把它确立在“民族魂”这个高度后，更多地注意了他作品的现实和批判精神，而忽略了任何一位伟大的作家内心深处都会具有浪漫主义情怀。</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C．只不过我们把它定位在“民族魂”这个高度后，注意了他作品更多的现实和批判精神，而忽略了任何一位伟大的作家内心深处都会具有浪漫主义情怀。</w:t>
      </w:r>
    </w:p>
    <w:p>
      <w:pPr>
        <w:wordWrap/>
        <w:spacing w:beforeAutospacing="0" w:afterAutospacing="0" w:line="360" w:lineRule="auto"/>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D．只不过我们把它定位在“民族魂”这个高度后，更多地注意了他作品的现实和批判精神，而忽略了任何一位伟大的作家内心深处都会具有的浪漫主义情怀。</w:t>
      </w:r>
    </w:p>
    <w:p>
      <w:pPr>
        <w:widowControl/>
        <w:wordWrap/>
        <w:spacing w:beforeAutospacing="0" w:afterAutospacing="0" w:line="360" w:lineRule="auto"/>
        <w:jc w:val="left"/>
        <w:rPr>
          <w:rFonts w:asciiTheme="minorEastAsia" w:eastAsiaTheme="minorEastAsia" w:hAnsiTheme="minorEastAsia" w:cstheme="minorEastAsia" w:hint="eastAsia"/>
          <w:b/>
          <w:bCs w:val="0"/>
          <w:color w:val="auto"/>
          <w:sz w:val="21"/>
          <w:szCs w:val="21"/>
        </w:rPr>
      </w:pPr>
    </w:p>
    <w:p>
      <w:pPr>
        <w:widowControl/>
        <w:numPr>
          <w:ilvl w:val="0"/>
          <w:numId w:val="5"/>
        </w:numPr>
        <w:wordWrap/>
        <w:spacing w:beforeAutospacing="0" w:afterAutospacing="0" w:line="360" w:lineRule="auto"/>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在下面一段文字横线处补写恰当的语句，使整段文字语意完整连贯，内容贴切，逻辑严密。每处不超过15个字。</w:t>
      </w:r>
      <w:r>
        <w:rPr>
          <w:rFonts w:asciiTheme="minorEastAsia" w:eastAsiaTheme="minorEastAsia" w:hAnsiTheme="minorEastAsia" w:cstheme="minorEastAsia" w:hint="eastAsia"/>
          <w:b/>
          <w:bCs w:val="0"/>
          <w:spacing w:val="20"/>
          <w:kern w:val="0"/>
          <w:sz w:val="21"/>
          <w:szCs w:val="21"/>
          <w:lang w:eastAsia="zh-CN"/>
        </w:rPr>
        <w:t>（</w:t>
      </w:r>
      <w:r>
        <w:rPr>
          <w:rFonts w:asciiTheme="minorEastAsia" w:eastAsiaTheme="minorEastAsia" w:hAnsiTheme="minorEastAsia" w:cstheme="minorEastAsia" w:hint="eastAsia"/>
          <w:b/>
          <w:bCs w:val="0"/>
          <w:spacing w:val="20"/>
          <w:kern w:val="0"/>
          <w:sz w:val="21"/>
          <w:szCs w:val="21"/>
          <w:lang w:val="en-US" w:eastAsia="zh-CN"/>
        </w:rPr>
        <w:t>5分</w:t>
      </w:r>
      <w:r>
        <w:rPr>
          <w:rFonts w:asciiTheme="minorEastAsia" w:eastAsiaTheme="minorEastAsia" w:hAnsiTheme="minorEastAsia" w:cstheme="minorEastAsia" w:hint="eastAsia"/>
          <w:b/>
          <w:bCs w:val="0"/>
          <w:spacing w:val="20"/>
          <w:kern w:val="0"/>
          <w:sz w:val="21"/>
          <w:szCs w:val="21"/>
          <w:lang w:eastAsia="zh-CN"/>
        </w:rPr>
        <w:t>）</w:t>
      </w:r>
    </w:p>
    <w:p>
      <w:pPr>
        <w:widowControl/>
        <w:numPr>
          <w:ilvl w:val="0"/>
          <w:numId w:val="0"/>
        </w:numPr>
        <w:wordWrap/>
        <w:spacing w:beforeAutospacing="0" w:afterAutospacing="0" w:line="360" w:lineRule="auto"/>
        <w:ind w:firstLine="420" w:firstLineChars="200"/>
        <w:jc w:val="left"/>
        <w:rPr>
          <w:rFonts w:asciiTheme="minorEastAsia" w:eastAsiaTheme="minorEastAsia" w:hAnsiTheme="minorEastAsia" w:cstheme="minorEastAsia" w:hint="eastAsia"/>
          <w:b/>
          <w:bCs w:val="0"/>
          <w:spacing w:val="20"/>
          <w:kern w:val="0"/>
          <w:sz w:val="21"/>
          <w:szCs w:val="21"/>
        </w:rPr>
      </w:pPr>
      <w:r>
        <w:rPr>
          <w:rFonts w:asciiTheme="minorEastAsia" w:eastAsiaTheme="minorEastAsia" w:hAnsiTheme="minorEastAsia" w:cstheme="minorEastAsia" w:hint="eastAsia"/>
          <w:b/>
          <w:bCs w:val="0"/>
          <w:spacing w:val="20"/>
          <w:kern w:val="0"/>
          <w:sz w:val="21"/>
          <w:szCs w:val="21"/>
        </w:rPr>
        <w:t>吸烟危害健康大家都知道，对青少年来说，</w:t>
      </w:r>
      <w:r>
        <w:rPr>
          <w:rFonts w:asciiTheme="minorEastAsia" w:eastAsiaTheme="minorEastAsia" w:hAnsiTheme="minorEastAsia" w:cstheme="minorEastAsia" w:hint="eastAsia"/>
          <w:b/>
          <w:bCs w:val="0"/>
          <w:spacing w:val="20"/>
          <w:kern w:val="0"/>
          <w:sz w:val="21"/>
          <w:szCs w:val="21"/>
          <w:u w:val="single"/>
        </w:rPr>
        <w:t>  ① </w:t>
      </w:r>
      <w:r>
        <w:rPr>
          <w:rFonts w:asciiTheme="minorEastAsia" w:eastAsiaTheme="minorEastAsia" w:hAnsiTheme="minorEastAsia" w:cstheme="minorEastAsia" w:hint="eastAsia"/>
          <w:b/>
          <w:bCs w:val="0"/>
          <w:spacing w:val="20"/>
          <w:kern w:val="0"/>
          <w:sz w:val="21"/>
          <w:szCs w:val="21"/>
        </w:rPr>
        <w:t xml:space="preserve"> 。医学研究表明，青少年正在生长发育，在这个时期各生理器官都没有成熟，其对外界的有害环境抵抗力比成人弱，易于吸收毒物，损害身体正常生长。烟草中的尼古丁是一种神经毒素，</w:t>
      </w:r>
      <w:r>
        <w:rPr>
          <w:rFonts w:asciiTheme="minorEastAsia" w:eastAsiaTheme="minorEastAsia" w:hAnsiTheme="minorEastAsia" w:cstheme="minorEastAsia" w:hint="eastAsia"/>
          <w:b/>
          <w:bCs w:val="0"/>
          <w:spacing w:val="20"/>
          <w:kern w:val="0"/>
          <w:sz w:val="21"/>
          <w:szCs w:val="21"/>
          <w:u w:val="single"/>
        </w:rPr>
        <w:t xml:space="preserve">  ② </w:t>
      </w:r>
      <w:r>
        <w:rPr>
          <w:rFonts w:asciiTheme="minorEastAsia" w:eastAsiaTheme="minorEastAsia" w:hAnsiTheme="minorEastAsia" w:cstheme="minorEastAsia" w:hint="eastAsia"/>
          <w:b/>
          <w:bCs w:val="0"/>
          <w:spacing w:val="20"/>
          <w:kern w:val="0"/>
          <w:sz w:val="21"/>
          <w:szCs w:val="21"/>
        </w:rPr>
        <w:t> 。一些吸烟者主观上感觉吸烟可解除疲劳、振作精神，实际上这是尼古丁引起的暂时性快感，兴奋后的神经系统随即出现抑制。据美国25个州的调查，吸烟开始年龄与肺癌死亡率呈负相关。若将不吸烟者肺癌死亡率设为1.00，15岁以下开始吸烟者死亡率为19. 68；20～24岁为10. 08；25岁以上为4.08。说明吸烟开始年龄越早，</w:t>
      </w:r>
      <w:r>
        <w:rPr>
          <w:rFonts w:asciiTheme="minorEastAsia" w:eastAsiaTheme="minorEastAsia" w:hAnsiTheme="minorEastAsia" w:cstheme="minorEastAsia" w:hint="eastAsia"/>
          <w:b/>
          <w:bCs w:val="0"/>
          <w:spacing w:val="20"/>
          <w:kern w:val="0"/>
          <w:sz w:val="21"/>
          <w:szCs w:val="21"/>
          <w:u w:val="single"/>
        </w:rPr>
        <w:t>  ③ </w:t>
      </w:r>
      <w:r>
        <w:rPr>
          <w:rFonts w:asciiTheme="minorEastAsia" w:eastAsiaTheme="minorEastAsia" w:hAnsiTheme="minorEastAsia" w:cstheme="minorEastAsia" w:hint="eastAsia"/>
          <w:b/>
          <w:bCs w:val="0"/>
          <w:spacing w:val="20"/>
          <w:kern w:val="0"/>
          <w:sz w:val="21"/>
          <w:szCs w:val="21"/>
        </w:rPr>
        <w:t xml:space="preserve"> 。</w:t>
      </w:r>
    </w:p>
    <w:p>
      <w:pPr>
        <w:widowControl/>
        <w:numPr>
          <w:ilvl w:val="0"/>
          <w:numId w:val="0"/>
        </w:numPr>
        <w:wordWrap/>
        <w:spacing w:beforeAutospacing="0" w:afterAutospacing="0" w:line="360" w:lineRule="auto"/>
        <w:jc w:val="left"/>
        <w:rPr>
          <w:rFonts w:asciiTheme="minorEastAsia" w:eastAsiaTheme="minorEastAsia" w:hAnsiTheme="minorEastAsia" w:cstheme="minorEastAsia" w:hint="eastAsia"/>
          <w:b/>
          <w:bCs w:val="0"/>
          <w:spacing w:val="20"/>
          <w:kern w:val="0"/>
          <w:sz w:val="21"/>
          <w:szCs w:val="21"/>
          <w:lang w:val="en-US" w:eastAsia="zh-CN"/>
        </w:rPr>
      </w:pPr>
    </w:p>
    <w:p>
      <w:pPr>
        <w:widowControl/>
        <w:wordWrap/>
        <w:spacing w:beforeAutospacing="0" w:afterAutospacing="0" w:line="360" w:lineRule="auto"/>
        <w:jc w:val="left"/>
        <w:rPr>
          <w:rFonts w:asciiTheme="minorEastAsia" w:eastAsiaTheme="minorEastAsia" w:hAnsiTheme="minorEastAsia" w:cstheme="minorEastAsia" w:hint="eastAsia"/>
          <w:b/>
          <w:bCs w:val="0"/>
          <w:spacing w:val="26"/>
          <w:sz w:val="21"/>
          <w:szCs w:val="21"/>
          <w:lang w:val="en-US" w:eastAsia="zh-CN"/>
        </w:rPr>
      </w:pPr>
      <w:r>
        <w:rPr>
          <w:rFonts w:asciiTheme="minorEastAsia" w:eastAsiaTheme="minorEastAsia" w:hAnsiTheme="minorEastAsia" w:cstheme="minorEastAsia" w:hint="eastAsia"/>
          <w:b/>
          <w:bCs w:val="0"/>
          <w:spacing w:val="26"/>
          <w:sz w:val="21"/>
          <w:szCs w:val="21"/>
          <w:lang w:val="en-US" w:eastAsia="zh-CN"/>
        </w:rPr>
        <w:t>四、写作（60分）</w:t>
      </w:r>
    </w:p>
    <w:p>
      <w:pPr>
        <w:widowControl/>
        <w:wordWrap/>
        <w:spacing w:beforeAutospacing="0" w:afterAutospacing="0" w:line="360" w:lineRule="auto"/>
        <w:jc w:val="left"/>
        <w:rPr>
          <w:rFonts w:asciiTheme="minorEastAsia" w:eastAsiaTheme="minorEastAsia" w:hAnsiTheme="minorEastAsia" w:cstheme="minorEastAsia" w:hint="eastAsia"/>
          <w:b/>
          <w:bCs w:val="0"/>
          <w:spacing w:val="26"/>
          <w:sz w:val="21"/>
          <w:szCs w:val="21"/>
          <w:lang w:val="en-US" w:eastAsia="zh-CN"/>
        </w:rPr>
      </w:pPr>
      <w:r>
        <w:rPr>
          <w:rFonts w:asciiTheme="minorEastAsia" w:eastAsiaTheme="minorEastAsia" w:hAnsiTheme="minorEastAsia" w:cstheme="minorEastAsia" w:hint="eastAsia"/>
          <w:b/>
          <w:bCs w:val="0"/>
          <w:spacing w:val="26"/>
          <w:sz w:val="21"/>
          <w:szCs w:val="21"/>
          <w:lang w:val="en-US" w:eastAsia="zh-CN"/>
        </w:rPr>
        <w:t>21、阅读下面的材料，根据要求写作。</w:t>
      </w:r>
    </w:p>
    <w:p>
      <w:pPr>
        <w:wordWrap/>
        <w:spacing w:beforeAutospacing="0" w:afterAutospacing="0" w:line="360" w:lineRule="auto"/>
        <w:ind w:firstLine="420" w:firstLineChars="200"/>
        <w:jc w:val="left"/>
        <w:textAlignment w:val="center"/>
        <w:rPr>
          <w:rFonts w:asciiTheme="minorEastAsia" w:eastAsiaTheme="minorEastAsia" w:hAnsiTheme="minorEastAsia" w:cstheme="minorEastAsia" w:hint="eastAsia"/>
          <w:b/>
          <w:bCs w:val="0"/>
          <w:color w:val="000000"/>
          <w:sz w:val="21"/>
          <w:szCs w:val="21"/>
        </w:rPr>
      </w:pPr>
      <w:r>
        <w:rPr>
          <w:rFonts w:asciiTheme="minorEastAsia" w:eastAsiaTheme="minorEastAsia" w:hAnsiTheme="minorEastAsia" w:cstheme="minorEastAsia" w:hint="eastAsia"/>
          <w:b/>
          <w:bCs w:val="0"/>
          <w:color w:val="000000"/>
          <w:sz w:val="21"/>
          <w:szCs w:val="21"/>
        </w:rPr>
        <w:t>日月如梭,流年似水。</w:t>
      </w:r>
    </w:p>
    <w:p>
      <w:pPr>
        <w:wordWrap/>
        <w:spacing w:beforeAutospacing="0" w:afterAutospacing="0" w:line="360" w:lineRule="auto"/>
        <w:ind w:firstLine="420" w:firstLineChars="200"/>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毛泽东追忆往昔峥嵘岁月，豪情满怀；巴金反思对包弟的残忍，潸然泪下……生命是一场奇妙的旅行，也像一场没有彩排的演出，一天又一天，我们感知世界的美好，享受成长的快乐，也体验深深浅浅的忧伤。几个月前还在中考考场上奋笔疾书的你,此刻已经带着对未来的无限憧憬,走进</w:t>
      </w:r>
      <w:r>
        <w:rPr>
          <w:rFonts w:asciiTheme="minorEastAsia" w:hAnsiTheme="minorEastAsia" w:cstheme="minorEastAsia" w:hint="eastAsia"/>
          <w:b/>
          <w:bCs w:val="0"/>
          <w:sz w:val="21"/>
          <w:szCs w:val="21"/>
          <w:lang w:val="en-US" w:eastAsia="zh-CN"/>
        </w:rPr>
        <w:t>乌丹二中</w:t>
      </w:r>
      <w:r>
        <w:rPr>
          <w:rFonts w:asciiTheme="minorEastAsia" w:eastAsiaTheme="minorEastAsia" w:hAnsiTheme="minorEastAsia" w:cstheme="minorEastAsia" w:hint="eastAsia"/>
          <w:b/>
          <w:bCs w:val="0"/>
          <w:sz w:val="21"/>
          <w:szCs w:val="21"/>
        </w:rPr>
        <w:t>的校园,步入自己的高中生活。</w:t>
      </w:r>
    </w:p>
    <w:p>
      <w:pPr>
        <w:wordWrap/>
        <w:spacing w:beforeAutospacing="0" w:afterAutospacing="0" w:line="360" w:lineRule="auto"/>
        <w:ind w:firstLine="420" w:firstLineChars="200"/>
        <w:jc w:val="left"/>
        <w:textAlignment w:val="center"/>
        <w:rPr>
          <w:rFonts w:asciiTheme="minorEastAsia" w:eastAsiaTheme="minorEastAsia" w:hAnsiTheme="minorEastAsia" w:cstheme="minorEastAsia" w:hint="eastAsia"/>
          <w:b/>
          <w:bCs w:val="0"/>
          <w:sz w:val="21"/>
          <w:szCs w:val="21"/>
        </w:rPr>
      </w:pPr>
      <w:r>
        <w:rPr>
          <w:rFonts w:asciiTheme="minorEastAsia" w:eastAsiaTheme="minorEastAsia" w:hAnsiTheme="minorEastAsia" w:cstheme="minorEastAsia" w:hint="eastAsia"/>
          <w:b/>
          <w:bCs w:val="0"/>
          <w:sz w:val="21"/>
          <w:szCs w:val="21"/>
        </w:rPr>
        <w:t>面对着高一的新生活，你可能充满了很多复杂的情绪:欢喜、惊讶、兴奋、不安、迷惘甚至苦闷……蓦然回首，是否有某个时刻某些人让你念念不忘？是否有某些情景某些事情萦绕你的心间？　</w:t>
      </w:r>
    </w:p>
    <w:p>
      <w:pPr>
        <w:wordWrap/>
        <w:spacing w:beforeAutospacing="0" w:afterAutospacing="0" w:line="360" w:lineRule="auto"/>
        <w:ind w:firstLine="420" w:firstLineChars="200"/>
        <w:jc w:val="left"/>
        <w:textAlignment w:val="center"/>
        <w:rPr>
          <w:rFonts w:asciiTheme="minorEastAsia" w:eastAsiaTheme="minorEastAsia" w:hAnsiTheme="minorEastAsia" w:cstheme="minorEastAsia" w:hint="eastAsia"/>
          <w:b/>
          <w:bCs w:val="0"/>
          <w:color w:val="000000"/>
          <w:sz w:val="21"/>
          <w:szCs w:val="21"/>
        </w:rPr>
      </w:pPr>
      <w:r>
        <w:rPr>
          <w:rFonts w:asciiTheme="minorEastAsia" w:eastAsiaTheme="minorEastAsia" w:hAnsiTheme="minorEastAsia" w:cstheme="minorEastAsia" w:hint="eastAsia"/>
          <w:b/>
          <w:bCs w:val="0"/>
          <w:color w:val="000000"/>
          <w:sz w:val="21"/>
          <w:szCs w:val="21"/>
        </w:rPr>
        <w:t>请用你的笔记录下自己在高一的点滴生活,表达对青春、对学业、对未来等等的感悟或理解。</w:t>
      </w:r>
    </w:p>
    <w:p>
      <w:pPr>
        <w:wordWrap/>
        <w:spacing w:beforeAutospacing="0" w:afterAutospacing="0" w:line="360" w:lineRule="auto"/>
        <w:ind w:firstLine="420" w:firstLineChars="200"/>
        <w:jc w:val="left"/>
        <w:textAlignment w:val="center"/>
        <w:rPr>
          <w:rFonts w:asciiTheme="minorEastAsia" w:eastAsiaTheme="minorEastAsia" w:hAnsiTheme="minorEastAsia" w:cstheme="minorEastAsia" w:hint="eastAsia"/>
          <w:b/>
          <w:bCs w:val="0"/>
          <w:color w:val="000000"/>
          <w:sz w:val="21"/>
          <w:szCs w:val="21"/>
        </w:rPr>
      </w:pPr>
      <w:r>
        <w:rPr>
          <w:rFonts w:asciiTheme="minorEastAsia" w:eastAsiaTheme="minorEastAsia" w:hAnsiTheme="minorEastAsia" w:cstheme="minorEastAsia" w:hint="eastAsia"/>
          <w:b/>
          <w:bCs w:val="0"/>
          <w:color w:val="000000"/>
          <w:sz w:val="21"/>
          <w:szCs w:val="21"/>
        </w:rPr>
        <w:t>要求:选取典型事件,描写要有细节,抒发真情实感,自拟标题,写一篇记叙文，不少于800字。</w:t>
      </w:r>
    </w:p>
    <w:p>
      <w:pPr>
        <w:widowControl/>
        <w:wordWrap/>
        <w:spacing w:beforeAutospacing="0" w:afterAutospacing="0" w:line="360" w:lineRule="auto"/>
        <w:jc w:val="left"/>
        <w:rPr>
          <w:rFonts w:asciiTheme="minorEastAsia" w:eastAsiaTheme="minorEastAsia" w:hAnsiTheme="minorEastAsia" w:cstheme="minorEastAsia" w:hint="eastAsia"/>
          <w:b/>
          <w:bCs w:val="0"/>
          <w:kern w:val="0"/>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spacing w:val="26"/>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spacing w:val="26"/>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spacing w:val="20"/>
          <w:kern w:val="0"/>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spacing w:val="26"/>
          <w:position w:val="0"/>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spacing w:val="26"/>
          <w:kern w:val="0"/>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spacing w:val="26"/>
          <w:position w:val="0"/>
          <w:sz w:val="21"/>
          <w:szCs w:val="21"/>
        </w:rPr>
      </w:pPr>
    </w:p>
    <w:p>
      <w:pPr>
        <w:widowControl/>
        <w:wordWrap/>
        <w:spacing w:beforeAutospacing="0" w:afterAutospacing="0" w:line="360" w:lineRule="auto"/>
        <w:jc w:val="left"/>
        <w:rPr>
          <w:rFonts w:asciiTheme="minorEastAsia" w:eastAsiaTheme="minorEastAsia" w:hAnsiTheme="minorEastAsia" w:cstheme="minorEastAsia" w:hint="eastAsia"/>
          <w:b/>
          <w:bCs w:val="0"/>
          <w:kern w:val="0"/>
          <w:sz w:val="21"/>
          <w:szCs w:val="21"/>
        </w:rPr>
      </w:pPr>
    </w:p>
    <w:p>
      <w:pPr>
        <w:numPr>
          <w:ilvl w:val="0"/>
          <w:numId w:val="0"/>
        </w:numPr>
        <w:wordWrap/>
        <w:spacing w:beforeAutospacing="0" w:afterAutospacing="0" w:line="360" w:lineRule="auto"/>
        <w:ind w:firstLine="630" w:firstLineChars="300"/>
        <w:jc w:val="left"/>
        <w:textAlignment w:val="center"/>
        <w:rPr>
          <w:rFonts w:ascii="楷体" w:eastAsia="楷体" w:hAnsi="楷体" w:cs="楷体" w:hint="eastAsia"/>
          <w:b/>
          <w:bCs/>
          <w:sz w:val="36"/>
          <w:szCs w:val="36"/>
        </w:rPr>
      </w:pPr>
      <w:r>
        <w:rPr>
          <w:rFonts w:asciiTheme="minorEastAsia" w:eastAsiaTheme="minorEastAsia" w:hAnsiTheme="minorEastAsia" w:cstheme="minorEastAsia" w:hint="eastAsia"/>
          <w:b/>
          <w:bCs w:val="0"/>
          <w:spacing w:val="26"/>
          <w:position w:val="0"/>
          <w:sz w:val="21"/>
          <w:szCs w:val="21"/>
        </w:rPr>
        <w:br w:type="page"/>
      </w:r>
      <w:r>
        <w:rPr>
          <w:rFonts w:asciiTheme="minorEastAsia" w:hAnsiTheme="minorEastAsia" w:cstheme="minorEastAsia" w:hint="eastAsia"/>
          <w:b/>
          <w:bCs w:val="0"/>
          <w:spacing w:val="26"/>
          <w:position w:val="0"/>
          <w:sz w:val="28"/>
          <w:szCs w:val="28"/>
          <w:lang w:val="en-US" w:eastAsia="zh-CN"/>
        </w:rPr>
        <w:t>2020—2021学年度高一语文期中考试答案</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lang w:val="en-US" w:eastAsia="zh-CN"/>
        </w:rPr>
        <w:t>1.</w:t>
      </w:r>
      <w:r>
        <w:rPr>
          <w:rFonts w:ascii="楷体" w:eastAsia="楷体" w:hAnsi="楷体" w:cs="楷体" w:hint="eastAsia"/>
          <w:b/>
          <w:bCs/>
          <w:sz w:val="24"/>
          <w:szCs w:val="24"/>
        </w:rPr>
        <w:t>C</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本题考查对文本内容的理解和分析能力。</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A项，"这对学者研究殷商时期的语言和思想等均有极大帮助”错,原文中是研究我国殷商时期的语言、古史,乃至思想的第一手资料"可知，看出对研究我国殷商时期的语言、古史有很大帮助，对于"思想”则不一定。</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B项，“并取得致意见"于文无据。 原文为对这些未识甲骨文的今字判定仍是今后段时间内甲骨文考释工作的首要内容"。</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D项"学者现在很难对其用法进行考定”错，原文是说现在我们自然已经无法为其找到相对应的文字" ,但"弄清楚其在文字材料中的具体用法也很有必要" ,并且在文章末段指出了认定的方法和途径。故选C。</w:t>
      </w:r>
    </w:p>
    <w:p>
      <w:pPr>
        <w:numPr>
          <w:ilvl w:val="0"/>
          <w:numId w:val="0"/>
        </w:numPr>
        <w:wordWrap/>
        <w:spacing w:beforeAutospacing="0" w:afterAutospacing="0" w:line="360" w:lineRule="auto"/>
        <w:ind w:leftChars="0"/>
        <w:jc w:val="left"/>
        <w:textAlignment w:val="center"/>
        <w:rPr>
          <w:rFonts w:ascii="楷体" w:eastAsia="楷体" w:hAnsi="楷体" w:cs="楷体" w:hint="eastAsia"/>
          <w:b/>
          <w:bCs/>
          <w:sz w:val="24"/>
          <w:szCs w:val="24"/>
        </w:rPr>
      </w:pPr>
      <w:r>
        <w:rPr>
          <w:rFonts w:ascii="楷体" w:eastAsia="楷体" w:hAnsi="楷体" w:cs="楷体" w:hint="eastAsia"/>
          <w:b/>
          <w:bCs/>
          <w:sz w:val="24"/>
          <w:szCs w:val="24"/>
          <w:lang w:val="en-US" w:eastAsia="zh-CN"/>
        </w:rPr>
        <w:t>2.</w:t>
      </w:r>
      <w:r>
        <w:rPr>
          <w:rFonts w:ascii="楷体" w:eastAsia="楷体" w:hAnsi="楷体" w:cs="楷体" w:hint="eastAsia"/>
          <w:b/>
          <w:bCs/>
          <w:sz w:val="24"/>
          <w:szCs w:val="24"/>
        </w:rPr>
        <w:t>B</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本题考查对于文本的概括和分析能力。</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B项,"文章总体采用总分总论证结构”错 ,主体部分在论证时，首先提出'甲骨文考释工作任重而道远，至少应在四个维度上同时展开”的观点，接着从"甲骨文的今字判定”甲骨文的今字确释"甲骨文的今字改释”甲骨文的用法考定四个方面对观点展开分析。最后提出在考释甲骨文方面的研究的新思路、新方法。因此文章在总体上采用的是提出问题分析问题-解决问题"的层进式的论证结构。故选B。</w:t>
      </w:r>
    </w:p>
    <w:p>
      <w:p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lang w:val="en-US" w:eastAsia="zh-CN"/>
        </w:rPr>
        <w:t>3</w:t>
      </w:r>
      <w:r>
        <w:rPr>
          <w:rFonts w:ascii="楷体" w:eastAsia="楷体" w:hAnsi="楷体" w:cs="楷体" w:hint="eastAsia"/>
          <w:b/>
          <w:bCs/>
          <w:sz w:val="24"/>
          <w:szCs w:val="24"/>
        </w:rPr>
        <w:t>．D</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本题考查理解分析文章内容的能力。</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D项"甲骨文考释工作已陷入困境‘错。原文是说现在我们自然已经无法为其找到相对应的文字，并非陷入困境，并且还说“今后的文字考释工作除了要继续关注甲骨文等古文字中的某个字是后世或今天的某字外对于实在无法对应者，弄清楚其在文字材料中的具体用法也很有必要"。故选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楷体" w:eastAsia="楷体" w:hAnsi="楷体" w:cs="楷体" w:hint="eastAsia"/>
          <w:b/>
          <w:bCs/>
          <w:color w:val="auto"/>
          <w:sz w:val="24"/>
          <w:szCs w:val="24"/>
          <w:lang w:val="en-US" w:eastAsia="zh-CN"/>
        </w:rPr>
      </w:pPr>
      <w:r>
        <w:rPr>
          <w:rFonts w:ascii="楷体" w:eastAsia="楷体" w:hAnsi="楷体" w:cs="楷体" w:hint="eastAsia"/>
          <w:b/>
          <w:bCs/>
          <w:color w:val="auto"/>
          <w:sz w:val="24"/>
          <w:szCs w:val="24"/>
          <w:lang w:val="en-US" w:eastAsia="zh-CN"/>
        </w:rPr>
        <w:t>4.A</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楷体" w:eastAsia="楷体" w:hAnsi="楷体" w:cs="楷体" w:hint="eastAsia"/>
          <w:b/>
          <w:bCs/>
          <w:color w:val="auto"/>
          <w:sz w:val="24"/>
          <w:szCs w:val="24"/>
          <w:lang w:val="en-US" w:eastAsia="zh-CN"/>
        </w:rPr>
      </w:pPr>
      <w:r>
        <w:rPr>
          <w:rFonts w:ascii="楷体" w:eastAsia="楷体" w:hAnsi="楷体" w:cs="楷体" w:hint="eastAsia"/>
          <w:b/>
          <w:bCs/>
          <w:color w:val="auto"/>
          <w:sz w:val="24"/>
          <w:szCs w:val="24"/>
          <w:lang w:val="en-US" w:eastAsia="zh-CN"/>
        </w:rPr>
        <w:t>解析：A项，“为了文明城市创建”说法在材料中没有根据。再者，“文明城市创建”和“文化惠民项目丰富市民的文化生活”不仅不相悖，反而是紧密相关的，句意表达不准确。故选A。</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楷体" w:eastAsia="楷体" w:hAnsi="楷体" w:cs="楷体" w:hint="eastAsia"/>
          <w:b/>
          <w:bCs/>
          <w:color w:val="auto"/>
          <w:sz w:val="24"/>
          <w:szCs w:val="24"/>
          <w:lang w:val="en-US" w:eastAsia="zh-CN"/>
        </w:rPr>
      </w:pPr>
      <w:r>
        <w:rPr>
          <w:rFonts w:ascii="楷体" w:eastAsia="楷体" w:hAnsi="楷体" w:cs="楷体" w:hint="eastAsia"/>
          <w:b/>
          <w:bCs/>
          <w:color w:val="auto"/>
          <w:sz w:val="24"/>
          <w:szCs w:val="24"/>
          <w:lang w:val="en-US" w:eastAsia="zh-CN"/>
        </w:rPr>
        <w:t>5.B</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ascii="楷体" w:eastAsia="楷体" w:hAnsi="楷体" w:cs="楷体" w:hint="eastAsia"/>
          <w:b/>
          <w:bCs/>
          <w:color w:val="auto"/>
          <w:sz w:val="24"/>
          <w:szCs w:val="24"/>
          <w:lang w:val="en-US" w:eastAsia="zh-CN"/>
        </w:rPr>
      </w:pPr>
      <w:r>
        <w:rPr>
          <w:rFonts w:ascii="楷体" w:eastAsia="楷体" w:hAnsi="楷体" w:cs="楷体" w:hint="eastAsia"/>
          <w:b/>
          <w:bCs/>
          <w:color w:val="auto"/>
          <w:sz w:val="24"/>
          <w:szCs w:val="24"/>
          <w:lang w:val="en-US" w:eastAsia="zh-CN"/>
        </w:rPr>
        <w:t>解析：B项，结合材料三的内容分析可知，“也成为全国其他城市如洛阳、扬州和威海仿效对象”的说法于文无据。故选B。</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i w:val="0"/>
          <w:caps w:val="0"/>
          <w:color w:val="333333"/>
          <w:spacing w:val="0"/>
          <w:sz w:val="24"/>
          <w:szCs w:val="24"/>
          <w:shd w:val="clear" w:color="auto" w:fill="FFFFFF"/>
        </w:rPr>
      </w:pPr>
      <w:r>
        <w:rPr>
          <w:rFonts w:ascii="楷体" w:eastAsia="楷体" w:hAnsi="楷体" w:cs="楷体" w:hint="eastAsia"/>
          <w:b/>
          <w:bCs/>
          <w:i w:val="0"/>
          <w:caps w:val="0"/>
          <w:color w:val="333333"/>
          <w:spacing w:val="0"/>
          <w:sz w:val="24"/>
          <w:szCs w:val="24"/>
          <w:shd w:val="clear" w:color="auto" w:fill="FFFFFF"/>
        </w:rPr>
        <w:t>第一问:①国家宏观政策的引领,要求深化文化体制改革。②政府职能的转变,要求完善公共文化服务体系。③市民对公共阅读空间的旺盛需求。④城市自身向更高层次更具竞争力方向发展的需要。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lang w:val="en-US" w:eastAsia="zh-CN"/>
        </w:rPr>
      </w:pPr>
      <w:r>
        <w:rPr>
          <w:rFonts w:ascii="楷体" w:eastAsia="楷体" w:hAnsi="楷体" w:cs="楷体" w:hint="eastAsia"/>
          <w:b/>
          <w:bCs/>
          <w:i w:val="0"/>
          <w:caps w:val="0"/>
          <w:color w:val="333333"/>
          <w:spacing w:val="0"/>
          <w:sz w:val="24"/>
          <w:szCs w:val="24"/>
          <w:shd w:val="clear" w:color="auto" w:fill="FFFFFF"/>
        </w:rPr>
        <w:t>第二问:①推动社会力量参与</w:t>
      </w:r>
      <w:r>
        <w:rPr>
          <w:rFonts w:ascii="楷体" w:eastAsia="楷体" w:hAnsi="楷体" w:cs="楷体" w:hint="eastAsia"/>
          <w:b/>
          <w:bCs/>
          <w:i w:val="0"/>
          <w:caps w:val="0"/>
          <w:color w:val="333333"/>
          <w:spacing w:val="0"/>
          <w:sz w:val="24"/>
          <w:szCs w:val="24"/>
          <w:shd w:val="clear" w:color="auto" w:fill="FFFFFF"/>
          <w:lang w:eastAsia="zh-CN"/>
        </w:rPr>
        <w:t>。②</w:t>
      </w:r>
      <w:r>
        <w:rPr>
          <w:rFonts w:ascii="楷体" w:eastAsia="楷体" w:hAnsi="楷体" w:cs="楷体" w:hint="eastAsia"/>
          <w:b/>
          <w:bCs/>
          <w:i w:val="0"/>
          <w:caps w:val="0"/>
          <w:color w:val="333333"/>
          <w:spacing w:val="0"/>
          <w:sz w:val="24"/>
          <w:szCs w:val="24"/>
          <w:shd w:val="clear" w:color="auto" w:fill="FFFFFF"/>
        </w:rPr>
        <w:t>建立城市书屋健康发展的长效机制。</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360" w:lineRule="auto"/>
        <w:ind w:left="0" w:firstLine="0" w:leftChars="0" w:firstLineChars="0"/>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B</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本题考查理解小说内容、分析小说艺术特色的能力。</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B项,“暗含作者对这些人爱占小便宜的人性弱点的讽刺“说法错误。文中说这些小病症，是不好意思多收钱的，而且本地规矩,熟人看病，都得要等"三节算账”端午、中秋、过年"，可见这种付酬方式是当地的习俗,而且可以体现出王淡人与患者之间关系的融洽,并不是"爱占小便宜”,没有暗含作者的讽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故选B。</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lang w:val="en-US" w:eastAsia="zh-CN"/>
        </w:rPr>
        <w:t>8</w:t>
      </w:r>
      <w:r>
        <w:rPr>
          <w:rFonts w:ascii="楷体" w:eastAsia="楷体" w:hAnsi="楷体" w:cs="楷体" w:hint="eastAsia"/>
          <w:b/>
          <w:bCs/>
          <w:sz w:val="24"/>
          <w:szCs w:val="24"/>
        </w:rPr>
        <w:t>．①医术精湛，医德高尚。从他为汪炳治好搭背，还管他吃住，为人治病有时不收诊费甚至倒贴药钱可看出。②乐于助人，急公好义。从他冒着生命危险去救治被洪水围困的村民可看出。③洒脱淡泊，甘于清贫，富有生活情趣。从他喜爱钓鱼、特地在庭院中种植扁豆、瓢菜，医室里挂着郑板桥写的对子等都可看出。</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lang w:val="en-US" w:eastAsia="zh-CN"/>
        </w:rPr>
        <w:t>9</w:t>
      </w:r>
      <w:r>
        <w:rPr>
          <w:rFonts w:ascii="楷体" w:eastAsia="楷体" w:hAnsi="楷体" w:cs="楷体" w:hint="eastAsia"/>
          <w:b/>
          <w:bCs/>
          <w:sz w:val="24"/>
          <w:szCs w:val="24"/>
        </w:rPr>
        <w:t>．①交代相关背景，说明王淡人家世代行医，暗示他医术高超；②重点描述送给王淡人的那块匾，那是他“急公好义”的证明，突出他热心助人，见义勇为的形象特点；③为下文叙述这块匾的由来埋下伏笔。</w:t>
      </w:r>
    </w:p>
    <w:p>
      <w:pPr>
        <w:widowControl/>
        <w:wordWrap/>
        <w:bidi w:val="0"/>
        <w:spacing w:before="30" w:beforeAutospacing="0" w:after="3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lang w:val="en-US" w:eastAsia="zh-CN"/>
        </w:rPr>
        <w:t>10</w:t>
      </w:r>
      <w:r>
        <w:rPr>
          <w:rFonts w:ascii="楷体" w:eastAsia="楷体" w:hAnsi="楷体" w:cs="楷体" w:hint="eastAsia"/>
          <w:b/>
          <w:bCs/>
          <w:sz w:val="24"/>
          <w:szCs w:val="24"/>
        </w:rPr>
        <w:t>．C</w:t>
      </w:r>
    </w:p>
    <w:p>
      <w:pPr>
        <w:widowControl/>
        <w:wordWrap/>
        <w:bidi w:val="0"/>
        <w:spacing w:before="30" w:beforeAutospacing="0" w:after="3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【解析】当：对等，比得上。</w:t>
      </w:r>
    </w:p>
    <w:p>
      <w:pPr>
        <w:widowControl/>
        <w:wordWrap/>
        <w:bidi w:val="0"/>
        <w:spacing w:before="30" w:beforeAutospacing="0" w:after="3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1</w:t>
      </w:r>
      <w:r>
        <w:rPr>
          <w:rFonts w:ascii="楷体" w:eastAsia="楷体" w:hAnsi="楷体" w:cs="楷体" w:hint="eastAsia"/>
          <w:b/>
          <w:bCs/>
          <w:sz w:val="24"/>
          <w:szCs w:val="24"/>
          <w:lang w:val="en-US" w:eastAsia="zh-CN"/>
        </w:rPr>
        <w:t>1</w:t>
      </w:r>
      <w:r>
        <w:rPr>
          <w:rFonts w:ascii="楷体" w:eastAsia="楷体" w:hAnsi="楷体" w:cs="楷体" w:hint="eastAsia"/>
          <w:b/>
          <w:bCs/>
          <w:sz w:val="24"/>
          <w:szCs w:val="24"/>
        </w:rPr>
        <w:t>．B</w:t>
      </w:r>
    </w:p>
    <w:p>
      <w:pPr>
        <w:widowControl/>
        <w:wordWrap/>
        <w:bidi w:val="0"/>
        <w:spacing w:before="30" w:beforeAutospacing="0" w:after="3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【解析】B项，均为介词，给，替；A项，介词，对，向/介词，比；C项，动词，到/用在主谓之间，取消句子的独立性，不译；D项，介词，把/介词，因为。</w:t>
      </w:r>
    </w:p>
    <w:p>
      <w:pPr>
        <w:widowControl/>
        <w:wordWrap/>
        <w:bidi w:val="0"/>
        <w:spacing w:before="30" w:beforeAutospacing="0" w:after="3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1</w:t>
      </w:r>
      <w:r>
        <w:rPr>
          <w:rFonts w:ascii="楷体" w:eastAsia="楷体" w:hAnsi="楷体" w:cs="楷体" w:hint="eastAsia"/>
          <w:b/>
          <w:bCs/>
          <w:sz w:val="24"/>
          <w:szCs w:val="24"/>
          <w:lang w:val="en-US" w:eastAsia="zh-CN"/>
        </w:rPr>
        <w:t>2</w:t>
      </w:r>
      <w:r>
        <w:rPr>
          <w:rFonts w:ascii="楷体" w:eastAsia="楷体" w:hAnsi="楷体" w:cs="楷体" w:hint="eastAsia"/>
          <w:b/>
          <w:bCs/>
          <w:sz w:val="24"/>
          <w:szCs w:val="24"/>
        </w:rPr>
        <w:t>．D</w:t>
      </w:r>
    </w:p>
    <w:p>
      <w:pPr>
        <w:widowControl/>
        <w:wordWrap/>
        <w:bidi w:val="0"/>
        <w:spacing w:before="30" w:beforeAutospacing="0" w:after="3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【解析】“亲自迎接（项伯）”说法错误，原文是“沛公曰：‘君为我呼入，吾得兄事之。’张良出，要项伯。项伯即入见沛公”。</w:t>
      </w:r>
    </w:p>
    <w:p>
      <w:pPr>
        <w:widowControl/>
        <w:wordWrap/>
        <w:bidi w:val="0"/>
        <w:spacing w:before="30" w:beforeAutospacing="0" w:after="3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1</w:t>
      </w:r>
      <w:r>
        <w:rPr>
          <w:rFonts w:ascii="楷体" w:eastAsia="楷体" w:hAnsi="楷体" w:cs="楷体" w:hint="eastAsia"/>
          <w:b/>
          <w:bCs/>
          <w:sz w:val="24"/>
          <w:szCs w:val="24"/>
          <w:lang w:val="en-US" w:eastAsia="zh-CN"/>
        </w:rPr>
        <w:t>3</w:t>
      </w:r>
      <w:r>
        <w:rPr>
          <w:rFonts w:ascii="楷体" w:eastAsia="楷体" w:hAnsi="楷体" w:cs="楷体" w:hint="eastAsia"/>
          <w:b/>
          <w:bCs/>
          <w:sz w:val="24"/>
          <w:szCs w:val="24"/>
        </w:rPr>
        <w:t>．（1）在秦朝的时候，项伯和我有交往，项伯杀了人，我救了他（或“我使他活了下来”）；现在有了紧急的情况，所以幸亏他来告诉我。</w:t>
      </w:r>
    </w:p>
    <w:p>
      <w:pPr>
        <w:widowControl/>
        <w:wordWrap/>
        <w:bidi w:val="0"/>
        <w:spacing w:before="30" w:beforeAutospacing="0" w:after="3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（2）登记官吏、人民，封闭了（收藏财物的）府库，以等待将军（的到来）。之所以派遣官兵去把守函谷关，是为了防备其它盗贼的进出和意外变故。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Fonts w:ascii="楷体" w:eastAsia="楷体" w:hAnsi="楷体" w:cs="楷体" w:hint="eastAsia"/>
          <w:b/>
          <w:bCs/>
          <w:kern w:val="0"/>
          <w:sz w:val="24"/>
          <w:szCs w:val="24"/>
        </w:rPr>
      </w:pPr>
      <w:r>
        <w:rPr>
          <w:rFonts w:ascii="楷体" w:eastAsia="楷体" w:hAnsi="楷体" w:cs="楷体" w:hint="eastAsia"/>
          <w:b/>
          <w:bCs/>
          <w:kern w:val="0"/>
          <w:sz w:val="24"/>
          <w:szCs w:val="24"/>
          <w:lang w:val="en-US" w:eastAsia="zh-CN"/>
        </w:rPr>
        <w:t>14.</w:t>
      </w:r>
      <w:r>
        <w:rPr>
          <w:rFonts w:ascii="楷体" w:eastAsia="楷体" w:hAnsi="楷体" w:cs="楷体" w:hint="eastAsia"/>
          <w:b/>
          <w:bCs/>
          <w:kern w:val="0"/>
          <w:sz w:val="24"/>
          <w:szCs w:val="24"/>
        </w:rPr>
        <w:t>A</w:t>
      </w:r>
      <w:r>
        <w:rPr>
          <w:rFonts w:ascii="楷体" w:eastAsia="楷体" w:hAnsi="楷体" w:cs="楷体" w:hint="eastAsia"/>
          <w:b/>
          <w:bCs/>
          <w:kern w:val="0"/>
          <w:sz w:val="24"/>
          <w:szCs w:val="24"/>
          <w:lang w:val="en-US" w:eastAsia="zh-CN"/>
        </w:rPr>
        <w:t xml:space="preserve"> </w:t>
      </w:r>
      <w:r>
        <w:rPr>
          <w:rFonts w:ascii="楷体" w:eastAsia="楷体" w:hAnsi="楷体" w:cs="楷体" w:hint="eastAsia"/>
          <w:b/>
          <w:bCs/>
          <w:kern w:val="0"/>
          <w:sz w:val="24"/>
          <w:szCs w:val="24"/>
        </w:rPr>
        <w:t>生动形象地表达了词人对自己妻子的思念之情以及在新婚初期就离开爱妻的无奈心情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Fonts w:ascii="楷体" w:eastAsia="楷体" w:hAnsi="楷体" w:cs="楷体" w:hint="eastAsia"/>
          <w:b/>
          <w:bCs/>
          <w:kern w:val="0"/>
          <w:sz w:val="24"/>
          <w:szCs w:val="24"/>
        </w:rPr>
      </w:pPr>
      <w:r>
        <w:rPr>
          <w:rFonts w:ascii="楷体" w:eastAsia="楷体" w:hAnsi="楷体" w:cs="楷体" w:hint="eastAsia"/>
          <w:b/>
          <w:bCs/>
          <w:kern w:val="0"/>
          <w:sz w:val="24"/>
          <w:szCs w:val="24"/>
          <w:lang w:val="en-US" w:eastAsia="zh-CN"/>
        </w:rPr>
        <w:t>15.</w:t>
      </w:r>
      <w:r>
        <w:rPr>
          <w:rFonts w:ascii="楷体" w:eastAsia="楷体" w:hAnsi="楷体" w:cs="楷体" w:hint="eastAsia"/>
          <w:b/>
          <w:bCs/>
          <w:kern w:val="0"/>
          <w:sz w:val="24"/>
          <w:szCs w:val="24"/>
        </w:rPr>
        <w:t>二者都是借景抒情，但本词选取的景物具有凄清、冷寂的特点，抒发的是哀婉忧伤的思念之苦；而《沁园春·长沙》的景物则充满生机，　色彩绚丽，抒发了词人改天换地的壮志豪情。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Style w:val="qml-an"/>
          <w:rFonts w:ascii="楷体" w:eastAsia="楷体" w:hAnsi="楷体" w:cs="楷体" w:hint="eastAsia"/>
          <w:b/>
          <w:bCs/>
          <w:kern w:val="0"/>
          <w:sz w:val="24"/>
          <w:szCs w:val="24"/>
        </w:rPr>
      </w:pPr>
      <w:r>
        <w:rPr>
          <w:rFonts w:ascii="楷体" w:eastAsia="楷体" w:hAnsi="楷体" w:cs="楷体" w:hint="eastAsia"/>
          <w:b/>
          <w:bCs/>
          <w:sz w:val="24"/>
          <w:szCs w:val="24"/>
          <w:lang w:val="en-US" w:eastAsia="zh-CN"/>
        </w:rPr>
        <w:t>16.</w:t>
      </w:r>
      <w:r>
        <w:rPr>
          <w:rStyle w:val="qml-an"/>
          <w:rFonts w:ascii="楷体" w:eastAsia="楷体" w:hAnsi="楷体" w:cs="楷体" w:hint="eastAsia"/>
          <w:b/>
          <w:bCs/>
          <w:kern w:val="0"/>
          <w:sz w:val="24"/>
          <w:szCs w:val="24"/>
        </w:rPr>
        <w:t>（1）到中流击水，浪遏飞舟。</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Style w:val="qml-an"/>
          <w:rFonts w:ascii="楷体" w:eastAsia="楷体" w:hAnsi="楷体" w:cs="楷体" w:hint="eastAsia"/>
          <w:b/>
          <w:bCs/>
          <w:kern w:val="0"/>
          <w:sz w:val="24"/>
          <w:szCs w:val="24"/>
        </w:rPr>
      </w:pPr>
      <w:r>
        <w:rPr>
          <w:rStyle w:val="qml-an"/>
          <w:rFonts w:ascii="楷体" w:eastAsia="楷体" w:hAnsi="楷体" w:cs="楷体" w:hint="eastAsia"/>
          <w:b/>
          <w:bCs/>
          <w:kern w:val="0"/>
          <w:sz w:val="24"/>
          <w:szCs w:val="24"/>
        </w:rPr>
        <w:t>（2）惨象，已使我目不忍视了；流言，尤使我耳不忍闻。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Style w:val="qml-an"/>
          <w:rFonts w:ascii="楷体" w:eastAsia="楷体" w:hAnsi="楷体" w:cs="楷体" w:hint="eastAsia"/>
          <w:b/>
          <w:bCs/>
          <w:kern w:val="0"/>
          <w:sz w:val="24"/>
          <w:szCs w:val="24"/>
        </w:rPr>
      </w:pPr>
      <w:r>
        <w:rPr>
          <w:rStyle w:val="qml-an"/>
          <w:rFonts w:ascii="楷体" w:eastAsia="楷体" w:hAnsi="楷体" w:cs="楷体" w:hint="eastAsia"/>
          <w:b/>
          <w:bCs/>
          <w:kern w:val="0"/>
          <w:sz w:val="24"/>
          <w:szCs w:val="24"/>
        </w:rPr>
        <w:t>（3）士皆瞋目，发尽上指冠。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Style w:val="qml-an"/>
          <w:rFonts w:ascii="楷体" w:eastAsia="楷体" w:hAnsi="楷体" w:cs="楷体" w:hint="eastAsia"/>
          <w:b/>
          <w:bCs/>
          <w:kern w:val="0"/>
          <w:sz w:val="24"/>
          <w:szCs w:val="24"/>
          <w:lang w:val="en-US" w:eastAsia="zh-CN"/>
        </w:rPr>
      </w:pPr>
      <w:r>
        <w:rPr>
          <w:rStyle w:val="qml-an"/>
          <w:rFonts w:ascii="楷体" w:eastAsia="楷体" w:hAnsi="楷体" w:cs="楷体" w:hint="eastAsia"/>
          <w:b/>
          <w:bCs/>
          <w:kern w:val="0"/>
          <w:sz w:val="24"/>
          <w:szCs w:val="24"/>
          <w:lang w:eastAsia="zh-CN"/>
        </w:rPr>
        <w:t>（</w:t>
      </w:r>
      <w:r>
        <w:rPr>
          <w:rStyle w:val="qml-an"/>
          <w:rFonts w:ascii="楷体" w:eastAsia="楷体" w:hAnsi="楷体" w:cs="楷体" w:hint="eastAsia"/>
          <w:b/>
          <w:bCs/>
          <w:kern w:val="0"/>
          <w:sz w:val="24"/>
          <w:szCs w:val="24"/>
          <w:lang w:val="en-US" w:eastAsia="zh-CN"/>
        </w:rPr>
        <w:t>4</w:t>
      </w:r>
      <w:r>
        <w:rPr>
          <w:rStyle w:val="qml-an"/>
          <w:rFonts w:ascii="楷体" w:eastAsia="楷体" w:hAnsi="楷体" w:cs="楷体" w:hint="eastAsia"/>
          <w:b/>
          <w:bCs/>
          <w:kern w:val="0"/>
          <w:sz w:val="24"/>
          <w:szCs w:val="24"/>
          <w:lang w:eastAsia="zh-CN"/>
        </w:rPr>
        <w:t>）</w:t>
      </w:r>
      <w:r>
        <w:rPr>
          <w:rStyle w:val="qml-an"/>
          <w:rFonts w:ascii="楷体" w:eastAsia="楷体" w:hAnsi="楷体" w:cs="楷体" w:hint="eastAsia"/>
          <w:b/>
          <w:bCs/>
          <w:kern w:val="0"/>
          <w:sz w:val="24"/>
          <w:szCs w:val="24"/>
          <w:lang w:val="en-US" w:eastAsia="zh-CN"/>
        </w:rPr>
        <w:t>夏虫也为我沉默，沉默是今晚的康桥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Style w:val="qml-an"/>
          <w:rFonts w:ascii="楷体" w:eastAsia="楷体" w:hAnsi="楷体" w:cs="楷体" w:hint="eastAsia"/>
          <w:b/>
          <w:bCs/>
          <w:kern w:val="0"/>
          <w:sz w:val="24"/>
          <w:szCs w:val="24"/>
          <w:lang w:val="en-US" w:eastAsia="zh-CN"/>
        </w:rPr>
      </w:pPr>
      <w:r>
        <w:rPr>
          <w:rStyle w:val="qml-an"/>
          <w:rFonts w:ascii="楷体" w:eastAsia="楷体" w:hAnsi="楷体" w:cs="楷体" w:hint="eastAsia"/>
          <w:b/>
          <w:bCs/>
          <w:kern w:val="0"/>
          <w:sz w:val="24"/>
          <w:szCs w:val="24"/>
          <w:lang w:val="en-US" w:eastAsia="zh-CN"/>
        </w:rPr>
        <w:t>（5）以其无礼于晋 ，且贰于楚也</w:t>
      </w:r>
    </w:p>
    <w:p>
      <w:p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1</w:t>
      </w:r>
      <w:r>
        <w:rPr>
          <w:rFonts w:ascii="楷体" w:eastAsia="楷体" w:hAnsi="楷体" w:cs="楷体" w:hint="eastAsia"/>
          <w:b/>
          <w:bCs/>
          <w:sz w:val="24"/>
          <w:szCs w:val="24"/>
          <w:lang w:val="en-US" w:eastAsia="zh-CN"/>
        </w:rPr>
        <w:t>7</w:t>
      </w:r>
      <w:r>
        <w:rPr>
          <w:rFonts w:ascii="楷体" w:eastAsia="楷体" w:hAnsi="楷体" w:cs="楷体" w:hint="eastAsia"/>
          <w:b/>
          <w:bCs/>
          <w:sz w:val="24"/>
          <w:szCs w:val="24"/>
        </w:rPr>
        <w:t>．A</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lang w:val="en-US" w:eastAsia="zh-CN"/>
        </w:rPr>
        <w:t>本</w:t>
      </w:r>
      <w:r>
        <w:rPr>
          <w:rFonts w:ascii="楷体" w:eastAsia="楷体" w:hAnsi="楷体" w:cs="楷体" w:hint="eastAsia"/>
          <w:b/>
          <w:bCs/>
          <w:sz w:val="24"/>
          <w:szCs w:val="24"/>
        </w:rPr>
        <w:t>题考查近义词辨析能力。 可以是词语，包括关联间， 也可能是成语孙语成者四字短语，主语酒填语休风格传原色彩、语法功能等等。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栩栩如生:形容艺术形象非常生动通真，像活得样。惟妙惟肖:形容描写或模仿得非常好,非常逼真。前者强调神似，后者强调形似。根据语境应用栩栩如生"。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急遽:急速。急剧:迅速而剧烈。此语境不需强调剧烈" ,故选用急遽"。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倾注:感情力量等集中到一个目标上。灌注:多指液体的浇进、注入，也比喻心血、感情、勇气、 生命力等较抽象事物的融入。"倾注 要比”灌注"的情感速度来的缓慢一些。此语境用"倾注"更为适合。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昭示:明白地表示或宣布。展示:清楚地摆出来,明显的表现出来。“昭示强调明显、明白地表示; "展示强调拿出来给人看。根据语境应选"昭示"。故选A.</w:t>
      </w:r>
    </w:p>
    <w:p>
      <w:pPr>
        <w:numPr>
          <w:ilvl w:val="0"/>
          <w:numId w:val="0"/>
        </w:num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lang w:val="en-US" w:eastAsia="zh-CN"/>
        </w:rPr>
        <w:t>18.</w:t>
      </w:r>
      <w:r>
        <w:rPr>
          <w:rFonts w:ascii="楷体" w:eastAsia="楷体" w:hAnsi="楷体" w:cs="楷体" w:hint="eastAsia"/>
          <w:b/>
          <w:bCs/>
          <w:sz w:val="24"/>
          <w:szCs w:val="24"/>
        </w:rPr>
        <w:t>B</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本题考查语言运用能力，属于补写句子，具体而言也可以归为衔接题。作答本类题型应回到原文中去，结合上下文进行分析。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根据连贯的原则，括号处要引出下文的话题,结合后文"他赊账喝酒，他偷了书被人打断了腿时为自己的辩....浪漫主义的热情"可知，括号处应先是现实" ,最后是"浪漫”，排除AD ;“浪漫"与"心酸"应为转折关系，C项是并列关系，排除C.故选B。</w:t>
      </w:r>
    </w:p>
    <w:p>
      <w:pPr>
        <w:wordWrap/>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lang w:val="en-US" w:eastAsia="zh-CN"/>
        </w:rPr>
        <w:t>19</w:t>
      </w:r>
      <w:r>
        <w:rPr>
          <w:rFonts w:ascii="楷体" w:eastAsia="楷体" w:hAnsi="楷体" w:cs="楷体" w:hint="eastAsia"/>
          <w:b/>
          <w:bCs/>
          <w:sz w:val="24"/>
          <w:szCs w:val="24"/>
        </w:rPr>
        <w:t>．D</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本题考核考查辨析并修改病句能力。答题时应先浏览选项，排除有明显错误标志的句子,是否存在结构、逻辑等问题然后按照主谓宾的成分压缩句子，先观察主干部分，是否存在措配不当、残缺等问题。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楷体" w:eastAsia="楷体" w:hAnsi="楷体" w:cs="楷体" w:hint="eastAsia"/>
          <w:b/>
          <w:bCs/>
          <w:sz w:val="24"/>
          <w:szCs w:val="24"/>
        </w:rPr>
      </w:pPr>
      <w:r>
        <w:rPr>
          <w:rFonts w:ascii="楷体" w:eastAsia="楷体" w:hAnsi="楷体" w:cs="楷体" w:hint="eastAsia"/>
          <w:b/>
          <w:bCs/>
          <w:sz w:val="24"/>
          <w:szCs w:val="24"/>
        </w:rPr>
        <w:t>“只不过我们把他定位在"民族魂"这个高度后确...高度“措配不当，排除AB ;“注意了他作品更多的现实和批判的精神“语序不当，应改为"更多地注意了他作品的现实和批判精神”，排除C.故选</w:t>
      </w:r>
      <w:r>
        <w:rPr>
          <w:rFonts w:ascii="楷体" w:eastAsia="楷体" w:hAnsi="楷体" w:cs="楷体" w:hint="eastAsia"/>
          <w:b/>
          <w:bCs/>
          <w:sz w:val="24"/>
          <w:szCs w:val="24"/>
          <w:lang w:val="en-US" w:eastAsia="zh-CN"/>
        </w:rPr>
        <w:t>D</w:t>
      </w:r>
      <w:r>
        <w:rPr>
          <w:rFonts w:ascii="楷体" w:eastAsia="楷体" w:hAnsi="楷体" w:cs="楷体" w:hint="eastAsia"/>
          <w:b/>
          <w:bCs/>
          <w:sz w:val="24"/>
          <w:szCs w:val="24"/>
        </w:rPr>
        <w:t>。</w:t>
      </w:r>
    </w:p>
    <w:p>
      <w:pPr>
        <w:keepNext w:val="0"/>
        <w:keepLines w:val="0"/>
        <w:pageBreakBefore w:val="0"/>
        <w:kinsoku/>
        <w:wordWrap/>
        <w:overflowPunct/>
        <w:topLinePunct w:val="0"/>
        <w:autoSpaceDE/>
        <w:autoSpaceDN/>
        <w:bidi w:val="0"/>
        <w:adjustRightInd/>
        <w:snapToGrid/>
        <w:spacing w:beforeAutospacing="0" w:afterAutospacing="0" w:line="360" w:lineRule="auto"/>
        <w:rPr>
          <w:rStyle w:val="qml-general"/>
          <w:rFonts w:ascii="楷体" w:eastAsia="楷体" w:hAnsi="楷体" w:cs="楷体" w:hint="eastAsia"/>
          <w:b/>
          <w:bCs/>
          <w:kern w:val="0"/>
          <w:sz w:val="24"/>
          <w:szCs w:val="24"/>
        </w:rPr>
      </w:pPr>
      <w:r>
        <w:rPr>
          <w:rFonts w:ascii="楷体" w:eastAsia="楷体" w:hAnsi="楷体" w:cs="楷体" w:hint="eastAsia"/>
          <w:b/>
          <w:bCs/>
          <w:sz w:val="24"/>
          <w:szCs w:val="24"/>
          <w:lang w:val="en-US" w:eastAsia="zh-CN"/>
        </w:rPr>
        <w:t>20.</w:t>
      </w:r>
      <w:r>
        <w:rPr>
          <w:rStyle w:val="qml-an"/>
          <w:rFonts w:ascii="楷体" w:eastAsia="楷体" w:hAnsi="楷体" w:cs="楷体" w:hint="eastAsia"/>
          <w:b/>
          <w:bCs/>
          <w:kern w:val="0"/>
          <w:sz w:val="24"/>
          <w:szCs w:val="24"/>
        </w:rPr>
        <w:t>①危害就更大了  ②主要侵害人的神经系统  ③肺癌发生率与死亡率越高</w:t>
      </w:r>
      <w:r>
        <w:rPr>
          <w:rFonts w:ascii="楷体" w:eastAsia="楷体" w:hAnsi="楷体" w:cs="楷体" w:hint="eastAsia"/>
          <w:b/>
          <w:bCs/>
          <w:spacing w:val="26"/>
          <w:position w:val="0"/>
          <w:sz w:val="24"/>
          <w:szCs w:val="24"/>
        </w:rPr>
        <w:br/>
      </w:r>
      <w:r>
        <w:rPr>
          <w:rStyle w:val="qml-general"/>
          <w:rFonts w:ascii="楷体" w:eastAsia="楷体" w:hAnsi="楷体" w:cs="楷体" w:hint="eastAsia"/>
          <w:b/>
          <w:bCs/>
          <w:kern w:val="0"/>
          <w:sz w:val="24"/>
          <w:szCs w:val="24"/>
        </w:rPr>
        <w:t>第一处为中心句，根据段落内容和“吸烟危害健康大家都知道”可推断应填“吸烟对青少年的危害程度”方面的内容；第二处，根据“烟草中的尼古丁是一种神经毒素”和其后面的一句可推断填写内容；第三处，根据“吸烟开始年龄与肺癌死亡率呈负相关”来推断应填写的内容。</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楷体" w:eastAsia="楷体" w:hAnsi="楷体" w:cs="楷体" w:hint="eastAsia"/>
          <w:b/>
          <w:bCs/>
          <w:sz w:val="24"/>
          <w:szCs w:val="24"/>
          <w:lang w:eastAsia="zh-CN"/>
        </w:rPr>
      </w:pPr>
      <w:r>
        <w:rPr>
          <w:rStyle w:val="qml-general"/>
          <w:rFonts w:ascii="楷体" w:eastAsia="楷体" w:hAnsi="楷体" w:cs="楷体" w:hint="eastAsia"/>
          <w:b/>
          <w:bCs/>
          <w:kern w:val="0"/>
          <w:sz w:val="24"/>
          <w:szCs w:val="24"/>
          <w:lang w:val="en-US" w:eastAsia="zh-CN"/>
        </w:rPr>
        <w:t>21.按照2020年高考评分标准</w:t>
      </w:r>
      <w:r>
        <w:rPr>
          <w:rFonts w:ascii="楷体" w:eastAsia="楷体" w:hAnsi="楷体" w:cs="楷体" w:hint="eastAsia"/>
          <w:b/>
          <w:bCs/>
          <w:spacing w:val="26"/>
          <w:position w:val="0"/>
          <w:sz w:val="24"/>
          <w:szCs w:val="24"/>
        </w:rPr>
        <w:br/>
      </w:r>
    </w:p>
    <w:p>
      <w:pPr>
        <w:wordWrap/>
        <w:spacing w:beforeAutospacing="0" w:afterAutospacing="0" w:line="360" w:lineRule="auto"/>
        <w:rPr>
          <w:rFonts w:asciiTheme="minorEastAsia" w:eastAsiaTheme="minorEastAsia" w:hAnsiTheme="minorEastAsia" w:cstheme="minorEastAsia" w:hint="eastAsia"/>
          <w:b/>
          <w:bCs w:val="0"/>
          <w:sz w:val="21"/>
          <w:szCs w:val="21"/>
        </w:rPr>
      </w:pPr>
    </w:p>
    <w:sectPr>
      <w:headerReference w:type="default" r:id="rId6"/>
      <w:footerReference w:type="default" r:id="rId7"/>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E8D1E20"/>
    <w:multiLevelType w:val="singleLevel"/>
    <w:tmpl w:val="BE8D1E20"/>
    <w:lvl w:ilvl="0">
      <w:start w:val="4"/>
      <w:numFmt w:val="decimal"/>
      <w:suff w:val="nothing"/>
      <w:lvlText w:val="（%1）"/>
      <w:lvlJc w:val="left"/>
    </w:lvl>
  </w:abstractNum>
  <w:abstractNum w:abstractNumId="1">
    <w:nsid w:val="DB1D8B30"/>
    <w:multiLevelType w:val="singleLevel"/>
    <w:tmpl w:val="DB1D8B30"/>
    <w:lvl w:ilvl="0">
      <w:start w:val="1"/>
      <w:numFmt w:val="chineseCounting"/>
      <w:suff w:val="nothing"/>
      <w:lvlText w:val="%1、"/>
      <w:lvlJc w:val="left"/>
      <w:rPr>
        <w:rFonts w:hint="eastAsia"/>
      </w:rPr>
    </w:lvl>
  </w:abstractNum>
  <w:abstractNum w:abstractNumId="2">
    <w:nsid w:val="237DA73F"/>
    <w:multiLevelType w:val="singleLevel"/>
    <w:tmpl w:val="237DA73F"/>
    <w:lvl w:ilvl="0">
      <w:start w:val="6"/>
      <w:numFmt w:val="decimal"/>
      <w:lvlText w:val="%1."/>
      <w:lvlJc w:val="left"/>
      <w:pPr>
        <w:tabs>
          <w:tab w:val="left" w:pos="312"/>
        </w:tabs>
      </w:pPr>
    </w:lvl>
  </w:abstractNum>
  <w:abstractNum w:abstractNumId="3">
    <w:nsid w:val="2DA95171"/>
    <w:multiLevelType w:val="singleLevel"/>
    <w:tmpl w:val="2DA95171"/>
    <w:lvl w:ilvl="0">
      <w:start w:val="1"/>
      <w:numFmt w:val="chineseCounting"/>
      <w:suff w:val="nothing"/>
      <w:lvlText w:val="（%1）"/>
      <w:lvlJc w:val="left"/>
      <w:rPr>
        <w:rFonts w:hint="eastAsia"/>
      </w:rPr>
    </w:lvl>
  </w:abstractNum>
  <w:abstractNum w:abstractNumId="4">
    <w:nsid w:val="4AAAD811"/>
    <w:multiLevelType w:val="singleLevel"/>
    <w:tmpl w:val="4AAAD811"/>
    <w:lvl w:ilvl="0">
      <w:start w:val="2"/>
      <w:numFmt w:val="chineseCounting"/>
      <w:suff w:val="nothing"/>
      <w:lvlText w:val="（%1）"/>
      <w:lvlJc w:val="left"/>
      <w:rPr>
        <w:rFonts w:hint="eastAsia"/>
      </w:rPr>
    </w:lvl>
  </w:abstractNum>
  <w:abstractNum w:abstractNumId="5">
    <w:nsid w:val="767CDA16"/>
    <w:multiLevelType w:val="singleLevel"/>
    <w:tmpl w:val="767CDA16"/>
    <w:lvl w:ilvl="0">
      <w:start w:val="20"/>
      <w:numFmt w:val="decimal"/>
      <w:suff w:val="nothing"/>
      <w:lvlText w:val="%1、"/>
      <w:lvlJc w:val="left"/>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3E1215"/>
    <w:rsid w:val="0A3176B9"/>
    <w:rsid w:val="0C320E22"/>
    <w:rsid w:val="1332163A"/>
    <w:rsid w:val="154E7EFC"/>
    <w:rsid w:val="202367F8"/>
    <w:rsid w:val="20E8580D"/>
    <w:rsid w:val="2EEA025B"/>
    <w:rsid w:val="483425DD"/>
    <w:rsid w:val="4C937172"/>
    <w:rsid w:val="54A10BCE"/>
    <w:rsid w:val="56AE32A3"/>
    <w:rsid w:val="58025EC2"/>
    <w:rsid w:val="5A4C456B"/>
    <w:rsid w:val="5E374965"/>
    <w:rsid w:val="623B5D3F"/>
    <w:rsid w:val="63393700"/>
    <w:rsid w:val="653379D9"/>
    <w:rsid w:val="69B720F5"/>
    <w:rsid w:val="6AA262E8"/>
    <w:rsid w:val="6FC37552"/>
    <w:rsid w:val="7B01298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lsdException w:name="footer"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uiPriority w:val="99"/>
    <w:semiHidden/>
    <w:unhideWhenUsed/>
    <w:qFormat/>
    <w:pPr>
      <w:tabs>
        <w:tab w:val="center" w:pos="4153"/>
        <w:tab w:val="right" w:pos="8306"/>
      </w:tabs>
      <w:snapToGrid w:val="0"/>
      <w:jc w:val="left"/>
    </w:pPr>
    <w:rPr>
      <w:sz w:val="18"/>
    </w:rPr>
  </w:style>
  <w:style w:type="paragraph" w:styleId="Header">
    <w:name w:val="header"/>
    <w:basedOn w:val="Normal"/>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qml-an">
    <w:name w:val="qml-an"/>
    <w:basedOn w:val="DefaultParagraphFont"/>
  </w:style>
  <w:style w:type="character" w:customStyle="1" w:styleId="qml-general">
    <w:name w:val="qml-genera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徐丽娜1421387586</cp:lastModifiedBy>
  <cp:revision>0</cp:revision>
  <dcterms:created xsi:type="dcterms:W3CDTF">2014-10-29T12:08:00Z</dcterms:created>
  <dcterms:modified xsi:type="dcterms:W3CDTF">2020-12-01T02:57:35Z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