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eastAsia="黑体" w:hAnsi="黑体" w:cs="Times New Roman"/>
          <w:b/>
          <w:bCs/>
          <w:sz w:val="32"/>
          <w:szCs w:val="32"/>
        </w:rPr>
      </w:pPr>
      <w:bookmarkStart w:id="0" w:name="_Hlk58835685"/>
      <w:bookmarkStart w:id="1" w:name="topic_fa8f5003-d330-497b-9b6b-5589c4e74a"/>
      <w:r>
        <w:rPr>
          <w:rFonts w:ascii="黑体" w:eastAsia="黑体" w:hAnsi="黑体" w:cs="Times New Roman"/>
          <w:b/>
          <w:bCs/>
          <w:sz w:val="32"/>
          <w:szCs w:val="32"/>
        </w:rPr>
        <w:t>2020</w:t>
      </w:r>
      <w:r>
        <w:rPr>
          <w:rFonts w:ascii="黑体" w:eastAsia="黑体" w:hAnsi="黑体" w:cs="Times New Roman" w:hint="eastAsia"/>
          <w:b/>
          <w:bCs/>
          <w:sz w:val="32"/>
          <w:szCs w:val="32"/>
        </w:rPr>
        <w:t>～</w:t>
      </w:r>
      <w:r>
        <w:rPr>
          <w:rFonts w:ascii="黑体" w:eastAsia="黑体" w:hAnsi="黑体" w:cs="Times New Roman"/>
          <w:b/>
          <w:bCs/>
          <w:sz w:val="32"/>
          <w:szCs w:val="32"/>
        </w:rPr>
        <w:t>2021学年度第一学期期</w:t>
      </w:r>
      <w:r>
        <w:rPr>
          <w:rFonts w:ascii="黑体" w:eastAsia="黑体" w:hAnsi="黑体" w:cs="Times New Roman" w:hint="eastAsia"/>
          <w:b/>
          <w:bCs/>
          <w:sz w:val="32"/>
          <w:szCs w:val="32"/>
        </w:rPr>
        <w:t>末六校联考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eastAsia="黑体" w:hAnsi="黑体" w:cs="Times New Roman"/>
          <w:b/>
          <w:bCs/>
          <w:sz w:val="32"/>
          <w:szCs w:val="32"/>
        </w:rPr>
      </w:pPr>
      <w:r>
        <w:rPr>
          <w:rFonts w:ascii="黑体" w:eastAsia="黑体" w:hAnsi="黑体" w:cs="Times New Roman"/>
          <w:b/>
          <w:bCs/>
          <w:sz w:val="32"/>
          <w:szCs w:val="32"/>
        </w:rPr>
        <w:t>高二物理</w:t>
      </w:r>
      <w:bookmarkEnd w:id="0"/>
    </w:p>
    <w:p>
      <w:pPr>
        <w:keepNext w:val="0"/>
        <w:keepLines w:val="0"/>
        <w:pageBreakBefore w:val="0"/>
        <w:widowControl w:val="0"/>
        <w:kinsoku/>
        <w:wordWrap/>
        <w:overflowPunct/>
        <w:topLinePunct w:val="0"/>
        <w:autoSpaceDE/>
        <w:autoSpaceDN/>
        <w:bidi w:val="0"/>
        <w:adjustRightInd/>
        <w:snapToGrid/>
        <w:spacing w:after="120" w:afterLines="50" w:line="240" w:lineRule="auto"/>
        <w:jc w:val="center"/>
        <w:textAlignment w:val="auto"/>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出题学校：英华国际学校</w:t>
      </w:r>
      <w:r>
        <w:rPr>
          <w:rFonts w:ascii="Times New Roman" w:eastAsia="黑体" w:hAnsi="Times New Roman" w:cs="Times New Roman"/>
          <w:b/>
          <w:bCs/>
          <w:sz w:val="24"/>
          <w:szCs w:val="24"/>
        </w:rPr>
        <w:t xml:space="preserve"> 芦台一中</w:t>
      </w:r>
    </w:p>
    <w:p>
      <w:pPr>
        <w:snapToGrid w:val="0"/>
        <w:spacing w:line="360" w:lineRule="auto"/>
        <w:rPr>
          <w:rFonts w:ascii="黑体" w:eastAsia="黑体" w:hAnsi="黑体" w:cs="黑体" w:hint="eastAsia"/>
          <w:b/>
          <w:szCs w:val="21"/>
        </w:rPr>
      </w:pPr>
      <w:r>
        <w:rPr>
          <w:rFonts w:ascii="黑体" w:eastAsia="黑体" w:hAnsi="黑体" w:cs="黑体" w:hint="eastAsia"/>
          <w:b/>
          <w:szCs w:val="21"/>
        </w:rPr>
        <w:t>一、单项选择题（本题共5小题，每小题5分，共25分）</w:t>
      </w:r>
    </w:p>
    <w:p>
      <w:pPr>
        <w:keepNext w:val="0"/>
        <w:keepLines w:val="0"/>
        <w:pageBreakBefore w:val="0"/>
        <w:kinsoku/>
        <w:wordWrap/>
        <w:overflowPunct/>
        <w:topLinePunct w:val="0"/>
        <w:autoSpaceDE/>
        <w:autoSpaceDN/>
        <w:bidi w:val="0"/>
        <w:adjustRightInd/>
        <w:snapToGrid/>
        <w:spacing w:line="444" w:lineRule="auto"/>
        <w:rPr>
          <w:rFonts w:ascii="Times New Roman" w:hAnsi="Times New Roman" w:cs="Times New Roman"/>
          <w:b/>
          <w:szCs w:val="21"/>
        </w:rPr>
      </w:pPr>
      <w:r>
        <w:rPr>
          <w:rFonts w:ascii="Times New Roman" w:hAnsi="宋体" w:cs="Times New Roman" w:hint="eastAsia"/>
          <w:b/>
          <w:szCs w:val="21"/>
        </w:rPr>
        <w:t>1</w:t>
      </w:r>
      <w:r>
        <w:rPr>
          <w:rFonts w:ascii="宋体" w:eastAsia="宋体" w:hAnsi="宋体" w:cs="宋体" w:hint="eastAsia"/>
          <w:b/>
          <w:szCs w:val="21"/>
        </w:rPr>
        <w:t>．</w:t>
      </w:r>
      <w:r>
        <w:rPr>
          <w:rFonts w:ascii="Times New Roman" w:hAnsi="宋体" w:cs="Times New Roman"/>
          <w:b/>
          <w:szCs w:val="21"/>
        </w:rPr>
        <w:t>关于感应电动势的大小，下列说法中正确的是</w:t>
      </w:r>
      <w:bookmarkEnd w:id="1"/>
      <w:r>
        <w:rPr>
          <w:rFonts w:ascii="Times New Roman" w:hAnsi="宋体" w:cs="Times New Roman" w:hint="eastAsia"/>
          <w:b/>
          <w:szCs w:val="21"/>
        </w:rPr>
        <w:t>：</w:t>
      </w:r>
    </w:p>
    <w:p>
      <w:pPr>
        <w:keepNext w:val="0"/>
        <w:keepLines w:val="0"/>
        <w:pageBreakBefore w:val="0"/>
        <w:widowControl w:val="0"/>
        <w:kinsoku/>
        <w:wordWrap/>
        <w:overflowPunct/>
        <w:topLinePunct w:val="0"/>
        <w:autoSpaceDE/>
        <w:autoSpaceDN/>
        <w:bidi w:val="0"/>
        <w:adjustRightInd/>
        <w:snapToGrid/>
        <w:spacing w:line="444" w:lineRule="auto"/>
        <w:ind w:firstLine="315" w:firstLineChars="150"/>
        <w:textAlignment w:val="auto"/>
        <w:rPr>
          <w:rFonts w:ascii="Times New Roman" w:hAnsi="Times New Roman" w:cs="Times New Roman"/>
          <w:b/>
          <w:szCs w:val="21"/>
        </w:rPr>
      </w:pPr>
      <w:r>
        <w:rPr>
          <w:rFonts w:ascii="Times New Roman" w:hAnsi="Times New Roman" w:cs="Times New Roman"/>
          <w:b/>
          <w:szCs w:val="21"/>
        </w:rPr>
        <w:t>A</w:t>
      </w:r>
      <w:r>
        <w:rPr>
          <w:rFonts w:ascii="Times New Roman" w:hAnsi="Times New Roman" w:cs="Times New Roman" w:hint="eastAsia"/>
          <w:b/>
          <w:szCs w:val="21"/>
          <w:lang w:eastAsia="zh-CN"/>
        </w:rPr>
        <w:t>．</w:t>
      </w:r>
      <w:r>
        <w:rPr>
          <w:rFonts w:ascii="Times New Roman" w:hAnsi="宋体" w:cs="Times New Roman"/>
          <w:b/>
          <w:szCs w:val="21"/>
        </w:rPr>
        <w:t>线圈所在处磁感应强度越大，产生的感应电动势一定越大</w:t>
      </w:r>
    </w:p>
    <w:p>
      <w:pPr>
        <w:keepNext w:val="0"/>
        <w:keepLines w:val="0"/>
        <w:pageBreakBefore w:val="0"/>
        <w:widowControl w:val="0"/>
        <w:kinsoku/>
        <w:wordWrap/>
        <w:overflowPunct/>
        <w:topLinePunct w:val="0"/>
        <w:autoSpaceDE/>
        <w:autoSpaceDN/>
        <w:bidi w:val="0"/>
        <w:adjustRightInd/>
        <w:snapToGrid/>
        <w:spacing w:line="444" w:lineRule="auto"/>
        <w:ind w:firstLine="315" w:firstLineChars="150"/>
        <w:textAlignment w:val="auto"/>
        <w:rPr>
          <w:rFonts w:ascii="Times New Roman" w:hAnsi="宋体" w:cs="Times New Roman"/>
          <w:b/>
          <w:szCs w:val="21"/>
        </w:rPr>
      </w:pPr>
      <w:r>
        <w:rPr>
          <w:rFonts w:ascii="Times New Roman" w:hAnsi="Times New Roman" w:cs="Times New Roman"/>
          <w:b/>
          <w:szCs w:val="21"/>
        </w:rPr>
        <w:t>B</w:t>
      </w:r>
      <w:r>
        <w:rPr>
          <w:rFonts w:ascii="Times New Roman" w:hAnsi="Times New Roman" w:cs="Times New Roman" w:hint="eastAsia"/>
          <w:b/>
          <w:szCs w:val="21"/>
          <w:lang w:eastAsia="zh-CN"/>
        </w:rPr>
        <w:t>．</w:t>
      </w:r>
      <w:r>
        <w:rPr>
          <w:rFonts w:ascii="Times New Roman" w:hAnsi="宋体" w:cs="Times New Roman"/>
          <w:b/>
          <w:szCs w:val="21"/>
        </w:rPr>
        <w:t>线圈中磁通量越大，产生的感应电动势一定越大</w:t>
      </w:r>
    </w:p>
    <w:p>
      <w:pPr>
        <w:keepNext w:val="0"/>
        <w:keepLines w:val="0"/>
        <w:pageBreakBefore w:val="0"/>
        <w:widowControl w:val="0"/>
        <w:kinsoku/>
        <w:wordWrap/>
        <w:overflowPunct/>
        <w:topLinePunct w:val="0"/>
        <w:autoSpaceDE/>
        <w:autoSpaceDN/>
        <w:bidi w:val="0"/>
        <w:adjustRightInd/>
        <w:snapToGrid/>
        <w:spacing w:line="444" w:lineRule="auto"/>
        <w:ind w:firstLine="315" w:firstLineChars="150"/>
        <w:textAlignment w:val="auto"/>
        <w:rPr>
          <w:rFonts w:ascii="Times New Roman" w:hAnsi="宋体" w:cs="Times New Roman"/>
          <w:b/>
          <w:szCs w:val="21"/>
        </w:rPr>
      </w:pPr>
      <w:r>
        <w:rPr>
          <w:rFonts w:ascii="Times New Roman" w:hAnsi="Times New Roman" w:cs="Times New Roman"/>
          <w:b/>
          <w:szCs w:val="21"/>
        </w:rPr>
        <w:t>C</w:t>
      </w:r>
      <w:r>
        <w:rPr>
          <w:rFonts w:ascii="Times New Roman" w:hAnsi="Times New Roman" w:cs="Times New Roman" w:hint="eastAsia"/>
          <w:b/>
          <w:szCs w:val="21"/>
          <w:lang w:eastAsia="zh-CN"/>
        </w:rPr>
        <w:t>．</w:t>
      </w:r>
      <w:r>
        <w:rPr>
          <w:rFonts w:ascii="Times New Roman" w:hAnsi="宋体" w:cs="Times New Roman"/>
          <w:b/>
          <w:szCs w:val="21"/>
        </w:rPr>
        <w:t>线圈中磁通量变化越大，产生的感应电动势一定越大</w:t>
      </w:r>
    </w:p>
    <w:p>
      <w:pPr>
        <w:keepNext w:val="0"/>
        <w:keepLines w:val="0"/>
        <w:pageBreakBefore w:val="0"/>
        <w:widowControl w:val="0"/>
        <w:kinsoku/>
        <w:wordWrap/>
        <w:overflowPunct/>
        <w:topLinePunct w:val="0"/>
        <w:autoSpaceDE/>
        <w:autoSpaceDN/>
        <w:bidi w:val="0"/>
        <w:adjustRightInd/>
        <w:snapToGrid/>
        <w:spacing w:line="444" w:lineRule="auto"/>
        <w:ind w:firstLine="315" w:firstLineChars="150"/>
        <w:textAlignment w:val="auto"/>
        <w:rPr>
          <w:rFonts w:ascii="Times New Roman" w:hAnsi="Times New Roman" w:cs="Times New Roman"/>
          <w:b/>
          <w:szCs w:val="21"/>
        </w:rPr>
      </w:pPr>
      <w:r>
        <w:rPr>
          <w:rFonts w:ascii="Times New Roman" w:hAnsi="Times New Roman" w:cs="Times New Roman"/>
          <w:b/>
          <w:szCs w:val="21"/>
        </w:rPr>
        <w:t>D</w:t>
      </w:r>
      <w:r>
        <w:rPr>
          <w:rFonts w:ascii="Times New Roman" w:hAnsi="Times New Roman" w:cs="Times New Roman" w:hint="eastAsia"/>
          <w:b/>
          <w:szCs w:val="21"/>
          <w:lang w:eastAsia="zh-CN"/>
        </w:rPr>
        <w:t>．</w:t>
      </w:r>
      <w:r>
        <w:rPr>
          <w:rFonts w:ascii="Times New Roman" w:hAnsi="宋体" w:cs="Times New Roman"/>
          <w:b/>
          <w:szCs w:val="21"/>
        </w:rPr>
        <w:t>线圈中磁通量变化越快，产生的感应电动势一定越大</w:t>
      </w:r>
    </w:p>
    <w:p>
      <w:pPr>
        <w:keepNext w:val="0"/>
        <w:keepLines w:val="0"/>
        <w:pageBreakBefore w:val="0"/>
        <w:widowControl w:val="0"/>
        <w:kinsoku/>
        <w:wordWrap/>
        <w:overflowPunct/>
        <w:topLinePunct w:val="0"/>
        <w:autoSpaceDE/>
        <w:autoSpaceDN/>
        <w:bidi w:val="0"/>
        <w:adjustRightInd/>
        <w:snapToGrid/>
        <w:spacing w:line="444" w:lineRule="auto"/>
        <w:ind w:left="315" w:hanging="315" w:hangingChars="150"/>
        <w:jc w:val="left"/>
        <w:textAlignment w:val="auto"/>
        <w:rPr>
          <w:rFonts w:ascii="Times New Roman" w:hAnsi="Times New Roman" w:cs="Times New Roman"/>
          <w:b/>
        </w:rPr>
      </w:pPr>
      <w:r>
        <w:rPr>
          <w:rFonts w:ascii="Times New Roman" w:hAnsi="宋体" w:cs="Times New Roman" w:hint="eastAsia"/>
          <w:b/>
        </w:rPr>
        <w:t>2</w:t>
      </w:r>
      <w:r>
        <w:rPr>
          <w:rFonts w:ascii="Times New Roman" w:hAnsi="宋体" w:cs="Times New Roman" w:hint="eastAsia"/>
          <w:b/>
          <w:lang w:eastAsia="zh-CN"/>
        </w:rPr>
        <w:t>．</w:t>
      </w:r>
      <w:r>
        <w:rPr>
          <w:rFonts w:ascii="Times New Roman" w:hAnsi="宋体" w:cs="Times New Roman"/>
          <w:b/>
        </w:rPr>
        <w:t>一根通电直导线水平放置在地球赤道的上方，其中的电流方向为自西向东，该导线所受地磁场的安培力方向为</w:t>
      </w:r>
      <w:r>
        <w:rPr>
          <w:rFonts w:ascii="Times New Roman" w:hAnsi="宋体" w:cs="Times New Roman" w:hint="eastAsia"/>
          <w:b/>
        </w:rPr>
        <w:t>：</w:t>
      </w:r>
    </w:p>
    <w:p>
      <w:pPr>
        <w:keepNext w:val="0"/>
        <w:keepLines w:val="0"/>
        <w:pageBreakBefore w:val="0"/>
        <w:widowControl w:val="0"/>
        <w:kinsoku/>
        <w:wordWrap/>
        <w:overflowPunct/>
        <w:topLinePunct w:val="0"/>
        <w:autoSpaceDE/>
        <w:autoSpaceDN/>
        <w:bidi w:val="0"/>
        <w:adjustRightInd/>
        <w:snapToGrid/>
        <w:spacing w:line="444" w:lineRule="auto"/>
        <w:ind w:firstLine="315" w:firstLineChars="150"/>
        <w:textAlignment w:val="auto"/>
        <w:rPr>
          <w:rFonts w:ascii="Times New Roman" w:hAnsi="Times New Roman" w:cs="Times New Roman"/>
          <w:b/>
        </w:rPr>
      </w:pPr>
      <w:r>
        <w:rPr>
          <w:rFonts w:ascii="Times New Roman" w:hAnsi="Times New Roman" w:cs="Times New Roman"/>
          <w:b/>
        </w:rPr>
        <w:t>A</w:t>
      </w:r>
      <w:r>
        <w:rPr>
          <w:rFonts w:ascii="Times New Roman" w:hAnsi="Times New Roman" w:cs="Times New Roman" w:hint="eastAsia"/>
          <w:b/>
          <w:lang w:eastAsia="zh-CN"/>
        </w:rPr>
        <w:t>．</w:t>
      </w:r>
      <w:r>
        <w:rPr>
          <w:rFonts w:ascii="Times New Roman" w:hAnsi="宋体" w:cs="Times New Roman"/>
          <w:b/>
        </w:rPr>
        <w:t>水平向北</w:t>
      </w:r>
      <w:r>
        <w:rPr>
          <w:rFonts w:ascii="Times New Roman" w:hAnsi="Times New Roman" w:cs="Times New Roman" w:hint="eastAsia"/>
          <w:b/>
          <w:lang w:val="en-US" w:eastAsia="zh-CN"/>
        </w:rPr>
        <w:tab/>
      </w:r>
      <w:r>
        <w:rPr>
          <w:rFonts w:ascii="Times New Roman" w:hAnsi="Times New Roman" w:cs="Times New Roman" w:hint="eastAsia"/>
          <w:b/>
          <w:lang w:val="en-US" w:eastAsia="zh-CN"/>
        </w:rPr>
        <w:tab/>
      </w:r>
      <w:r>
        <w:rPr>
          <w:rFonts w:ascii="Times New Roman" w:hAnsi="Times New Roman" w:cs="Times New Roman" w:hint="eastAsia"/>
          <w:b/>
          <w:lang w:val="en-US" w:eastAsia="zh-CN"/>
        </w:rPr>
        <w:tab/>
      </w:r>
      <w:r>
        <w:rPr>
          <w:rFonts w:ascii="Times New Roman" w:hAnsi="Times New Roman" w:cs="Times New Roman" w:hint="eastAsia"/>
          <w:b/>
          <w:lang w:val="en-US" w:eastAsia="zh-CN"/>
        </w:rPr>
        <w:tab/>
      </w:r>
      <w:r>
        <w:rPr>
          <w:rFonts w:ascii="Times New Roman" w:hAnsi="Times New Roman" w:cs="Times New Roman" w:hint="eastAsia"/>
          <w:b/>
          <w:lang w:val="en-US" w:eastAsia="zh-CN"/>
        </w:rPr>
        <w:tab/>
      </w:r>
      <w:r>
        <w:rPr>
          <w:rFonts w:ascii="Times New Roman" w:hAnsi="Times New Roman" w:cs="Times New Roman" w:hint="eastAsia"/>
          <w:b/>
          <w:lang w:val="en-US" w:eastAsia="zh-CN"/>
        </w:rPr>
        <w:tab/>
      </w:r>
      <w:r>
        <w:rPr>
          <w:rFonts w:ascii="Times New Roman" w:hAnsi="Times New Roman" w:cs="Times New Roman" w:hint="eastAsia"/>
          <w:b/>
          <w:lang w:val="en-US" w:eastAsia="zh-CN"/>
        </w:rPr>
        <w:tab/>
      </w:r>
      <w:r>
        <w:rPr>
          <w:rFonts w:ascii="Times New Roman" w:hAnsi="Times New Roman" w:cs="Times New Roman" w:hint="eastAsia"/>
          <w:b/>
          <w:lang w:val="en-US" w:eastAsia="zh-CN"/>
        </w:rPr>
        <w:tab/>
      </w:r>
      <w:r>
        <w:rPr>
          <w:rFonts w:ascii="Times New Roman" w:hAnsi="Times New Roman" w:cs="Times New Roman"/>
          <w:b/>
        </w:rPr>
        <w:t>B</w:t>
      </w:r>
      <w:r>
        <w:rPr>
          <w:rFonts w:ascii="Times New Roman" w:hAnsi="Times New Roman" w:cs="Times New Roman" w:hint="eastAsia"/>
          <w:b/>
          <w:lang w:eastAsia="zh-CN"/>
        </w:rPr>
        <w:t>．</w:t>
      </w:r>
      <w:r>
        <w:rPr>
          <w:rFonts w:ascii="Times New Roman" w:hAnsi="宋体" w:cs="Times New Roman"/>
          <w:b/>
        </w:rPr>
        <w:t>水平向南</w:t>
      </w:r>
    </w:p>
    <w:p>
      <w:pPr>
        <w:keepNext w:val="0"/>
        <w:keepLines w:val="0"/>
        <w:pageBreakBefore w:val="0"/>
        <w:widowControl w:val="0"/>
        <w:kinsoku/>
        <w:wordWrap/>
        <w:overflowPunct/>
        <w:topLinePunct w:val="0"/>
        <w:autoSpaceDE/>
        <w:autoSpaceDN/>
        <w:bidi w:val="0"/>
        <w:adjustRightInd/>
        <w:snapToGrid/>
        <w:spacing w:line="444" w:lineRule="auto"/>
        <w:ind w:firstLine="315" w:firstLineChars="150"/>
        <w:jc w:val="left"/>
        <w:textAlignment w:val="auto"/>
        <w:rPr>
          <w:rFonts w:ascii="Times New Roman" w:hAnsi="Times New Roman" w:cs="Times New Roman"/>
          <w:b/>
        </w:rPr>
      </w:pPr>
      <w:r>
        <w:rPr>
          <w:rFonts w:ascii="Times New Roman" w:hAnsi="Times New Roman" w:cs="Times New Roman"/>
          <w:b/>
        </w:rPr>
        <w:t>C</w:t>
      </w:r>
      <w:r>
        <w:rPr>
          <w:rFonts w:ascii="Times New Roman" w:hAnsi="Times New Roman" w:cs="Times New Roman" w:hint="eastAsia"/>
          <w:b/>
          <w:lang w:eastAsia="zh-CN"/>
        </w:rPr>
        <w:t>．</w:t>
      </w:r>
      <w:r>
        <w:rPr>
          <w:rFonts w:ascii="Times New Roman" w:hAnsi="宋体" w:cs="Times New Roman"/>
          <w:b/>
        </w:rPr>
        <w:t>竖直向上</w:t>
      </w:r>
      <w:r>
        <w:rPr>
          <w:rFonts w:ascii="Times New Roman" w:hAnsi="Times New Roman" w:cs="Times New Roman" w:hint="eastAsia"/>
          <w:b/>
          <w:lang w:val="en-US" w:eastAsia="zh-CN"/>
        </w:rPr>
        <w:tab/>
      </w:r>
      <w:r>
        <w:rPr>
          <w:rFonts w:ascii="Times New Roman" w:hAnsi="Times New Roman" w:cs="Times New Roman" w:hint="eastAsia"/>
          <w:b/>
          <w:lang w:val="en-US" w:eastAsia="zh-CN"/>
        </w:rPr>
        <w:tab/>
      </w:r>
      <w:r>
        <w:rPr>
          <w:rFonts w:ascii="Times New Roman" w:hAnsi="Times New Roman" w:cs="Times New Roman" w:hint="eastAsia"/>
          <w:b/>
          <w:lang w:val="en-US" w:eastAsia="zh-CN"/>
        </w:rPr>
        <w:tab/>
      </w:r>
      <w:r>
        <w:rPr>
          <w:rFonts w:ascii="Times New Roman" w:hAnsi="Times New Roman" w:cs="Times New Roman" w:hint="eastAsia"/>
          <w:b/>
          <w:lang w:val="en-US" w:eastAsia="zh-CN"/>
        </w:rPr>
        <w:tab/>
      </w:r>
      <w:r>
        <w:rPr>
          <w:rFonts w:ascii="Times New Roman" w:hAnsi="Times New Roman" w:cs="Times New Roman" w:hint="eastAsia"/>
          <w:b/>
          <w:lang w:val="en-US" w:eastAsia="zh-CN"/>
        </w:rPr>
        <w:tab/>
      </w:r>
      <w:r>
        <w:rPr>
          <w:rFonts w:ascii="Times New Roman" w:hAnsi="Times New Roman" w:cs="Times New Roman" w:hint="eastAsia"/>
          <w:b/>
          <w:lang w:val="en-US" w:eastAsia="zh-CN"/>
        </w:rPr>
        <w:tab/>
      </w:r>
      <w:r>
        <w:rPr>
          <w:rFonts w:ascii="Times New Roman" w:hAnsi="Times New Roman" w:cs="Times New Roman" w:hint="eastAsia"/>
          <w:b/>
          <w:lang w:val="en-US" w:eastAsia="zh-CN"/>
        </w:rPr>
        <w:tab/>
      </w:r>
      <w:r>
        <w:rPr>
          <w:rFonts w:ascii="Times New Roman" w:hAnsi="Times New Roman" w:cs="Times New Roman" w:hint="eastAsia"/>
          <w:b/>
          <w:lang w:val="en-US" w:eastAsia="zh-CN"/>
        </w:rPr>
        <w:tab/>
      </w:r>
      <w:r>
        <w:rPr>
          <w:rFonts w:ascii="Times New Roman" w:hAnsi="Times New Roman" w:cs="Times New Roman"/>
          <w:b/>
        </w:rPr>
        <w:t>D</w:t>
      </w:r>
      <w:r>
        <w:rPr>
          <w:rFonts w:ascii="Times New Roman" w:hAnsi="Times New Roman" w:cs="Times New Roman" w:hint="eastAsia"/>
          <w:b/>
          <w:lang w:eastAsia="zh-CN"/>
        </w:rPr>
        <w:t>．</w:t>
      </w:r>
      <w:r>
        <w:rPr>
          <w:rFonts w:ascii="Times New Roman" w:hAnsi="宋体" w:cs="Times New Roman"/>
          <w:b/>
        </w:rPr>
        <w:t>竖直向下</w:t>
      </w:r>
    </w:p>
    <w:p>
      <w:pPr>
        <w:keepNext w:val="0"/>
        <w:keepLines w:val="0"/>
        <w:pageBreakBefore w:val="0"/>
        <w:widowControl w:val="0"/>
        <w:kinsoku/>
        <w:wordWrap/>
        <w:overflowPunct/>
        <w:topLinePunct w:val="0"/>
        <w:autoSpaceDE/>
        <w:autoSpaceDN/>
        <w:bidi w:val="0"/>
        <w:adjustRightInd/>
        <w:snapToGrid/>
        <w:spacing w:line="444" w:lineRule="auto"/>
        <w:ind w:left="315" w:hanging="315" w:hangingChars="150"/>
        <w:jc w:val="left"/>
        <w:textAlignment w:val="auto"/>
        <w:rPr>
          <w:rFonts w:ascii="Times New Roman" w:hAnsi="Times New Roman" w:cs="Times New Roman"/>
          <w:b/>
          <w:bCs/>
        </w:rPr>
      </w:pPr>
      <w:r>
        <w:rPr>
          <w:rFonts w:ascii="Times New Roman" w:hAnsi="Times New Roman" w:cs="Times New Roman"/>
          <w:b/>
          <w:bCs/>
        </w:rPr>
        <w:drawing>
          <wp:anchor distT="0" distB="0" distL="114300" distR="114300" simplePos="0" relativeHeight="251658240" behindDoc="1" locked="0" layoutInCell="1" allowOverlap="1">
            <wp:simplePos x="0" y="0"/>
            <wp:positionH relativeFrom="column">
              <wp:posOffset>3664585</wp:posOffset>
            </wp:positionH>
            <wp:positionV relativeFrom="paragraph">
              <wp:posOffset>645795</wp:posOffset>
            </wp:positionV>
            <wp:extent cx="1168400" cy="920750"/>
            <wp:effectExtent l="19050" t="0" r="0" b="0"/>
            <wp:wrapNone/>
            <wp:docPr id="5" name="图片 5" descr="C:\Users\lenovo\AppData\Local\Temp\16079972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99237" name="图片 5" descr="C:\Users\lenovo\AppData\Local\Temp\1607997267(1).png"/>
                    <pic:cNvPicPr>
                      <a:picLocks noChangeAspect="1" noChangeArrowheads="1"/>
                    </pic:cNvPicPr>
                  </pic:nvPicPr>
                  <pic:blipFill>
                    <a:blip xmlns:r="http://schemas.openxmlformats.org/officeDocument/2006/relationships" r:embed="rId5" cstate="print">
                      <a:lum bright="-30000" contrast="48000"/>
                    </a:blip>
                    <a:stretch>
                      <a:fillRect/>
                    </a:stretch>
                  </pic:blipFill>
                  <pic:spPr>
                    <a:xfrm>
                      <a:off x="0" y="0"/>
                      <a:ext cx="1168400" cy="920750"/>
                    </a:xfrm>
                    <a:prstGeom prst="rect">
                      <a:avLst/>
                    </a:prstGeom>
                    <a:noFill/>
                    <a:ln w="9525">
                      <a:noFill/>
                      <a:miter lim="800000"/>
                      <a:headEnd/>
                      <a:tailEnd/>
                    </a:ln>
                  </pic:spPr>
                </pic:pic>
              </a:graphicData>
            </a:graphic>
          </wp:anchor>
        </w:drawing>
      </w:r>
      <w:r>
        <w:rPr>
          <w:rFonts w:ascii="Times New Roman" w:hAnsi="宋体" w:cs="Times New Roman" w:hint="eastAsia"/>
          <w:b/>
          <w:bCs/>
        </w:rPr>
        <w:t>3</w:t>
      </w:r>
      <w:r>
        <w:rPr>
          <w:rFonts w:ascii="Times New Roman" w:hAnsi="宋体" w:cs="Times New Roman" w:hint="eastAsia"/>
          <w:b/>
          <w:bCs/>
          <w:lang w:eastAsia="zh-CN"/>
        </w:rPr>
        <w:t>．</w:t>
      </w:r>
      <w:r>
        <w:rPr>
          <w:rFonts w:ascii="Times New Roman" w:hAnsi="宋体" w:cs="Times New Roman"/>
          <w:b/>
          <w:bCs/>
        </w:rPr>
        <w:t>四根完全相同的长直导线互相平行，它们的截面处于一个正方形</w:t>
      </w:r>
      <w:r>
        <w:rPr>
          <w:rFonts w:ascii="Times New Roman" w:hAnsi="Times New Roman" w:cs="Times New Roman"/>
          <w:b/>
          <w:bCs/>
          <w:i/>
        </w:rPr>
        <w:t>abcd</w:t>
      </w:r>
      <w:r>
        <w:rPr>
          <w:rFonts w:ascii="Times New Roman" w:hAnsi="宋体" w:cs="Times New Roman"/>
          <w:b/>
          <w:bCs/>
        </w:rPr>
        <w:t>的四个顶点处，导线中通有方向如图所示的电流，若每根通电导线在正方形中点处产生的磁感应强度大小均为</w:t>
      </w:r>
      <w:r>
        <w:rPr>
          <w:rFonts w:ascii="Times New Roman" w:hAnsi="Times New Roman" w:cs="Times New Roman"/>
          <w:b/>
          <w:bCs/>
          <w:i/>
        </w:rPr>
        <w:t>B</w:t>
      </w:r>
      <w:r>
        <w:rPr>
          <w:rFonts w:ascii="Times New Roman" w:hAnsi="宋体" w:cs="Times New Roman"/>
          <w:b/>
          <w:bCs/>
        </w:rPr>
        <w:t>，则正方形中点处实际磁感应强度的大小为</w:t>
      </w:r>
      <w:r>
        <w:rPr>
          <w:rFonts w:ascii="Times New Roman" w:hAnsi="宋体" w:cs="Times New Roman" w:hint="eastAsia"/>
          <w:b/>
          <w:bCs/>
        </w:rPr>
        <w:t>：</w:t>
      </w:r>
    </w:p>
    <w:p>
      <w:pPr>
        <w:keepNext w:val="0"/>
        <w:keepLines w:val="0"/>
        <w:pageBreakBefore w:val="0"/>
        <w:widowControl w:val="0"/>
        <w:kinsoku/>
        <w:wordWrap/>
        <w:overflowPunct/>
        <w:topLinePunct w:val="0"/>
        <w:autoSpaceDE/>
        <w:autoSpaceDN/>
        <w:bidi w:val="0"/>
        <w:adjustRightInd/>
        <w:snapToGrid/>
        <w:spacing w:line="444" w:lineRule="auto"/>
        <w:ind w:firstLine="420" w:firstLineChars="200"/>
        <w:jc w:val="left"/>
        <w:textAlignment w:val="center"/>
        <w:rPr>
          <w:rFonts w:ascii="Times New Roman" w:hAnsi="宋体" w:cs="Times New Roman"/>
          <w:b/>
          <w:bCs/>
        </w:rPr>
      </w:pPr>
      <w:r>
        <w:rPr>
          <w:rFonts w:ascii="Times New Roman" w:hAnsi="宋体" w:cs="Times New Roman"/>
          <w:b/>
          <w:bCs/>
        </w:rPr>
        <w:t>A．</w:t>
      </w:r>
      <w:r>
        <w:rPr>
          <w:rFonts w:ascii="Times New Roman" w:hAnsi="宋体" w:cs="Times New Roman"/>
          <w:b/>
          <w:bCs/>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题试卷、教案、课件、教学论文、素材等各类教学资源库下载，还有大量丰富的教学资讯！" style="width:19pt;height:19pt" o:oleicon="f" o:ole="" coordsize="21600,21600" o:preferrelative="t" filled="f" stroked="f">
            <v:imagedata r:id="rId6" o:title=""/>
            <o:lock v:ext="edit" aspectratio="t"/>
            <w10:anchorlock/>
          </v:shape>
          <o:OLEObject Type="Embed" ProgID="Equation.DSMT4" ShapeID="_x0000_i1025" DrawAspect="Content" ObjectID="_1468075725" r:id="rId7"/>
        </w:object>
      </w:r>
      <w:r>
        <w:rPr>
          <w:rFonts w:ascii="Times New Roman" w:hAnsi="宋体" w:cs="Times New Roman"/>
          <w:b/>
          <w:bCs/>
        </w:rPr>
        <w:t>B</w:t>
      </w:r>
      <w:r>
        <w:rPr>
          <w:rFonts w:ascii="Times New Roman" w:hAnsi="宋体" w:cs="Times New Roman"/>
          <w:b/>
          <w:bCs/>
        </w:rPr>
        <w:tab/>
      </w:r>
      <w:r>
        <w:rPr>
          <w:rFonts w:ascii="Times New Roman" w:hAnsi="宋体" w:cs="Times New Roman" w:hint="eastAsia"/>
          <w:b/>
          <w:bCs/>
          <w:lang w:val="en-US" w:eastAsia="zh-CN"/>
        </w:rPr>
        <w:tab/>
      </w:r>
      <w:r>
        <w:rPr>
          <w:rFonts w:ascii="Times New Roman" w:hAnsi="宋体" w:cs="Times New Roman" w:hint="eastAsia"/>
          <w:b/>
          <w:bCs/>
          <w:lang w:val="en-US" w:eastAsia="zh-CN"/>
        </w:rPr>
        <w:tab/>
      </w:r>
      <w:r>
        <w:rPr>
          <w:rFonts w:ascii="Times New Roman" w:hAnsi="宋体" w:cs="Times New Roman" w:hint="eastAsia"/>
          <w:b/>
          <w:bCs/>
          <w:lang w:val="en-US" w:eastAsia="zh-CN"/>
        </w:rPr>
        <w:tab/>
      </w:r>
      <w:r>
        <w:rPr>
          <w:rFonts w:ascii="Times New Roman" w:hAnsi="Times New Roman" w:cs="Times New Roman" w:hint="eastAsia"/>
          <w:b/>
          <w:bCs/>
          <w:lang w:val="en-US" w:eastAsia="zh-CN"/>
        </w:rPr>
        <w:tab/>
      </w:r>
      <w:r>
        <w:rPr>
          <w:rFonts w:ascii="Times New Roman" w:hAnsi="Times New Roman" w:cs="Times New Roman" w:hint="eastAsia"/>
          <w:b/>
          <w:bCs/>
          <w:lang w:val="en-US" w:eastAsia="zh-CN"/>
        </w:rPr>
        <w:tab/>
      </w:r>
      <w:r>
        <w:rPr>
          <w:rFonts w:ascii="Times New Roman" w:hAnsi="Times New Roman" w:cs="Times New Roman" w:hint="eastAsia"/>
          <w:b/>
          <w:bCs/>
          <w:lang w:val="en-US" w:eastAsia="zh-CN"/>
        </w:rPr>
        <w:tab/>
      </w:r>
      <w:r>
        <w:rPr>
          <w:rFonts w:ascii="Times New Roman" w:hAnsi="Times New Roman" w:cs="Times New Roman" w:hint="eastAsia"/>
          <w:b/>
          <w:bCs/>
          <w:lang w:val="en-US" w:eastAsia="zh-CN"/>
        </w:rPr>
        <w:tab/>
      </w:r>
      <w:r>
        <w:rPr>
          <w:rFonts w:ascii="Times New Roman" w:hAnsi="宋体" w:cs="Times New Roman"/>
          <w:b/>
          <w:bCs/>
        </w:rPr>
        <w:t>B．</w:t>
      </w:r>
      <w:r>
        <w:rPr>
          <w:rFonts w:ascii="Times New Roman" w:hAnsi="宋体" w:cs="Times New Roman"/>
          <w:b/>
          <w:bCs/>
        </w:rPr>
        <w:object>
          <v:shape id="_x0000_i1026" type="#_x0000_t75" alt="学科网(www.zxxk.com)--教育资源门户，提供试题试卷、教案、课件、教学论文、素材等各类教学资源库下载，还有大量丰富的教学资讯！" style="width:25pt;height:17.5pt" o:oleicon="f" o:ole="" coordsize="21600,21600" o:preferrelative="t" filled="f" stroked="f">
            <v:imagedata r:id="rId8" o:title=""/>
            <o:lock v:ext="edit" aspectratio="t"/>
            <w10:anchorlock/>
          </v:shape>
          <o:OLEObject Type="Embed" ProgID="Equation.DSMT4" ShapeID="_x0000_i1026" DrawAspect="Content" ObjectID="_1468075726" r:id="rId9"/>
        </w:object>
      </w:r>
      <w:r>
        <w:rPr>
          <w:rFonts w:ascii="Times New Roman" w:hAnsi="宋体" w:cs="Times New Roman"/>
          <w:b/>
          <w:bCs/>
        </w:rPr>
        <w:t>B</w:t>
      </w:r>
    </w:p>
    <w:p>
      <w:pPr>
        <w:keepNext w:val="0"/>
        <w:keepLines w:val="0"/>
        <w:pageBreakBefore w:val="0"/>
        <w:widowControl w:val="0"/>
        <w:kinsoku/>
        <w:wordWrap/>
        <w:overflowPunct/>
        <w:topLinePunct w:val="0"/>
        <w:autoSpaceDE/>
        <w:autoSpaceDN/>
        <w:bidi w:val="0"/>
        <w:adjustRightInd/>
        <w:snapToGrid/>
        <w:spacing w:line="444" w:lineRule="auto"/>
        <w:ind w:firstLine="420" w:firstLineChars="200"/>
        <w:jc w:val="left"/>
        <w:textAlignment w:val="center"/>
        <w:rPr>
          <w:rFonts w:ascii="Times New Roman" w:hAnsi="Times New Roman" w:cs="Times New Roman"/>
          <w:b/>
          <w:bCs/>
          <w:i/>
        </w:rPr>
      </w:pPr>
      <w:r>
        <w:rPr>
          <w:rFonts w:ascii="Times New Roman" w:hAnsi="Times New Roman" w:cs="Times New Roman"/>
          <w:b/>
          <w:bCs/>
        </w:rPr>
        <w:t>C</w:t>
      </w:r>
      <w:r>
        <w:rPr>
          <w:rFonts w:ascii="Times New Roman" w:hAnsi="宋体" w:cs="Times New Roman"/>
          <w:b/>
          <w:bCs/>
        </w:rPr>
        <w:t>．</w:t>
      </w:r>
      <w:r>
        <w:rPr>
          <w:rFonts w:ascii="Times New Roman" w:hAnsi="Times New Roman" w:cs="Times New Roman"/>
          <w:b/>
          <w:bCs/>
        </w:rPr>
        <w:t>2</w:t>
      </w:r>
      <w:r>
        <w:rPr>
          <w:rFonts w:ascii="Times New Roman" w:hAnsi="Times New Roman" w:cs="Times New Roman"/>
          <w:b/>
          <w:bCs/>
          <w:i/>
        </w:rPr>
        <w:t>B</w:t>
      </w:r>
      <w:r>
        <w:rPr>
          <w:rFonts w:ascii="Times New Roman" w:hAnsi="Times New Roman" w:cs="Times New Roman"/>
          <w:b/>
          <w:bCs/>
        </w:rPr>
        <w:tab/>
      </w:r>
      <w:r>
        <w:rPr>
          <w:rFonts w:ascii="Times New Roman" w:hAnsi="Times New Roman" w:cs="Times New Roman" w:hint="eastAsia"/>
          <w:b/>
          <w:bCs/>
          <w:lang w:val="en-US" w:eastAsia="zh-CN"/>
        </w:rPr>
        <w:tab/>
      </w:r>
      <w:r>
        <w:rPr>
          <w:rFonts w:ascii="Times New Roman" w:hAnsi="Times New Roman" w:cs="Times New Roman" w:hint="eastAsia"/>
          <w:b/>
          <w:bCs/>
          <w:lang w:val="en-US" w:eastAsia="zh-CN"/>
        </w:rPr>
        <w:tab/>
      </w:r>
      <w:r>
        <w:rPr>
          <w:rFonts w:ascii="Times New Roman" w:hAnsi="Times New Roman" w:cs="Times New Roman" w:hint="eastAsia"/>
          <w:b/>
          <w:bCs/>
          <w:lang w:val="en-US" w:eastAsia="zh-CN"/>
        </w:rPr>
        <w:tab/>
      </w:r>
      <w:r>
        <w:rPr>
          <w:rFonts w:ascii="Times New Roman" w:hAnsi="Times New Roman" w:cs="Times New Roman" w:hint="eastAsia"/>
          <w:b/>
          <w:bCs/>
          <w:lang w:val="en-US" w:eastAsia="zh-CN"/>
        </w:rPr>
        <w:tab/>
      </w:r>
      <w:r>
        <w:rPr>
          <w:rFonts w:ascii="Times New Roman" w:hAnsi="Times New Roman" w:cs="Times New Roman" w:hint="eastAsia"/>
          <w:b/>
          <w:bCs/>
          <w:lang w:val="en-US" w:eastAsia="zh-CN"/>
        </w:rPr>
        <w:tab/>
      </w:r>
      <w:r>
        <w:rPr>
          <w:rFonts w:ascii="Times New Roman" w:hAnsi="Times New Roman" w:cs="Times New Roman" w:hint="eastAsia"/>
          <w:b/>
          <w:bCs/>
          <w:lang w:val="en-US" w:eastAsia="zh-CN"/>
        </w:rPr>
        <w:tab/>
      </w:r>
      <w:r>
        <w:rPr>
          <w:rFonts w:ascii="Times New Roman" w:hAnsi="Times New Roman" w:cs="Times New Roman" w:hint="eastAsia"/>
          <w:b/>
          <w:bCs/>
          <w:lang w:val="en-US" w:eastAsia="zh-CN"/>
        </w:rPr>
        <w:tab/>
      </w:r>
      <w:r>
        <w:rPr>
          <w:rFonts w:ascii="Times New Roman" w:hAnsi="Times New Roman" w:cs="Times New Roman" w:hint="eastAsia"/>
          <w:b/>
          <w:bCs/>
          <w:lang w:val="en-US" w:eastAsia="zh-CN"/>
        </w:rPr>
        <w:tab/>
      </w:r>
      <w:r>
        <w:rPr>
          <w:rFonts w:ascii="Times New Roman" w:hAnsi="Times New Roman" w:cs="Times New Roman"/>
          <w:b/>
          <w:bCs/>
        </w:rPr>
        <w:t>D</w:t>
      </w:r>
      <w:r>
        <w:rPr>
          <w:rFonts w:ascii="Times New Roman" w:hAnsi="宋体" w:cs="Times New Roman"/>
          <w:b/>
          <w:bCs/>
        </w:rPr>
        <w:t>．</w:t>
      </w:r>
      <w:r>
        <w:rPr>
          <w:rFonts w:ascii="Times New Roman" w:hAnsi="Times New Roman" w:cs="Times New Roman"/>
          <w:b/>
          <w:bCs/>
        </w:rPr>
        <w:t>0</w:t>
      </w:r>
    </w:p>
    <w:p>
      <w:pPr>
        <w:keepNext w:val="0"/>
        <w:keepLines w:val="0"/>
        <w:pageBreakBefore w:val="0"/>
        <w:widowControl w:val="0"/>
        <w:kinsoku/>
        <w:wordWrap/>
        <w:overflowPunct/>
        <w:topLinePunct w:val="0"/>
        <w:autoSpaceDE/>
        <w:autoSpaceDN/>
        <w:bidi w:val="0"/>
        <w:adjustRightInd/>
        <w:snapToGrid/>
        <w:spacing w:line="444" w:lineRule="auto"/>
        <w:ind w:left="315" w:hanging="315" w:hangingChars="150"/>
        <w:jc w:val="left"/>
        <w:textAlignment w:val="auto"/>
        <w:rPr>
          <w:rFonts w:ascii="Times New Roman" w:hAnsi="Times New Roman" w:cs="Times New Roman"/>
          <w:b/>
        </w:rPr>
      </w:pPr>
      <w:r>
        <w:rPr>
          <w:rFonts w:ascii="Times New Roman" w:hAnsi="宋体" w:cs="Times New Roman"/>
          <w:b/>
        </w:rPr>
        <w:drawing>
          <wp:anchor distT="0" distB="0" distL="114300" distR="114300" simplePos="0" relativeHeight="251660288" behindDoc="1" locked="0" layoutInCell="1" allowOverlap="1">
            <wp:simplePos x="0" y="0"/>
            <wp:positionH relativeFrom="column">
              <wp:posOffset>3883025</wp:posOffset>
            </wp:positionH>
            <wp:positionV relativeFrom="paragraph">
              <wp:posOffset>323215</wp:posOffset>
            </wp:positionV>
            <wp:extent cx="933450" cy="1225550"/>
            <wp:effectExtent l="19050" t="0" r="0" b="0"/>
            <wp:wrapNone/>
            <wp:docPr id="100036" name="图片 1000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26587" name="图片 100036" descr="figure"/>
                    <pic:cNvPicPr>
                      <a:picLocks noChangeAspect="1"/>
                    </pic:cNvPicPr>
                  </pic:nvPicPr>
                  <pic:blipFill>
                    <a:blip xmlns:r="http://schemas.openxmlformats.org/officeDocument/2006/relationships" r:embed="rId10" cstate="print">
                      <a:lum bright="-36000" contrast="60000"/>
                    </a:blip>
                    <a:stretch>
                      <a:fillRect/>
                    </a:stretch>
                  </pic:blipFill>
                  <pic:spPr>
                    <a:xfrm>
                      <a:off x="0" y="0"/>
                      <a:ext cx="933450" cy="1225550"/>
                    </a:xfrm>
                    <a:prstGeom prst="rect">
                      <a:avLst/>
                    </a:prstGeom>
                  </pic:spPr>
                </pic:pic>
              </a:graphicData>
            </a:graphic>
          </wp:anchor>
        </w:drawing>
      </w:r>
      <w:r>
        <w:rPr>
          <w:rFonts w:ascii="Times New Roman" w:hAnsi="宋体" w:cs="Times New Roman" w:hint="eastAsia"/>
          <w:b/>
        </w:rPr>
        <w:t>4</w:t>
      </w:r>
      <w:r>
        <w:rPr>
          <w:rFonts w:ascii="Times New Roman" w:hAnsi="宋体" w:cs="Times New Roman" w:hint="eastAsia"/>
          <w:b/>
          <w:lang w:eastAsia="zh-CN"/>
        </w:rPr>
        <w:t>．</w:t>
      </w:r>
      <w:r>
        <w:rPr>
          <w:rFonts w:ascii="Times New Roman" w:hAnsi="宋体" w:cs="Times New Roman"/>
          <w:b/>
        </w:rPr>
        <w:t>如图所示为欧姆表的原理图，表头内阻为</w:t>
      </w:r>
      <w:r>
        <w:rPr>
          <w:rFonts w:ascii="Times New Roman" w:hAnsi="Times New Roman" w:cs="Times New Roman"/>
          <w:b/>
          <w:i/>
        </w:rPr>
        <w:t>Rg</w:t>
      </w:r>
      <w:r>
        <w:rPr>
          <w:rFonts w:ascii="Times New Roman" w:hAnsi="宋体" w:cs="Times New Roman"/>
          <w:b/>
        </w:rPr>
        <w:t>，调零电阻接入电路中的电阻阻值为</w:t>
      </w:r>
      <w:r>
        <w:rPr>
          <w:rFonts w:ascii="Times New Roman" w:hAnsi="Times New Roman" w:cs="Times New Roman"/>
          <w:b/>
          <w:i/>
        </w:rPr>
        <w:t>R</w:t>
      </w:r>
      <w:r>
        <w:rPr>
          <w:rFonts w:ascii="Times New Roman" w:hAnsi="宋体" w:cs="Times New Roman"/>
          <w:b/>
        </w:rPr>
        <w:t>，电池的电动势为</w:t>
      </w:r>
      <w:r>
        <w:rPr>
          <w:rFonts w:ascii="Times New Roman" w:hAnsi="Times New Roman" w:cs="Times New Roman"/>
          <w:b/>
          <w:i/>
        </w:rPr>
        <w:t>E</w:t>
      </w:r>
      <w:r>
        <w:rPr>
          <w:rFonts w:ascii="Times New Roman" w:hAnsi="宋体" w:cs="Times New Roman"/>
          <w:b/>
        </w:rPr>
        <w:t>，内阻为</w:t>
      </w:r>
      <w:r>
        <w:rPr>
          <w:rFonts w:ascii="Times New Roman" w:hAnsi="Times New Roman" w:cs="Times New Roman"/>
          <w:b/>
          <w:i/>
        </w:rPr>
        <w:t>r</w:t>
      </w:r>
      <w:r>
        <w:rPr>
          <w:rFonts w:ascii="Times New Roman" w:hAnsi="宋体" w:cs="Times New Roman"/>
          <w:b/>
        </w:rPr>
        <w:t>，则下列说法中正确的是：</w:t>
      </w:r>
    </w:p>
    <w:p>
      <w:pPr>
        <w:keepNext w:val="0"/>
        <w:keepLines w:val="0"/>
        <w:pageBreakBefore w:val="0"/>
        <w:widowControl/>
        <w:kinsoku/>
        <w:wordWrap/>
        <w:overflowPunct/>
        <w:topLinePunct w:val="0"/>
        <w:autoSpaceDE/>
        <w:autoSpaceDN/>
        <w:bidi w:val="0"/>
        <w:adjustRightInd/>
        <w:snapToGrid/>
        <w:spacing w:line="444" w:lineRule="auto"/>
        <w:ind w:firstLine="420" w:firstLineChars="200"/>
        <w:jc w:val="left"/>
        <w:textAlignment w:val="auto"/>
        <w:rPr>
          <w:rFonts w:ascii="Times New Roman" w:hAnsi="Times New Roman" w:cs="Times New Roman"/>
          <w:b/>
        </w:rPr>
      </w:pPr>
      <w:r>
        <w:rPr>
          <w:rFonts w:ascii="Times New Roman" w:hAnsi="Times New Roman" w:cs="Times New Roman"/>
          <w:b/>
        </w:rPr>
        <w:t>A</w:t>
      </w:r>
      <w:r>
        <w:rPr>
          <w:rFonts w:ascii="Times New Roman" w:hAnsi="宋体" w:cs="Times New Roman"/>
          <w:b/>
        </w:rPr>
        <w:t>．左侧的表笔是红表笔</w:t>
      </w:r>
    </w:p>
    <w:p>
      <w:pPr>
        <w:keepNext w:val="0"/>
        <w:keepLines w:val="0"/>
        <w:pageBreakBefore w:val="0"/>
        <w:widowControl/>
        <w:kinsoku/>
        <w:wordWrap/>
        <w:overflowPunct/>
        <w:topLinePunct w:val="0"/>
        <w:autoSpaceDE/>
        <w:autoSpaceDN/>
        <w:bidi w:val="0"/>
        <w:adjustRightInd/>
        <w:snapToGrid/>
        <w:spacing w:line="444" w:lineRule="auto"/>
        <w:ind w:firstLine="420" w:firstLineChars="200"/>
        <w:jc w:val="left"/>
        <w:textAlignment w:val="auto"/>
        <w:rPr>
          <w:rFonts w:ascii="Times New Roman" w:hAnsi="Times New Roman" w:cs="Times New Roman"/>
          <w:b/>
        </w:rPr>
      </w:pPr>
      <w:r>
        <w:rPr>
          <w:rFonts w:ascii="Times New Roman" w:hAnsi="Times New Roman" w:cs="Times New Roman"/>
          <w:b/>
        </w:rPr>
        <w:t>B</w:t>
      </w:r>
      <w:r>
        <w:rPr>
          <w:rFonts w:ascii="Times New Roman" w:hAnsi="宋体" w:cs="Times New Roman"/>
          <w:b/>
        </w:rPr>
        <w:t>．电阻的刻度线是均匀分布的</w:t>
      </w:r>
    </w:p>
    <w:p>
      <w:pPr>
        <w:keepNext w:val="0"/>
        <w:keepLines w:val="0"/>
        <w:pageBreakBefore w:val="0"/>
        <w:widowControl/>
        <w:kinsoku/>
        <w:wordWrap/>
        <w:overflowPunct/>
        <w:topLinePunct w:val="0"/>
        <w:autoSpaceDE/>
        <w:autoSpaceDN/>
        <w:bidi w:val="0"/>
        <w:adjustRightInd/>
        <w:snapToGrid/>
        <w:spacing w:line="444" w:lineRule="auto"/>
        <w:ind w:firstLine="420" w:firstLineChars="200"/>
        <w:jc w:val="left"/>
        <w:textAlignment w:val="auto"/>
        <w:rPr>
          <w:rFonts w:ascii="Times New Roman" w:hAnsi="Times New Roman" w:cs="Times New Roman"/>
          <w:b/>
        </w:rPr>
      </w:pPr>
      <w:r>
        <w:rPr>
          <w:rFonts w:ascii="Times New Roman" w:hAnsi="Times New Roman" w:cs="Times New Roman"/>
          <w:b/>
        </w:rPr>
        <w:t>C</w:t>
      </w:r>
      <w:r>
        <w:rPr>
          <w:rFonts w:ascii="Times New Roman" w:hAnsi="宋体" w:cs="Times New Roman"/>
          <w:b/>
        </w:rPr>
        <w:t>．</w:t>
      </w:r>
      <w:r>
        <w:rPr>
          <w:rFonts w:ascii="Times New Roman" w:hAnsi="宋体" w:cs="Times New Roman" w:hint="eastAsia"/>
          <w:b/>
        </w:rPr>
        <w:t>每次</w:t>
      </w:r>
      <w:r>
        <w:rPr>
          <w:rFonts w:ascii="Times New Roman" w:hAnsi="宋体" w:cs="Times New Roman"/>
          <w:b/>
        </w:rPr>
        <w:t>测量电阻时都要重新进行欧姆调零</w:t>
      </w:r>
    </w:p>
    <w:p>
      <w:pPr>
        <w:keepNext w:val="0"/>
        <w:keepLines w:val="0"/>
        <w:pageBreakBefore w:val="0"/>
        <w:widowControl/>
        <w:kinsoku/>
        <w:wordWrap/>
        <w:overflowPunct/>
        <w:topLinePunct w:val="0"/>
        <w:autoSpaceDE/>
        <w:autoSpaceDN/>
        <w:bidi w:val="0"/>
        <w:adjustRightInd/>
        <w:snapToGrid/>
        <w:spacing w:line="444" w:lineRule="auto"/>
        <w:ind w:firstLine="420" w:firstLineChars="200"/>
        <w:jc w:val="left"/>
        <w:textAlignment w:val="auto"/>
        <w:rPr>
          <w:rFonts w:ascii="Times New Roman" w:hAnsi="宋体" w:cs="Times New Roman"/>
          <w:b/>
        </w:rPr>
      </w:pPr>
      <w:r>
        <w:rPr>
          <w:rFonts w:ascii="Times New Roman" w:hAnsi="Times New Roman" w:cs="Times New Roman"/>
          <w:b/>
        </w:rPr>
        <w:t>D</w:t>
      </w:r>
      <w:r>
        <w:rPr>
          <w:rFonts w:ascii="Times New Roman" w:hAnsi="宋体" w:cs="Times New Roman"/>
          <w:b/>
        </w:rPr>
        <w:t>．测电阻时，如果指针偏转过小，应将选择开关拨至倍率较小的</w:t>
      </w:r>
    </w:p>
    <w:p>
      <w:pPr>
        <w:keepNext w:val="0"/>
        <w:keepLines w:val="0"/>
        <w:pageBreakBefore w:val="0"/>
        <w:widowControl/>
        <w:kinsoku/>
        <w:wordWrap/>
        <w:overflowPunct/>
        <w:topLinePunct w:val="0"/>
        <w:autoSpaceDE/>
        <w:autoSpaceDN/>
        <w:bidi w:val="0"/>
        <w:adjustRightInd/>
        <w:snapToGrid/>
        <w:spacing w:line="444" w:lineRule="auto"/>
        <w:ind w:firstLine="788" w:firstLineChars="375"/>
        <w:jc w:val="left"/>
        <w:textAlignment w:val="auto"/>
        <w:rPr>
          <w:rFonts w:ascii="Times New Roman" w:hAnsi="Times New Roman" w:cs="Times New Roman"/>
          <w:b/>
        </w:rPr>
      </w:pPr>
      <w:r>
        <w:rPr>
          <w:rFonts w:ascii="Times New Roman" w:hAnsi="宋体" w:cs="Times New Roman"/>
          <w:b/>
        </w:rPr>
        <w:t>挡位再进行相关的操作</w:t>
      </w:r>
    </w:p>
    <w:p>
      <w:pPr>
        <w:keepNext w:val="0"/>
        <w:keepLines w:val="0"/>
        <w:pageBreakBefore w:val="0"/>
        <w:widowControl w:val="0"/>
        <w:kinsoku/>
        <w:wordWrap/>
        <w:overflowPunct/>
        <w:topLinePunct w:val="0"/>
        <w:autoSpaceDE/>
        <w:autoSpaceDN/>
        <w:bidi w:val="0"/>
        <w:adjustRightInd/>
        <w:snapToGrid/>
        <w:spacing w:line="408" w:lineRule="auto"/>
        <w:ind w:left="315" w:hanging="315" w:hangingChars="150"/>
        <w:jc w:val="left"/>
        <w:textAlignment w:val="auto"/>
        <w:rPr>
          <w:rFonts w:ascii="Times New Roman" w:hAnsi="Times New Roman" w:cs="Times New Roman"/>
          <w:b/>
          <w:szCs w:val="21"/>
        </w:rPr>
      </w:pPr>
      <w:r>
        <w:rPr>
          <w:rFonts w:ascii="Times New Roman" w:hAnsi="Times New Roman" w:cs="Times New Roman"/>
          <w:b/>
          <w:szCs w:val="21"/>
        </w:rPr>
        <w:drawing>
          <wp:anchor distT="0" distB="0" distL="114300" distR="114300" simplePos="0" relativeHeight="251662336" behindDoc="1" locked="0" layoutInCell="1" allowOverlap="1">
            <wp:simplePos x="0" y="0"/>
            <wp:positionH relativeFrom="margin">
              <wp:posOffset>3588385</wp:posOffset>
            </wp:positionH>
            <wp:positionV relativeFrom="paragraph">
              <wp:posOffset>643890</wp:posOffset>
            </wp:positionV>
            <wp:extent cx="1568450" cy="908050"/>
            <wp:effectExtent l="19050" t="0" r="0" b="0"/>
            <wp:wrapNone/>
            <wp:docPr id="6" name="图片 3" descr="1069D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09493" name="图片 3" descr="1069D306"/>
                    <pic:cNvPicPr>
                      <a:picLocks noChangeAspect="1" noChangeArrowheads="1"/>
                    </pic:cNvPicPr>
                  </pic:nvPicPr>
                  <pic:blipFill>
                    <a:blip xmlns:r="http://schemas.openxmlformats.org/officeDocument/2006/relationships" r:embed="rId11" cstate="print">
                      <a:lum bright="-24000" contrast="42000"/>
                    </a:blip>
                    <a:stretch>
                      <a:fillRect/>
                    </a:stretch>
                  </pic:blipFill>
                  <pic:spPr>
                    <a:xfrm>
                      <a:off x="0" y="0"/>
                      <a:ext cx="1568450" cy="908050"/>
                    </a:xfrm>
                    <a:prstGeom prst="rect">
                      <a:avLst/>
                    </a:prstGeom>
                    <a:noFill/>
                    <a:ln w="9525">
                      <a:noFill/>
                      <a:miter lim="800000"/>
                      <a:headEnd/>
                      <a:tailEnd/>
                    </a:ln>
                  </pic:spPr>
                </pic:pic>
              </a:graphicData>
            </a:graphic>
          </wp:anchor>
        </w:drawing>
      </w:r>
      <w:r>
        <w:rPr>
          <w:rFonts w:ascii="Times New Roman" w:hAnsi="宋体" w:cs="Times New Roman" w:hint="eastAsia"/>
          <w:b/>
          <w:szCs w:val="21"/>
        </w:rPr>
        <w:t>5</w:t>
      </w:r>
      <w:r>
        <w:rPr>
          <w:rFonts w:ascii="Times New Roman" w:hAnsi="宋体" w:cs="Times New Roman" w:hint="eastAsia"/>
          <w:b/>
          <w:szCs w:val="21"/>
          <w:lang w:eastAsia="zh-CN"/>
        </w:rPr>
        <w:t>．</w:t>
      </w:r>
      <w:r>
        <w:rPr>
          <w:rFonts w:ascii="Times New Roman" w:hAnsi="宋体" w:cs="Times New Roman"/>
          <w:b/>
          <w:szCs w:val="21"/>
        </w:rPr>
        <w:t>如图所示，电源电动势为</w:t>
      </w:r>
      <w:r>
        <w:rPr>
          <w:rFonts w:ascii="Times New Roman" w:hAnsi="Times New Roman" w:cs="Times New Roman"/>
          <w:b/>
          <w:i/>
          <w:szCs w:val="21"/>
        </w:rPr>
        <w:t>E</w:t>
      </w:r>
      <w:r>
        <w:rPr>
          <w:rFonts w:ascii="Times New Roman" w:hAnsi="宋体" w:cs="Times New Roman"/>
          <w:b/>
          <w:szCs w:val="21"/>
        </w:rPr>
        <w:t>，内阻为</w:t>
      </w:r>
      <w:r>
        <w:rPr>
          <w:rFonts w:ascii="Times New Roman" w:hAnsi="Times New Roman" w:cs="Times New Roman"/>
          <w:b/>
          <w:i/>
          <w:szCs w:val="21"/>
        </w:rPr>
        <w:t>r</w:t>
      </w:r>
      <w:r>
        <w:rPr>
          <w:rFonts w:ascii="Times New Roman" w:hAnsi="宋体" w:cs="Times New Roman"/>
          <w:b/>
          <w:szCs w:val="21"/>
        </w:rPr>
        <w:t>，平行板电容器两金属板水平放置，开关</w:t>
      </w:r>
      <w:r>
        <w:rPr>
          <w:rFonts w:ascii="Times New Roman" w:hAnsi="Times New Roman" w:cs="Times New Roman"/>
          <w:b/>
          <w:i/>
          <w:szCs w:val="21"/>
        </w:rPr>
        <w:t>S</w:t>
      </w:r>
      <w:r>
        <w:rPr>
          <w:rFonts w:ascii="Times New Roman" w:hAnsi="宋体" w:cs="Times New Roman"/>
          <w:b/>
          <w:szCs w:val="21"/>
        </w:rPr>
        <w:t>是闭合的，两板间一质量为</w:t>
      </w:r>
      <w:r>
        <w:rPr>
          <w:rFonts w:ascii="Times New Roman" w:hAnsi="Times New Roman" w:cs="Times New Roman"/>
          <w:b/>
          <w:i/>
          <w:szCs w:val="21"/>
        </w:rPr>
        <w:t>m</w:t>
      </w:r>
      <w:r>
        <w:rPr>
          <w:rFonts w:ascii="Times New Roman" w:hAnsi="宋体" w:cs="Times New Roman"/>
          <w:b/>
          <w:szCs w:val="21"/>
        </w:rPr>
        <w:t>、电荷量为</w:t>
      </w:r>
      <w:r>
        <w:rPr>
          <w:rFonts w:ascii="Times New Roman" w:hAnsi="Times New Roman" w:cs="Times New Roman"/>
          <w:b/>
          <w:i/>
          <w:szCs w:val="21"/>
        </w:rPr>
        <w:t>q</w:t>
      </w:r>
      <w:r>
        <w:rPr>
          <w:rFonts w:ascii="Times New Roman" w:hAnsi="宋体" w:cs="Times New Roman"/>
          <w:b/>
          <w:szCs w:val="21"/>
        </w:rPr>
        <w:t>的油滴恰好处于静止状态，</w:t>
      </w:r>
      <w:r>
        <w:rPr>
          <w:rFonts w:ascii="Times New Roman" w:hAnsi="Times New Roman" w:cs="Times New Roman"/>
          <w:b/>
          <w:i/>
          <w:szCs w:val="21"/>
        </w:rPr>
        <w:t>G</w:t>
      </w:r>
      <w:r>
        <w:rPr>
          <w:rFonts w:ascii="Times New Roman" w:hAnsi="宋体" w:cs="Times New Roman"/>
          <w:b/>
          <w:szCs w:val="21"/>
        </w:rPr>
        <w:t>为灵敏电流计．则以下说法正确的是：</w:t>
      </w:r>
    </w:p>
    <w:p>
      <w:pPr>
        <w:keepNext w:val="0"/>
        <w:keepLines w:val="0"/>
        <w:pageBreakBefore w:val="0"/>
        <w:widowControl/>
        <w:kinsoku/>
        <w:wordWrap/>
        <w:overflowPunct/>
        <w:topLinePunct w:val="0"/>
        <w:autoSpaceDE/>
        <w:autoSpaceDN/>
        <w:bidi w:val="0"/>
        <w:adjustRightInd/>
        <w:snapToGrid/>
        <w:spacing w:line="408" w:lineRule="auto"/>
        <w:ind w:firstLine="315" w:firstLineChars="150"/>
        <w:jc w:val="left"/>
        <w:textAlignment w:val="auto"/>
        <w:rPr>
          <w:rFonts w:ascii="Times New Roman" w:hAnsi="宋体" w:cs="Times New Roman"/>
          <w:b/>
          <w:szCs w:val="21"/>
        </w:rPr>
      </w:pPr>
      <w:r>
        <w:rPr>
          <w:rFonts w:ascii="Times New Roman" w:hAnsi="Times New Roman" w:cs="Times New Roman"/>
          <w:b/>
          <w:szCs w:val="21"/>
        </w:rPr>
        <w:t>A</w:t>
      </w:r>
      <w:r>
        <w:rPr>
          <w:rFonts w:ascii="Times New Roman" w:hAnsi="宋体" w:cs="Times New Roman"/>
          <w:b/>
          <w:szCs w:val="21"/>
        </w:rPr>
        <w:t>．在将滑动变阻器滑片</w:t>
      </w:r>
      <w:r>
        <w:rPr>
          <w:rFonts w:ascii="Times New Roman" w:hAnsi="Times New Roman" w:cs="Times New Roman"/>
          <w:b/>
          <w:i/>
          <w:szCs w:val="21"/>
        </w:rPr>
        <w:t>P</w:t>
      </w:r>
      <w:r>
        <w:rPr>
          <w:rFonts w:ascii="Times New Roman" w:hAnsi="宋体" w:cs="Times New Roman"/>
          <w:b/>
          <w:szCs w:val="21"/>
        </w:rPr>
        <w:t>向上移动的过程中，油滴向上</w:t>
      </w:r>
    </w:p>
    <w:p>
      <w:pPr>
        <w:keepNext w:val="0"/>
        <w:keepLines w:val="0"/>
        <w:pageBreakBefore w:val="0"/>
        <w:widowControl/>
        <w:kinsoku/>
        <w:wordWrap/>
        <w:overflowPunct/>
        <w:topLinePunct w:val="0"/>
        <w:autoSpaceDE/>
        <w:autoSpaceDN/>
        <w:bidi w:val="0"/>
        <w:adjustRightInd/>
        <w:snapToGrid/>
        <w:spacing w:line="408" w:lineRule="auto"/>
        <w:ind w:firstLine="735" w:firstLineChars="350"/>
        <w:jc w:val="left"/>
        <w:textAlignment w:val="auto"/>
        <w:rPr>
          <w:rFonts w:ascii="Times New Roman" w:hAnsi="宋体" w:cs="Times New Roman"/>
          <w:b/>
          <w:szCs w:val="21"/>
        </w:rPr>
      </w:pPr>
      <w:r>
        <w:rPr>
          <w:rFonts w:ascii="Times New Roman" w:hAnsi="宋体" w:cs="Times New Roman"/>
          <w:b/>
          <w:szCs w:val="21"/>
        </w:rPr>
        <w:t>加速运动，</w:t>
      </w:r>
      <w:r>
        <w:rPr>
          <w:rFonts w:ascii="Times New Roman" w:hAnsi="Times New Roman" w:cs="Times New Roman"/>
          <w:b/>
          <w:i/>
          <w:szCs w:val="21"/>
        </w:rPr>
        <w:t>G</w:t>
      </w:r>
      <w:r>
        <w:rPr>
          <w:rFonts w:ascii="Times New Roman" w:hAnsi="宋体" w:cs="Times New Roman"/>
          <w:b/>
          <w:szCs w:val="21"/>
        </w:rPr>
        <w:t>中有从</w:t>
      </w:r>
      <w:r>
        <w:rPr>
          <w:rFonts w:ascii="Times New Roman" w:hAnsi="Times New Roman" w:cs="Times New Roman"/>
          <w:b/>
          <w:i/>
          <w:szCs w:val="21"/>
        </w:rPr>
        <w:t>b</w:t>
      </w:r>
      <w:r>
        <w:rPr>
          <w:rFonts w:ascii="Times New Roman" w:hAnsi="宋体" w:cs="Times New Roman"/>
          <w:b/>
          <w:szCs w:val="21"/>
        </w:rPr>
        <w:t>到</w:t>
      </w:r>
      <w:r>
        <w:rPr>
          <w:rFonts w:ascii="Times New Roman" w:hAnsi="Times New Roman" w:cs="Times New Roman"/>
          <w:b/>
          <w:i/>
          <w:szCs w:val="21"/>
        </w:rPr>
        <w:t>a</w:t>
      </w:r>
      <w:r>
        <w:rPr>
          <w:rFonts w:ascii="Times New Roman" w:hAnsi="宋体" w:cs="Times New Roman"/>
          <w:b/>
          <w:szCs w:val="21"/>
        </w:rPr>
        <w:t>的电流</w:t>
      </w:r>
    </w:p>
    <w:p>
      <w:pPr>
        <w:keepNext w:val="0"/>
        <w:keepLines w:val="0"/>
        <w:pageBreakBefore w:val="0"/>
        <w:widowControl/>
        <w:kinsoku/>
        <w:wordWrap/>
        <w:overflowPunct/>
        <w:topLinePunct w:val="0"/>
        <w:autoSpaceDE/>
        <w:autoSpaceDN/>
        <w:bidi w:val="0"/>
        <w:adjustRightInd/>
        <w:snapToGrid/>
        <w:spacing w:line="408" w:lineRule="auto"/>
        <w:ind w:firstLine="315" w:firstLineChars="150"/>
        <w:jc w:val="left"/>
        <w:textAlignment w:val="auto"/>
        <w:rPr>
          <w:rFonts w:ascii="Times New Roman" w:hAnsi="宋体" w:cs="Times New Roman"/>
          <w:b/>
          <w:szCs w:val="21"/>
        </w:rPr>
      </w:pPr>
      <w:r>
        <w:rPr>
          <w:rFonts w:ascii="Times New Roman" w:hAnsi="Times New Roman" w:cs="Times New Roman"/>
          <w:b/>
          <w:szCs w:val="21"/>
        </w:rPr>
        <w:t>B</w:t>
      </w:r>
      <w:r>
        <w:rPr>
          <w:rFonts w:ascii="Times New Roman" w:hAnsi="宋体" w:cs="Times New Roman"/>
          <w:b/>
          <w:szCs w:val="21"/>
        </w:rPr>
        <w:t>．在将滑动变阻器滑片</w:t>
      </w:r>
      <w:r>
        <w:rPr>
          <w:rFonts w:ascii="Times New Roman" w:hAnsi="Times New Roman" w:cs="Times New Roman"/>
          <w:b/>
          <w:i/>
          <w:szCs w:val="21"/>
        </w:rPr>
        <w:t>P</w:t>
      </w:r>
      <w:r>
        <w:rPr>
          <w:rFonts w:ascii="Times New Roman" w:hAnsi="宋体" w:cs="Times New Roman"/>
          <w:b/>
          <w:szCs w:val="21"/>
        </w:rPr>
        <w:t>向下移动的过程中，油滴向下</w:t>
      </w:r>
    </w:p>
    <w:p>
      <w:pPr>
        <w:keepNext w:val="0"/>
        <w:keepLines w:val="0"/>
        <w:pageBreakBefore w:val="0"/>
        <w:widowControl/>
        <w:kinsoku/>
        <w:wordWrap/>
        <w:overflowPunct/>
        <w:topLinePunct w:val="0"/>
        <w:autoSpaceDE/>
        <w:autoSpaceDN/>
        <w:bidi w:val="0"/>
        <w:adjustRightInd/>
        <w:snapToGrid/>
        <w:spacing w:line="408" w:lineRule="auto"/>
        <w:ind w:firstLine="735" w:firstLineChars="350"/>
        <w:jc w:val="left"/>
        <w:textAlignment w:val="auto"/>
        <w:rPr>
          <w:rFonts w:ascii="Times New Roman" w:hAnsi="Times New Roman" w:cs="Times New Roman"/>
          <w:b/>
          <w:szCs w:val="21"/>
        </w:rPr>
      </w:pPr>
      <w:r>
        <w:rPr>
          <w:rFonts w:ascii="Times New Roman" w:hAnsi="宋体" w:cs="Times New Roman"/>
          <w:b/>
          <w:szCs w:val="21"/>
        </w:rPr>
        <w:t>加速运动，</w:t>
      </w:r>
      <w:r>
        <w:rPr>
          <w:rFonts w:ascii="Times New Roman" w:hAnsi="Times New Roman" w:cs="Times New Roman"/>
          <w:b/>
          <w:i/>
          <w:szCs w:val="21"/>
        </w:rPr>
        <w:t>G</w:t>
      </w:r>
      <w:r>
        <w:rPr>
          <w:rFonts w:ascii="Times New Roman" w:hAnsi="宋体" w:cs="Times New Roman"/>
          <w:b/>
          <w:szCs w:val="21"/>
        </w:rPr>
        <w:t>中有从</w:t>
      </w:r>
      <w:r>
        <w:rPr>
          <w:rFonts w:ascii="Times New Roman" w:hAnsi="Times New Roman" w:cs="Times New Roman"/>
          <w:b/>
          <w:i/>
          <w:szCs w:val="21"/>
        </w:rPr>
        <w:t>b</w:t>
      </w:r>
      <w:r>
        <w:rPr>
          <w:rFonts w:ascii="Times New Roman" w:hAnsi="宋体" w:cs="Times New Roman"/>
          <w:b/>
          <w:szCs w:val="21"/>
        </w:rPr>
        <w:t>到</w:t>
      </w:r>
      <w:r>
        <w:rPr>
          <w:rFonts w:ascii="Times New Roman" w:hAnsi="Times New Roman" w:cs="Times New Roman"/>
          <w:b/>
          <w:i/>
          <w:szCs w:val="21"/>
        </w:rPr>
        <w:t>a</w:t>
      </w:r>
      <w:r>
        <w:rPr>
          <w:rFonts w:ascii="Times New Roman" w:hAnsi="宋体" w:cs="Times New Roman"/>
          <w:b/>
          <w:szCs w:val="21"/>
        </w:rPr>
        <w:t>的电流</w:t>
      </w:r>
    </w:p>
    <w:p>
      <w:pPr>
        <w:keepNext w:val="0"/>
        <w:keepLines w:val="0"/>
        <w:pageBreakBefore w:val="0"/>
        <w:widowControl/>
        <w:kinsoku/>
        <w:wordWrap/>
        <w:overflowPunct/>
        <w:topLinePunct w:val="0"/>
        <w:autoSpaceDE/>
        <w:autoSpaceDN/>
        <w:bidi w:val="0"/>
        <w:adjustRightInd/>
        <w:snapToGrid/>
        <w:spacing w:line="408" w:lineRule="auto"/>
        <w:ind w:firstLine="315" w:firstLineChars="150"/>
        <w:jc w:val="left"/>
        <w:textAlignment w:val="auto"/>
        <w:rPr>
          <w:rFonts w:ascii="Times New Roman" w:hAnsi="Times New Roman" w:cs="Times New Roman"/>
          <w:b/>
          <w:spacing w:val="-6"/>
          <w:szCs w:val="21"/>
        </w:rPr>
      </w:pPr>
      <w:r>
        <w:rPr>
          <w:rFonts w:ascii="Times New Roman" w:hAnsi="Times New Roman" w:cs="Times New Roman" w:hint="eastAsia"/>
          <w:b/>
          <w:szCs w:val="21"/>
        </w:rPr>
        <w:t>C</w:t>
      </w:r>
      <w:r>
        <w:rPr>
          <w:rFonts w:ascii="Times New Roman" w:hAnsi="宋体" w:cs="Times New Roman"/>
          <w:b/>
          <w:szCs w:val="21"/>
        </w:rPr>
        <w:t>．</w:t>
      </w:r>
      <w:r>
        <w:rPr>
          <w:rFonts w:ascii="Times New Roman" w:hAnsi="宋体" w:cs="Times New Roman"/>
          <w:b/>
          <w:spacing w:val="-6"/>
          <w:szCs w:val="21"/>
        </w:rPr>
        <w:t>在将滑动变阻器滑片</w:t>
      </w:r>
      <w:r>
        <w:rPr>
          <w:rFonts w:ascii="Times New Roman" w:hAnsi="Times New Roman" w:cs="Times New Roman"/>
          <w:b/>
          <w:i/>
          <w:spacing w:val="-6"/>
          <w:szCs w:val="21"/>
        </w:rPr>
        <w:t>P</w:t>
      </w:r>
      <w:r>
        <w:rPr>
          <w:rFonts w:ascii="Times New Roman" w:hAnsi="宋体" w:cs="Times New Roman"/>
          <w:b/>
          <w:spacing w:val="-6"/>
          <w:szCs w:val="21"/>
        </w:rPr>
        <w:t>向上移动的过程中，油滴仍然静止，</w:t>
      </w:r>
      <w:r>
        <w:rPr>
          <w:rFonts w:ascii="Times New Roman" w:hAnsi="Times New Roman" w:cs="Times New Roman"/>
          <w:b/>
          <w:i/>
          <w:spacing w:val="-6"/>
          <w:szCs w:val="21"/>
        </w:rPr>
        <w:t>G</w:t>
      </w:r>
      <w:r>
        <w:rPr>
          <w:rFonts w:ascii="Times New Roman" w:hAnsi="宋体" w:cs="Times New Roman"/>
          <w:b/>
          <w:spacing w:val="-6"/>
          <w:szCs w:val="21"/>
        </w:rPr>
        <w:t>中有从</w:t>
      </w:r>
      <w:r>
        <w:rPr>
          <w:rFonts w:ascii="Times New Roman" w:hAnsi="Times New Roman" w:cs="Times New Roman"/>
          <w:b/>
          <w:i/>
          <w:spacing w:val="-6"/>
          <w:szCs w:val="21"/>
        </w:rPr>
        <w:t>a</w:t>
      </w:r>
      <w:r>
        <w:rPr>
          <w:rFonts w:ascii="Times New Roman" w:hAnsi="宋体" w:cs="Times New Roman"/>
          <w:b/>
          <w:spacing w:val="-6"/>
          <w:szCs w:val="21"/>
        </w:rPr>
        <w:t>到</w:t>
      </w:r>
      <w:r>
        <w:rPr>
          <w:rFonts w:ascii="Times New Roman" w:hAnsi="Times New Roman" w:cs="Times New Roman"/>
          <w:b/>
          <w:i/>
          <w:spacing w:val="-6"/>
          <w:szCs w:val="21"/>
        </w:rPr>
        <w:t>b</w:t>
      </w:r>
      <w:r>
        <w:rPr>
          <w:rFonts w:ascii="Times New Roman" w:hAnsi="宋体" w:cs="Times New Roman"/>
          <w:b/>
          <w:spacing w:val="-6"/>
          <w:szCs w:val="21"/>
        </w:rPr>
        <w:t>的电流</w:t>
      </w:r>
    </w:p>
    <w:p>
      <w:pPr>
        <w:keepNext w:val="0"/>
        <w:keepLines w:val="0"/>
        <w:pageBreakBefore w:val="0"/>
        <w:widowControl/>
        <w:kinsoku/>
        <w:wordWrap/>
        <w:overflowPunct/>
        <w:topLinePunct w:val="0"/>
        <w:autoSpaceDE/>
        <w:autoSpaceDN/>
        <w:bidi w:val="0"/>
        <w:adjustRightInd/>
        <w:snapToGrid/>
        <w:spacing w:line="408" w:lineRule="auto"/>
        <w:ind w:firstLine="315" w:firstLineChars="150"/>
        <w:jc w:val="left"/>
        <w:textAlignment w:val="auto"/>
        <w:rPr>
          <w:rFonts w:ascii="Times New Roman" w:hAnsi="Times New Roman" w:cs="Times New Roman"/>
        </w:rPr>
      </w:pPr>
      <w:r>
        <w:rPr>
          <w:rFonts w:ascii="Times New Roman" w:hAnsi="Times New Roman" w:cs="Times New Roman"/>
          <w:b/>
          <w:szCs w:val="21"/>
        </w:rPr>
        <w:t>D</w:t>
      </w:r>
      <w:r>
        <w:rPr>
          <w:rFonts w:ascii="Times New Roman" w:hAnsi="宋体" w:cs="Times New Roman"/>
          <w:b/>
          <w:szCs w:val="21"/>
        </w:rPr>
        <w:t>．在将</w:t>
      </w:r>
      <w:r>
        <w:rPr>
          <w:rFonts w:ascii="Times New Roman" w:hAnsi="Times New Roman" w:cs="Times New Roman"/>
          <w:b/>
          <w:szCs w:val="21"/>
        </w:rPr>
        <w:t>S</w:t>
      </w:r>
      <w:r>
        <w:rPr>
          <w:rFonts w:ascii="Times New Roman" w:hAnsi="宋体" w:cs="Times New Roman"/>
          <w:b/>
          <w:szCs w:val="21"/>
        </w:rPr>
        <w:t>断开后，油滴仍保持静止状态，</w:t>
      </w:r>
      <w:r>
        <w:rPr>
          <w:rFonts w:ascii="Times New Roman" w:hAnsi="Times New Roman" w:cs="Times New Roman"/>
          <w:b/>
          <w:i/>
          <w:szCs w:val="21"/>
        </w:rPr>
        <w:t>G</w:t>
      </w:r>
      <w:r>
        <w:rPr>
          <w:rFonts w:ascii="Times New Roman" w:hAnsi="宋体" w:cs="Times New Roman"/>
          <w:b/>
          <w:szCs w:val="21"/>
        </w:rPr>
        <w:t>中无电流通过</w:t>
      </w:r>
    </w:p>
    <w:p>
      <w:pPr>
        <w:keepNext w:val="0"/>
        <w:keepLines w:val="0"/>
        <w:pageBreakBefore w:val="0"/>
        <w:kinsoku/>
        <w:wordWrap/>
        <w:overflowPunct/>
        <w:topLinePunct w:val="0"/>
        <w:autoSpaceDE/>
        <w:autoSpaceDN/>
        <w:bidi w:val="0"/>
        <w:adjustRightInd/>
        <w:snapToGrid w:val="0"/>
        <w:spacing w:line="408" w:lineRule="auto"/>
        <w:rPr>
          <w:rFonts w:ascii="黑体" w:eastAsia="黑体" w:hAnsi="黑体" w:cs="黑体" w:hint="eastAsia"/>
          <w:b/>
          <w:bCs/>
          <w:szCs w:val="21"/>
        </w:rPr>
      </w:pPr>
      <w:r>
        <w:rPr>
          <w:rFonts w:ascii="黑体" w:eastAsia="黑体" w:hAnsi="黑体" w:cs="黑体" w:hint="eastAsia"/>
          <w:b/>
          <w:bCs/>
        </w:rPr>
        <w:t>二、</w:t>
      </w:r>
      <w:r>
        <w:rPr>
          <w:rFonts w:ascii="黑体" w:eastAsia="黑体" w:hAnsi="黑体" w:cs="黑体" w:hint="eastAsia"/>
          <w:b/>
          <w:bCs/>
          <w:szCs w:val="21"/>
        </w:rPr>
        <w:t>多选题（本题共3小题，每小题6分，共18分）</w:t>
      </w:r>
    </w:p>
    <w:p>
      <w:pPr>
        <w:keepNext w:val="0"/>
        <w:keepLines w:val="0"/>
        <w:pageBreakBefore w:val="0"/>
        <w:widowControl w:val="0"/>
        <w:kinsoku/>
        <w:wordWrap/>
        <w:overflowPunct/>
        <w:topLinePunct w:val="0"/>
        <w:autoSpaceDE/>
        <w:autoSpaceDN/>
        <w:bidi w:val="0"/>
        <w:adjustRightInd/>
        <w:snapToGrid/>
        <w:spacing w:line="408" w:lineRule="auto"/>
        <w:ind w:left="315" w:hanging="315" w:hangingChars="150"/>
        <w:jc w:val="left"/>
        <w:textAlignment w:val="auto"/>
        <w:rPr>
          <w:rFonts w:ascii="Times New Roman" w:hAnsi="Times New Roman" w:cs="Times New Roman"/>
          <w:b/>
          <w:bCs/>
        </w:rPr>
      </w:pPr>
      <w:r>
        <w:rPr>
          <w:rFonts w:ascii="Times New Roman" w:hAnsi="宋体" w:cs="Times New Roman"/>
          <w:b/>
          <w:bCs/>
        </w:rPr>
        <w:drawing>
          <wp:anchor distT="0" distB="0" distL="114300" distR="114300" simplePos="0" relativeHeight="251659264" behindDoc="1" locked="0" layoutInCell="1" allowOverlap="1">
            <wp:simplePos x="0" y="0"/>
            <wp:positionH relativeFrom="column">
              <wp:posOffset>3564890</wp:posOffset>
            </wp:positionH>
            <wp:positionV relativeFrom="paragraph">
              <wp:posOffset>1031240</wp:posOffset>
            </wp:positionV>
            <wp:extent cx="1352550" cy="1022350"/>
            <wp:effectExtent l="19050" t="0" r="0" b="0"/>
            <wp:wrapNone/>
            <wp:docPr id="37" name="图片 2" descr="1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024208" name="图片 2" descr="11-2-38"/>
                    <pic:cNvPicPr>
                      <a:picLocks noChangeAspect="1"/>
                    </pic:cNvPicPr>
                  </pic:nvPicPr>
                  <pic:blipFill>
                    <a:blip xmlns:r="http://schemas.openxmlformats.org/officeDocument/2006/relationships" r:embed="rId12" cstate="print">
                      <a:lum bright="-30000" contrast="54000"/>
                    </a:blip>
                    <a:stretch>
                      <a:fillRect/>
                    </a:stretch>
                  </pic:blipFill>
                  <pic:spPr>
                    <a:xfrm>
                      <a:off x="0" y="0"/>
                      <a:ext cx="1352550" cy="1022350"/>
                    </a:xfrm>
                    <a:prstGeom prst="rect">
                      <a:avLst/>
                    </a:prstGeom>
                    <a:noFill/>
                    <a:ln w="9525">
                      <a:noFill/>
                    </a:ln>
                  </pic:spPr>
                </pic:pic>
              </a:graphicData>
            </a:graphic>
          </wp:anchor>
        </w:drawing>
      </w:r>
      <w:r>
        <w:rPr>
          <w:rFonts w:ascii="Times New Roman" w:hAnsi="宋体" w:cs="Times New Roman" w:hint="eastAsia"/>
          <w:b/>
          <w:bCs/>
        </w:rPr>
        <w:t>6</w:t>
      </w:r>
      <w:r>
        <w:rPr>
          <w:rFonts w:ascii="Times New Roman" w:hAnsi="宋体" w:cs="Times New Roman" w:hint="eastAsia"/>
          <w:b/>
          <w:bCs/>
          <w:lang w:eastAsia="zh-CN"/>
        </w:rPr>
        <w:t>．</w:t>
      </w:r>
      <w:r>
        <w:rPr>
          <w:rFonts w:ascii="Times New Roman" w:hAnsi="宋体" w:cs="Times New Roman"/>
          <w:b/>
          <w:bCs/>
        </w:rPr>
        <w:t>如图所示，在半径为</w:t>
      </w:r>
      <w:r>
        <w:rPr>
          <w:rFonts w:ascii="Times New Roman" w:hAnsi="Times New Roman" w:cs="Times New Roman"/>
          <w:b/>
          <w:bCs/>
          <w:i/>
        </w:rPr>
        <w:t>R</w:t>
      </w:r>
      <w:r>
        <w:rPr>
          <w:rFonts w:ascii="Times New Roman" w:hAnsi="宋体" w:cs="Times New Roman"/>
          <w:b/>
          <w:bCs/>
        </w:rPr>
        <w:t>的圆形区域内有磁感应强度为</w:t>
      </w:r>
      <w:r>
        <w:rPr>
          <w:rFonts w:ascii="Times New Roman" w:hAnsi="Times New Roman" w:cs="Times New Roman"/>
          <w:b/>
          <w:bCs/>
          <w:i/>
        </w:rPr>
        <w:t>B</w:t>
      </w:r>
      <w:r>
        <w:rPr>
          <w:rFonts w:ascii="Times New Roman" w:hAnsi="Times New Roman" w:cs="Times New Roman"/>
          <w:b/>
          <w:bCs/>
        </w:rPr>
        <w:t>的</w:t>
      </w:r>
      <w:r>
        <w:rPr>
          <w:rFonts w:ascii="Times New Roman" w:hAnsi="宋体" w:cs="Times New Roman"/>
          <w:b/>
          <w:bCs/>
        </w:rPr>
        <w:t>匀强磁场，方向垂直于圆平面</w:t>
      </w:r>
      <w:r>
        <w:rPr>
          <w:rFonts w:ascii="Times New Roman" w:hAnsi="Times New Roman" w:cs="Times New Roman"/>
          <w:b/>
          <w:bCs/>
        </w:rPr>
        <w:t>(</w:t>
      </w:r>
      <w:r>
        <w:rPr>
          <w:rFonts w:ascii="Times New Roman" w:hAnsi="宋体" w:cs="Times New Roman"/>
          <w:b/>
          <w:bCs/>
        </w:rPr>
        <w:t>未画出</w:t>
      </w:r>
      <w:r>
        <w:rPr>
          <w:rFonts w:ascii="Times New Roman" w:hAnsi="Times New Roman" w:cs="Times New Roman"/>
          <w:b/>
          <w:bCs/>
        </w:rPr>
        <w:t>)</w:t>
      </w:r>
      <w:r>
        <w:rPr>
          <w:rFonts w:ascii="Times New Roman" w:hAnsi="宋体" w:cs="Times New Roman"/>
          <w:b/>
          <w:bCs/>
        </w:rPr>
        <w:t>．一群比荷相同且为</w:t>
      </w:r>
      <w:r>
        <w:rPr>
          <w:rFonts w:ascii="Times New Roman" w:hAnsi="Times New Roman" w:cs="Times New Roman"/>
          <w:b/>
          <w:bCs/>
          <w:position w:val="-24"/>
          <w:szCs w:val="24"/>
        </w:rPr>
        <w:object>
          <v:shape id="_x0000_i1027" type="#_x0000_t75" alt="学科网(www.zxxk.com)--教育资源门户，提供试卷、教案、课件、论文、素材以及各类教学资源下载，还有大量而丰富的教学相关资讯！" style="width:15pt;height:31pt" o:oleicon="f" o:ole="" coordsize="21600,21600" o:preferrelative="t" filled="f" stroked="f">
            <v:imagedata r:id="rId13" o:title=""/>
            <o:lock v:ext="edit" aspectratio="t"/>
            <w10:anchorlock/>
          </v:shape>
          <o:OLEObject Type="Embed" ProgID="Equation.DSMT4" ShapeID="_x0000_i1027" DrawAspect="Content" ObjectID="_1468075727" r:id="rId14"/>
        </w:object>
      </w:r>
      <w:r>
        <w:rPr>
          <w:rFonts w:ascii="Times New Roman" w:hAnsi="宋体" w:cs="Times New Roman"/>
          <w:b/>
          <w:bCs/>
        </w:rPr>
        <w:t>的负离子体以相同速率</w:t>
      </w:r>
      <w:r>
        <w:rPr>
          <w:rFonts w:ascii="Times New Roman" w:hAnsi="Times New Roman" w:cs="Times New Roman"/>
          <w:b/>
          <w:bCs/>
          <w:i/>
        </w:rPr>
        <w:t>v</w:t>
      </w:r>
      <w:r>
        <w:rPr>
          <w:rFonts w:ascii="Times New Roman" w:hAnsi="Times New Roman" w:cs="Times New Roman"/>
          <w:b/>
          <w:bCs/>
          <w:vertAlign w:val="subscript"/>
        </w:rPr>
        <w:t>0</w:t>
      </w:r>
      <w:r>
        <w:rPr>
          <w:rFonts w:ascii="Times New Roman" w:hAnsi="Times New Roman" w:cs="Times New Roman"/>
          <w:b/>
          <w:bCs/>
        </w:rPr>
        <w:t>(</w:t>
      </w:r>
      <w:r>
        <w:rPr>
          <w:rFonts w:ascii="Times New Roman" w:hAnsi="Times New Roman" w:cs="Times New Roman"/>
          <w:b/>
          <w:bCs/>
          <w:position w:val="-24"/>
          <w:szCs w:val="24"/>
        </w:rPr>
        <w:object>
          <v:shape id="_x0000_i1028" type="#_x0000_t75" alt="学科网(www.zxxk.com)--教育资源门户，提供试卷、教案、课件、论文、素材以及各类教学资源下载，还有大量而丰富的教学相关资讯！" style="width:49.95pt;height:31pt" o:oleicon="f" o:ole="" coordsize="21600,21600" o:preferrelative="t" filled="f" stroked="f">
            <v:imagedata r:id="rId15" o:title=""/>
            <o:lock v:ext="edit" aspectratio="t"/>
            <w10:anchorlock/>
          </v:shape>
          <o:OLEObject Type="Embed" ProgID="Equation.DSMT4" ShapeID="_x0000_i1028" DrawAspect="Content" ObjectID="_1468075728" r:id="rId16"/>
        </w:object>
      </w:r>
      <w:r>
        <w:rPr>
          <w:rFonts w:ascii="Times New Roman" w:hAnsi="Times New Roman" w:cs="Times New Roman"/>
          <w:b/>
          <w:bCs/>
        </w:rPr>
        <w:t>)</w:t>
      </w:r>
      <w:r>
        <w:rPr>
          <w:rFonts w:ascii="Times New Roman" w:hAnsi="宋体" w:cs="Times New Roman"/>
          <w:b/>
          <w:bCs/>
        </w:rPr>
        <w:t>，由</w:t>
      </w:r>
      <w:r>
        <w:rPr>
          <w:rFonts w:ascii="Times New Roman" w:hAnsi="Times New Roman" w:cs="Times New Roman"/>
          <w:b/>
          <w:bCs/>
          <w:i/>
        </w:rPr>
        <w:t>P</w:t>
      </w:r>
      <w:r>
        <w:rPr>
          <w:rFonts w:ascii="Times New Roman" w:hAnsi="宋体" w:cs="Times New Roman"/>
          <w:b/>
          <w:bCs/>
        </w:rPr>
        <w:t>点在纸平面内向不同方向射入磁场中</w:t>
      </w:r>
      <w:r>
        <w:rPr>
          <w:rFonts w:ascii="Times New Roman" w:hAnsi="宋体" w:cs="Times New Roman" w:hint="eastAsia"/>
          <w:b/>
          <w:bCs/>
        </w:rPr>
        <w:t>，</w:t>
      </w:r>
      <w:r>
        <w:rPr>
          <w:rFonts w:ascii="Times New Roman" w:hAnsi="宋体" w:cs="Times New Roman"/>
          <w:b/>
          <w:bCs/>
        </w:rPr>
        <w:t>发生偏转后又飞出磁场，则下列说法正确的是</w:t>
      </w:r>
      <w:r>
        <w:rPr>
          <w:rFonts w:ascii="Times New Roman" w:hAnsi="Times New Roman" w:cs="Times New Roman"/>
          <w:b/>
          <w:bCs/>
        </w:rPr>
        <w:t>(</w:t>
      </w:r>
      <w:r>
        <w:rPr>
          <w:rFonts w:ascii="Times New Roman" w:hAnsi="宋体" w:cs="Times New Roman"/>
          <w:b/>
          <w:bCs/>
        </w:rPr>
        <w:t>不计粒子重力</w:t>
      </w:r>
      <w:r>
        <w:rPr>
          <w:rFonts w:ascii="Times New Roman" w:hAnsi="Times New Roman" w:cs="Times New Roman"/>
          <w:b/>
          <w:bCs/>
        </w:rPr>
        <w:t xml:space="preserve">) </w:t>
      </w:r>
      <w:r>
        <w:rPr>
          <w:rFonts w:ascii="Times New Roman" w:hAnsi="宋体" w:cs="Times New Roman" w:hint="eastAsia"/>
          <w:b/>
          <w:bCs/>
        </w:rPr>
        <w:t>：</w:t>
      </w:r>
    </w:p>
    <w:p>
      <w:pPr>
        <w:keepNext w:val="0"/>
        <w:keepLines w:val="0"/>
        <w:pageBreakBefore w:val="0"/>
        <w:widowControl w:val="0"/>
        <w:kinsoku/>
        <w:wordWrap/>
        <w:overflowPunct/>
        <w:topLinePunct w:val="0"/>
        <w:autoSpaceDE/>
        <w:autoSpaceDN/>
        <w:bidi w:val="0"/>
        <w:adjustRightInd/>
        <w:snapToGrid/>
        <w:spacing w:line="408" w:lineRule="auto"/>
        <w:ind w:firstLine="420" w:firstLineChars="200"/>
        <w:jc w:val="left"/>
        <w:textAlignment w:val="center"/>
        <w:rPr>
          <w:rFonts w:ascii="Times New Roman" w:hAnsi="宋体" w:cs="Times New Roman"/>
          <w:b/>
        </w:rPr>
      </w:pPr>
      <w:r>
        <w:rPr>
          <w:rFonts w:ascii="Times New Roman" w:hAnsi="宋体" w:cs="Times New Roman"/>
          <w:b/>
        </w:rPr>
        <w:t>A．离子飞出磁场时的动能一定相等</w:t>
      </w:r>
    </w:p>
    <w:p>
      <w:pPr>
        <w:keepNext w:val="0"/>
        <w:keepLines w:val="0"/>
        <w:pageBreakBefore w:val="0"/>
        <w:widowControl w:val="0"/>
        <w:kinsoku/>
        <w:wordWrap/>
        <w:overflowPunct/>
        <w:topLinePunct w:val="0"/>
        <w:autoSpaceDE/>
        <w:autoSpaceDN/>
        <w:bidi w:val="0"/>
        <w:adjustRightInd/>
        <w:snapToGrid/>
        <w:spacing w:line="408" w:lineRule="auto"/>
        <w:ind w:firstLine="420" w:firstLineChars="200"/>
        <w:jc w:val="left"/>
        <w:textAlignment w:val="center"/>
        <w:rPr>
          <w:rFonts w:ascii="Times New Roman" w:hAnsi="宋体" w:cs="Times New Roman"/>
          <w:b/>
        </w:rPr>
      </w:pPr>
      <w:r>
        <w:rPr>
          <w:rFonts w:ascii="Times New Roman" w:hAnsi="宋体" w:cs="Times New Roman"/>
          <w:b/>
        </w:rPr>
        <w:t>B．离子在磁场中运动半径一定相等</w:t>
      </w:r>
    </w:p>
    <w:p>
      <w:pPr>
        <w:keepNext w:val="0"/>
        <w:keepLines w:val="0"/>
        <w:pageBreakBefore w:val="0"/>
        <w:widowControl w:val="0"/>
        <w:kinsoku/>
        <w:wordWrap/>
        <w:overflowPunct/>
        <w:topLinePunct w:val="0"/>
        <w:autoSpaceDE/>
        <w:autoSpaceDN/>
        <w:bidi w:val="0"/>
        <w:adjustRightInd/>
        <w:snapToGrid/>
        <w:spacing w:line="408" w:lineRule="auto"/>
        <w:ind w:firstLine="420" w:firstLineChars="200"/>
        <w:jc w:val="left"/>
        <w:textAlignment w:val="center"/>
        <w:rPr>
          <w:rFonts w:ascii="Times New Roman" w:hAnsi="宋体" w:cs="Times New Roman"/>
          <w:b/>
        </w:rPr>
      </w:pPr>
      <w:r>
        <w:rPr>
          <w:rFonts w:ascii="Times New Roman" w:hAnsi="宋体" w:cs="Times New Roman"/>
          <w:b/>
        </w:rPr>
        <w:t>C．由</w:t>
      </w:r>
      <w:r>
        <w:rPr>
          <w:rFonts w:ascii="Times New Roman" w:hAnsi="宋体" w:cs="Times New Roman"/>
          <w:b/>
          <w:i/>
        </w:rPr>
        <w:t>Q</w:t>
      </w:r>
      <w:r>
        <w:rPr>
          <w:rFonts w:ascii="Times New Roman" w:hAnsi="宋体" w:cs="Times New Roman"/>
          <w:b/>
        </w:rPr>
        <w:t>点飞出的离子在磁场中运动的时间最长</w:t>
      </w:r>
    </w:p>
    <w:p>
      <w:pPr>
        <w:keepNext w:val="0"/>
        <w:keepLines w:val="0"/>
        <w:pageBreakBefore w:val="0"/>
        <w:widowControl w:val="0"/>
        <w:kinsoku/>
        <w:wordWrap/>
        <w:overflowPunct/>
        <w:topLinePunct w:val="0"/>
        <w:autoSpaceDE/>
        <w:autoSpaceDN/>
        <w:bidi w:val="0"/>
        <w:adjustRightInd/>
        <w:snapToGrid/>
        <w:spacing w:line="408" w:lineRule="auto"/>
        <w:ind w:firstLine="420" w:firstLineChars="200"/>
        <w:jc w:val="left"/>
        <w:textAlignment w:val="center"/>
        <w:rPr>
          <w:rFonts w:ascii="Times New Roman" w:hAnsi="宋体" w:cs="Times New Roman"/>
          <w:b/>
        </w:rPr>
      </w:pPr>
      <w:r>
        <w:rPr>
          <w:rFonts w:ascii="Times New Roman" w:hAnsi="宋体" w:cs="Times New Roman"/>
          <w:b/>
        </w:rPr>
        <w:t>D．沿</w:t>
      </w:r>
      <w:r>
        <w:rPr>
          <w:rFonts w:ascii="Times New Roman" w:hAnsi="宋体" w:cs="Times New Roman"/>
          <w:b/>
          <w:i/>
        </w:rPr>
        <w:t>PQ</w:t>
      </w:r>
      <w:r>
        <w:rPr>
          <w:rFonts w:ascii="Times New Roman" w:hAnsi="宋体" w:cs="Times New Roman"/>
          <w:b/>
        </w:rPr>
        <w:t>方向射入的离子飞出时偏转角最大</w:t>
      </w:r>
    </w:p>
    <w:p>
      <w:pPr>
        <w:keepNext w:val="0"/>
        <w:keepLines w:val="0"/>
        <w:pageBreakBefore w:val="0"/>
        <w:widowControl w:val="0"/>
        <w:kinsoku/>
        <w:wordWrap/>
        <w:overflowPunct/>
        <w:topLinePunct w:val="0"/>
        <w:autoSpaceDE/>
        <w:autoSpaceDN/>
        <w:bidi w:val="0"/>
        <w:adjustRightInd/>
        <w:snapToGrid/>
        <w:spacing w:line="408" w:lineRule="auto"/>
        <w:ind w:left="315" w:hanging="315" w:hangingChars="150"/>
        <w:jc w:val="left"/>
        <w:textAlignment w:val="auto"/>
        <w:rPr>
          <w:rFonts w:ascii="Times New Roman" w:hAnsi="Times New Roman" w:cs="Times New Roman"/>
          <w:b/>
        </w:rPr>
      </w:pPr>
      <w:r>
        <w:rPr>
          <w:rFonts w:ascii="Times New Roman" w:hAnsi="Times New Roman" w:cs="Times New Roman"/>
          <w:b/>
        </w:rPr>
        <w:drawing>
          <wp:anchor distT="0" distB="0" distL="114300" distR="114300" simplePos="0" relativeHeight="251661312" behindDoc="1" locked="0" layoutInCell="1" allowOverlap="1">
            <wp:simplePos x="0" y="0"/>
            <wp:positionH relativeFrom="column">
              <wp:posOffset>3011805</wp:posOffset>
            </wp:positionH>
            <wp:positionV relativeFrom="paragraph">
              <wp:posOffset>485775</wp:posOffset>
            </wp:positionV>
            <wp:extent cx="2241550" cy="1022350"/>
            <wp:effectExtent l="19050" t="0" r="6350" b="0"/>
            <wp:wrapNone/>
            <wp:docPr id="147" name="图片 1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72374" name="图片 142" descr=" "/>
                    <pic:cNvPicPr>
                      <a:picLocks noChangeAspect="1" noChangeArrowheads="1"/>
                    </pic:cNvPicPr>
                  </pic:nvPicPr>
                  <pic:blipFill>
                    <a:blip xmlns:r="http://schemas.openxmlformats.org/officeDocument/2006/relationships" r:embed="rId17" cstate="print">
                      <a:lum bright="-60000" contrast="78000"/>
                    </a:blip>
                    <a:stretch>
                      <a:fillRect/>
                    </a:stretch>
                  </pic:blipFill>
                  <pic:spPr>
                    <a:xfrm>
                      <a:off x="0" y="0"/>
                      <a:ext cx="2241550" cy="1022350"/>
                    </a:xfrm>
                    <a:prstGeom prst="rect">
                      <a:avLst/>
                    </a:prstGeom>
                    <a:noFill/>
                    <a:ln w="9525">
                      <a:noFill/>
                      <a:miter lim="800000"/>
                      <a:headEnd/>
                      <a:tailEnd/>
                    </a:ln>
                  </pic:spPr>
                </pic:pic>
              </a:graphicData>
            </a:graphic>
          </wp:anchor>
        </w:drawing>
      </w:r>
      <w:r>
        <w:rPr>
          <w:rFonts w:ascii="Times New Roman" w:hAnsi="宋体" w:cs="Times New Roman" w:hint="eastAsia"/>
          <w:b/>
        </w:rPr>
        <w:t>7</w:t>
      </w:r>
      <w:r>
        <w:rPr>
          <w:rFonts w:ascii="Times New Roman" w:hAnsi="宋体" w:cs="Times New Roman" w:hint="eastAsia"/>
          <w:b/>
          <w:lang w:eastAsia="zh-CN"/>
        </w:rPr>
        <w:t>．</w:t>
      </w:r>
      <w:r>
        <w:rPr>
          <w:rFonts w:ascii="Times New Roman" w:hAnsi="宋体" w:cs="Times New Roman"/>
          <w:b/>
        </w:rPr>
        <w:t>如图甲所示，半径为</w:t>
      </w:r>
      <w:r>
        <w:rPr>
          <w:rFonts w:ascii="Times New Roman" w:hAnsi="Times New Roman" w:cs="Times New Roman"/>
          <w:b/>
          <w:i/>
        </w:rPr>
        <w:t>r=</w:t>
      </w:r>
      <w:r>
        <w:rPr>
          <w:rFonts w:ascii="Times New Roman" w:hAnsi="Times New Roman" w:cs="Times New Roman"/>
          <w:b/>
        </w:rPr>
        <w:t>1 m</w:t>
      </w:r>
      <w:r>
        <w:rPr>
          <w:rFonts w:ascii="Times New Roman" w:hAnsi="宋体" w:cs="Times New Roman"/>
          <w:b/>
        </w:rPr>
        <w:t>的线圈处在匀强磁场中，磁场与线圈平面垂直，线圈的电阻</w:t>
      </w:r>
      <w:r>
        <w:rPr>
          <w:rFonts w:ascii="Times New Roman" w:hAnsi="Times New Roman" w:cs="Times New Roman"/>
          <w:b/>
          <w:i/>
        </w:rPr>
        <w:t>R=</w:t>
      </w:r>
      <w:r>
        <w:rPr>
          <w:rFonts w:ascii="Times New Roman" w:hAnsi="Times New Roman" w:cs="Times New Roman"/>
          <w:b/>
        </w:rPr>
        <w:t>10 Ω</w:t>
      </w:r>
      <w:r>
        <w:rPr>
          <w:rFonts w:ascii="Times New Roman" w:hAnsi="宋体" w:cs="Times New Roman"/>
          <w:b/>
        </w:rPr>
        <w:t>，磁场磁感应强度随时间变化的规律如图乙所示，以垂直线圈平面向里为磁场的正方向，则下列说法正确的是</w:t>
      </w:r>
      <w:r>
        <w:rPr>
          <w:rFonts w:ascii="Times New Roman" w:hAnsi="宋体" w:cs="Times New Roman" w:hint="eastAsia"/>
          <w:b/>
        </w:rPr>
        <w:t>：</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center"/>
        <w:rPr>
          <w:rFonts w:ascii="Times New Roman" w:hAnsi="Times New Roman" w:cs="Times New Roman"/>
          <w:b/>
        </w:rPr>
      </w:pPr>
      <w:r>
        <w:rPr>
          <w:rFonts w:ascii="Times New Roman" w:hAnsi="Times New Roman" w:cs="Times New Roman"/>
          <w:b/>
        </w:rPr>
        <w:t>A</w:t>
      </w:r>
      <w:r>
        <w:rPr>
          <w:rFonts w:ascii="Times New Roman" w:hAnsi="Times New Roman" w:cs="Times New Roman" w:hint="eastAsia"/>
          <w:b/>
          <w:lang w:eastAsia="zh-CN"/>
        </w:rPr>
        <w:t>．</w:t>
      </w:r>
      <w:r>
        <w:rPr>
          <w:rFonts w:ascii="Times New Roman" w:hAnsi="Times New Roman" w:cs="Times New Roman"/>
          <w:b/>
        </w:rPr>
        <w:t>0~1 s</w:t>
      </w:r>
      <w:r>
        <w:rPr>
          <w:rFonts w:ascii="Times New Roman" w:hAnsi="宋体" w:cs="Times New Roman"/>
          <w:b/>
        </w:rPr>
        <w:t>内线圈中产生的电流沿逆时针方向</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center"/>
        <w:rPr>
          <w:rFonts w:ascii="Times New Roman" w:hAnsi="Times New Roman" w:cs="Times New Roman"/>
          <w:b/>
        </w:rPr>
      </w:pPr>
      <w:r>
        <w:rPr>
          <w:rFonts w:ascii="Times New Roman" w:hAnsi="Times New Roman" w:cs="Times New Roman"/>
          <w:b/>
        </w:rPr>
        <w:t>B</w:t>
      </w:r>
      <w:r>
        <w:rPr>
          <w:rFonts w:ascii="Times New Roman" w:hAnsi="Times New Roman" w:cs="Times New Roman" w:hint="eastAsia"/>
          <w:b/>
          <w:lang w:eastAsia="zh-CN"/>
        </w:rPr>
        <w:t>．</w:t>
      </w:r>
      <w:r>
        <w:rPr>
          <w:rFonts w:ascii="Times New Roman" w:hAnsi="Times New Roman" w:cs="Times New Roman" w:hint="eastAsia"/>
          <w:b/>
        </w:rPr>
        <w:t>2</w:t>
      </w:r>
      <w:r>
        <w:rPr>
          <w:rFonts w:ascii="Times New Roman" w:hAnsi="Times New Roman" w:cs="Times New Roman"/>
          <w:b/>
        </w:rPr>
        <w:t>~</w:t>
      </w:r>
      <w:r>
        <w:rPr>
          <w:rFonts w:ascii="Times New Roman" w:hAnsi="Times New Roman" w:cs="Times New Roman" w:hint="eastAsia"/>
          <w:b/>
        </w:rPr>
        <w:t>3</w:t>
      </w:r>
      <w:r>
        <w:rPr>
          <w:rFonts w:ascii="Times New Roman" w:hAnsi="Times New Roman" w:cs="Times New Roman"/>
          <w:b/>
        </w:rPr>
        <w:t>s</w:t>
      </w:r>
      <w:r>
        <w:rPr>
          <w:rFonts w:ascii="Times New Roman" w:hAnsi="宋体" w:cs="Times New Roman"/>
          <w:b/>
        </w:rPr>
        <w:t>内</w:t>
      </w:r>
      <w:r>
        <w:rPr>
          <w:rFonts w:ascii="Times New Roman" w:hAnsi="宋体" w:cs="Times New Roman" w:hint="eastAsia"/>
          <w:b/>
        </w:rPr>
        <w:t>线圈</w:t>
      </w:r>
      <w:r>
        <w:rPr>
          <w:rFonts w:ascii="Times New Roman" w:hAnsi="宋体" w:cs="Times New Roman"/>
          <w:b/>
        </w:rPr>
        <w:t>有收缩的趋势</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center"/>
        <w:rPr>
          <w:rFonts w:ascii="Times New Roman" w:hAnsi="Times New Roman" w:cs="Times New Roman"/>
          <w:b/>
        </w:rPr>
      </w:pPr>
      <w:r>
        <w:rPr>
          <w:rFonts w:ascii="Times New Roman" w:hAnsi="Times New Roman" w:cs="Times New Roman"/>
          <w:b/>
        </w:rPr>
        <w:t>C</w:t>
      </w:r>
      <w:r>
        <w:rPr>
          <w:rFonts w:ascii="Times New Roman" w:hAnsi="Times New Roman" w:cs="Times New Roman" w:hint="eastAsia"/>
          <w:b/>
          <w:lang w:eastAsia="zh-CN"/>
        </w:rPr>
        <w:t>．</w:t>
      </w:r>
      <w:r>
        <w:rPr>
          <w:rFonts w:ascii="Times New Roman" w:hAnsi="Times New Roman" w:cs="Times New Roman"/>
          <w:b/>
        </w:rPr>
        <w:t>2~3 s</w:t>
      </w:r>
      <w:r>
        <w:rPr>
          <w:rFonts w:ascii="Times New Roman" w:hAnsi="宋体" w:cs="Times New Roman"/>
          <w:b/>
        </w:rPr>
        <w:t>内感应电流的方向与</w:t>
      </w:r>
      <w:r>
        <w:rPr>
          <w:rFonts w:ascii="Times New Roman" w:hAnsi="Times New Roman" w:cs="Times New Roman"/>
          <w:b/>
        </w:rPr>
        <w:t>3~4 s</w:t>
      </w:r>
      <w:r>
        <w:rPr>
          <w:rFonts w:ascii="Times New Roman" w:hAnsi="宋体" w:cs="Times New Roman"/>
          <w:b/>
        </w:rPr>
        <w:t>内感应电流方向相反</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center"/>
        <w:rPr>
          <w:rFonts w:ascii="Times New Roman" w:hAnsi="宋体" w:cs="Times New Roman"/>
          <w:b/>
        </w:rPr>
      </w:pPr>
      <w:r>
        <w:rPr>
          <w:rFonts w:ascii="Times New Roman" w:hAnsi="Times New Roman" w:cs="Times New Roman"/>
          <w:b/>
        </w:rPr>
        <w:t>D</w:t>
      </w:r>
      <w:r>
        <w:rPr>
          <w:rFonts w:ascii="Times New Roman" w:hAnsi="Times New Roman" w:cs="Times New Roman" w:hint="eastAsia"/>
          <w:b/>
          <w:lang w:eastAsia="zh-CN"/>
        </w:rPr>
        <w:t>．</w:t>
      </w:r>
      <w:r>
        <w:rPr>
          <w:rFonts w:ascii="Times New Roman" w:hAnsi="Times New Roman" w:cs="Times New Roman"/>
          <w:b/>
        </w:rPr>
        <w:t>4~5 s</w:t>
      </w:r>
      <w:r>
        <w:rPr>
          <w:rFonts w:ascii="Times New Roman" w:hAnsi="宋体" w:cs="Times New Roman"/>
          <w:b/>
        </w:rPr>
        <w:t>内通过线圈截面的电荷量为</w:t>
      </w:r>
      <w:r>
        <w:rPr>
          <w:rFonts w:ascii="Times New Roman" w:hAnsi="宋体" w:cs="Times New Roman"/>
          <w:b/>
        </w:rPr>
        <w:object>
          <v:shape id="_x0000_i1029" type="#_x0000_t75" alt=" " style="width:13pt;height:30.5pt" o:oleicon="f" o:ole="" coordsize="21600,21600" o:preferrelative="t" filled="f" stroked="f">
            <v:imagedata r:id="rId18" o:title=""/>
            <o:lock v:ext="edit" aspectratio="t"/>
            <w10:anchorlock/>
          </v:shape>
          <o:OLEObject Type="Embed" ProgID="Equation.DSMT4" ShapeID="_x0000_i1029" DrawAspect="Content" ObjectID="_1468075729" r:id="rId19"/>
        </w:object>
      </w:r>
      <w:r>
        <w:rPr>
          <w:rFonts w:ascii="Times New Roman" w:hAnsi="宋体" w:cs="Times New Roman"/>
          <w:b/>
        </w:rPr>
        <w:t>C</w:t>
      </w:r>
    </w:p>
    <w:p>
      <w:pPr>
        <w:keepNext w:val="0"/>
        <w:keepLines w:val="0"/>
        <w:pageBreakBefore w:val="0"/>
        <w:widowControl w:val="0"/>
        <w:kinsoku/>
        <w:wordWrap/>
        <w:overflowPunct/>
        <w:topLinePunct w:val="0"/>
        <w:autoSpaceDE/>
        <w:autoSpaceDN/>
        <w:bidi w:val="0"/>
        <w:adjustRightInd/>
        <w:snapToGrid/>
        <w:spacing w:line="408" w:lineRule="auto"/>
        <w:ind w:left="315" w:hanging="315" w:hangingChars="150"/>
        <w:jc w:val="left"/>
        <w:textAlignment w:val="center"/>
        <w:rPr>
          <w:rFonts w:ascii="Times New Roman" w:hAnsi="宋体" w:cs="Times New Roman"/>
          <w:b/>
        </w:rPr>
      </w:pPr>
      <w:r>
        <w:rPr>
          <w:rFonts w:ascii="Times New Roman" w:hAnsi="宋体" w:cs="Times New Roman" w:hint="eastAsia"/>
          <w:b/>
        </w:rPr>
        <w:t>8</w:t>
      </w:r>
      <w:r>
        <w:rPr>
          <w:rFonts w:ascii="Times New Roman" w:hAnsi="宋体" w:cs="Times New Roman" w:hint="eastAsia"/>
          <w:b/>
          <w:lang w:eastAsia="zh-CN"/>
        </w:rPr>
        <w:t>．</w:t>
      </w:r>
      <w:r>
        <w:rPr>
          <w:rFonts w:ascii="Times New Roman" w:hAnsi="宋体" w:cs="Times New Roman"/>
          <w:b/>
        </w:rPr>
        <w:t>如图所示，粒子回旋加</w:t>
      </w:r>
      <w:bookmarkStart w:id="2" w:name="_GoBack"/>
      <w:bookmarkEnd w:id="2"/>
      <w:r>
        <w:rPr>
          <w:rFonts w:ascii="Times New Roman" w:hAnsi="宋体" w:cs="Times New Roman"/>
          <w:b/>
        </w:rPr>
        <w:t>速器由两个</w:t>
      </w:r>
      <w:r>
        <w:rPr>
          <w:rFonts w:ascii="Times New Roman" w:hAnsi="宋体" w:cs="Times New Roman"/>
          <w:b/>
          <w:i/>
        </w:rPr>
        <w:t>D</w:t>
      </w:r>
      <w:r>
        <w:rPr>
          <w:rFonts w:ascii="Times New Roman" w:hAnsi="宋体" w:cs="Times New Roman"/>
          <w:b/>
        </w:rPr>
        <w:t>形金属盒组成，两个</w:t>
      </w:r>
      <w:r>
        <w:rPr>
          <w:rFonts w:ascii="Times New Roman" w:hAnsi="宋体" w:cs="Times New Roman"/>
          <w:b/>
          <w:i/>
        </w:rPr>
        <w:t>D</w:t>
      </w:r>
      <w:r>
        <w:rPr>
          <w:rFonts w:ascii="Times New Roman" w:hAnsi="宋体" w:cs="Times New Roman"/>
          <w:b/>
        </w:rPr>
        <w:t>形盒正中间开有一条窄缝</w:t>
      </w:r>
      <w:r>
        <w:rPr>
          <w:rFonts w:ascii="Times New Roman" w:hAnsi="宋体" w:cs="Times New Roman" w:hint="eastAsia"/>
          <w:b/>
          <w:lang w:val="en-US" w:eastAsia="zh-CN"/>
        </w:rPr>
        <w:t>.</w:t>
      </w:r>
      <w:r>
        <w:rPr>
          <w:rFonts w:ascii="Times New Roman" w:hAnsi="宋体" w:cs="Times New Roman"/>
          <w:b/>
        </w:rPr>
        <w:t>两个</w:t>
      </w:r>
      <w:r>
        <w:rPr>
          <w:rFonts w:ascii="Times New Roman" w:hAnsi="宋体" w:cs="Times New Roman"/>
          <w:b/>
          <w:i/>
        </w:rPr>
        <w:t>D</w:t>
      </w:r>
      <w:r>
        <w:rPr>
          <w:rFonts w:ascii="Times New Roman" w:hAnsi="宋体" w:cs="Times New Roman"/>
          <w:b/>
        </w:rPr>
        <w:t>形盒处在匀强磁场中并接有高频交变电压，使正粒子每经过窄缝都被加速．中心</w:t>
      </w:r>
      <w:r>
        <w:rPr>
          <w:rFonts w:ascii="Times New Roman" w:hAnsi="宋体" w:cs="Times New Roman"/>
          <w:b/>
          <w:i/>
        </w:rPr>
        <w:t>S</w:t>
      </w:r>
      <w:r>
        <w:rPr>
          <w:rFonts w:ascii="Times New Roman" w:hAnsi="宋体" w:cs="Times New Roman"/>
          <w:b/>
        </w:rPr>
        <w:t>处的粒子源产生初速度为零的正粒子，经狭缝电压加速后，进入</w:t>
      </w:r>
      <w:r>
        <w:rPr>
          <w:rFonts w:ascii="Times New Roman" w:hAnsi="宋体" w:cs="Times New Roman"/>
          <w:b/>
          <w:i/>
        </w:rPr>
        <w:t>D</w:t>
      </w:r>
      <w:r>
        <w:rPr>
          <w:rFonts w:ascii="Times New Roman" w:hAnsi="宋体" w:cs="Times New Roman"/>
          <w:b/>
        </w:rPr>
        <w:t>形盒中．已知正粒子的电荷量为</w:t>
      </w:r>
      <w:r>
        <w:rPr>
          <w:rFonts w:ascii="Times New Roman" w:hAnsi="宋体" w:cs="Times New Roman"/>
          <w:b/>
          <w:i/>
        </w:rPr>
        <w:t>q</w:t>
      </w:r>
      <w:r>
        <w:rPr>
          <w:rFonts w:ascii="Times New Roman" w:hAnsi="宋体" w:cs="Times New Roman"/>
          <w:b/>
        </w:rPr>
        <w:t>，质量为</w:t>
      </w:r>
      <w:r>
        <w:rPr>
          <w:rFonts w:ascii="Times New Roman" w:hAnsi="宋体" w:cs="Times New Roman"/>
          <w:b/>
          <w:i/>
        </w:rPr>
        <w:t>m</w:t>
      </w:r>
      <w:r>
        <w:rPr>
          <w:rFonts w:ascii="Times New Roman" w:hAnsi="宋体" w:cs="Times New Roman"/>
          <w:b/>
        </w:rPr>
        <w:t>，加速时电极间电压大小为</w:t>
      </w:r>
      <w:r>
        <w:rPr>
          <w:rFonts w:ascii="Times New Roman" w:hAnsi="宋体" w:cs="Times New Roman"/>
          <w:b/>
          <w:i/>
        </w:rPr>
        <w:t>U</w:t>
      </w:r>
      <w:r>
        <w:rPr>
          <w:rFonts w:ascii="Times New Roman" w:hAnsi="宋体" w:cs="Times New Roman"/>
          <w:b/>
        </w:rPr>
        <w:t>，磁场的磁感应强度为</w:t>
      </w:r>
      <w:r>
        <w:rPr>
          <w:rFonts w:ascii="Times New Roman" w:hAnsi="宋体" w:cs="Times New Roman"/>
          <w:b/>
          <w:i/>
        </w:rPr>
        <w:t>B</w:t>
      </w:r>
      <w:r>
        <w:rPr>
          <w:rFonts w:ascii="Times New Roman" w:hAnsi="宋体" w:cs="Times New Roman"/>
          <w:b/>
        </w:rPr>
        <w:t>，</w:t>
      </w:r>
      <w:r>
        <w:rPr>
          <w:rFonts w:ascii="Times New Roman" w:hAnsi="宋体" w:cs="Times New Roman"/>
          <w:b/>
          <w:i/>
        </w:rPr>
        <w:t>D</w:t>
      </w:r>
      <w:r>
        <w:rPr>
          <w:rFonts w:ascii="Times New Roman" w:hAnsi="宋体" w:cs="Times New Roman"/>
          <w:b/>
        </w:rPr>
        <w:t>形盒的半径为</w:t>
      </w:r>
      <w:r>
        <w:rPr>
          <w:rFonts w:ascii="Times New Roman" w:hAnsi="宋体" w:cs="Times New Roman"/>
          <w:b/>
          <w:i/>
        </w:rPr>
        <w:t>R</w:t>
      </w:r>
      <w:r>
        <w:rPr>
          <w:rFonts w:ascii="Times New Roman" w:hAnsi="宋体" w:cs="Times New Roman"/>
          <w:b/>
        </w:rPr>
        <w:t>．每次加速的时间很短，可以忽略不计．下列说法正确的是</w:t>
      </w:r>
      <w:r>
        <w:rPr>
          <w:rFonts w:ascii="Times New Roman" w:hAnsi="宋体" w:cs="Times New Roman" w:hint="eastAsia"/>
          <w:b/>
        </w:rPr>
        <w:t>：</w:t>
      </w:r>
    </w:p>
    <w:p>
      <w:pPr>
        <w:keepNext w:val="0"/>
        <w:keepLines w:val="0"/>
        <w:pageBreakBefore w:val="0"/>
        <w:widowControl w:val="0"/>
        <w:kinsoku/>
        <w:wordWrap/>
        <w:overflowPunct/>
        <w:topLinePunct w:val="0"/>
        <w:autoSpaceDE/>
        <w:autoSpaceDN/>
        <w:bidi w:val="0"/>
        <w:adjustRightInd/>
        <w:snapToGrid/>
        <w:spacing w:line="408" w:lineRule="auto"/>
        <w:ind w:firstLine="315" w:firstLineChars="150"/>
        <w:jc w:val="left"/>
        <w:textAlignment w:val="center"/>
        <w:rPr>
          <w:rFonts w:ascii="Times New Roman" w:hAnsi="宋体" w:cs="Times New Roman"/>
          <w:b/>
        </w:rPr>
      </w:pPr>
      <w:r>
        <w:rPr>
          <w:rFonts w:ascii="Times New Roman" w:hAnsi="宋体" w:cs="Times New Roman"/>
          <w:b/>
        </w:rPr>
        <w:t>A</w:t>
      </w:r>
      <w:r>
        <w:rPr>
          <w:rFonts w:ascii="Times New Roman" w:hAnsi="宋体" w:cs="Times New Roman" w:hint="eastAsia"/>
          <w:b/>
          <w:lang w:eastAsia="zh-CN"/>
        </w:rPr>
        <w:t>．</w:t>
      </w:r>
      <w:r>
        <w:rPr>
          <w:rFonts w:ascii="Times New Roman" w:hAnsi="宋体" w:cs="Times New Roman"/>
          <w:b/>
        </w:rPr>
        <w:t>交变电压的频率为</w:t>
      </w:r>
      <w:r>
        <w:rPr>
          <w:rFonts w:ascii="Times New Roman" w:hAnsi="宋体" w:cs="Times New Roman"/>
          <w:b/>
        </w:rPr>
        <w:object>
          <v:shape id="_x0000_i1030" type="#_x0000_t75" alt="学科网(www.zxxk.com)--教育资源门户，提供试卷、教案、课件、论文、素材以及各类教学资源下载，还有大量而丰富的教学相关资讯！" style="width:28.5pt;height:30.5pt" o:oleicon="f" o:ole="" coordsize="21600,21600" o:preferrelative="t" filled="f" stroked="f">
            <v:imagedata r:id="rId20" o:title=""/>
            <o:lock v:ext="edit" aspectratio="t"/>
            <w10:anchorlock/>
          </v:shape>
          <o:OLEObject Type="Embed" ProgID="Equation.DSMT4" ShapeID="_x0000_i1030" DrawAspect="Content" ObjectID="_1468075730" r:id="rId21"/>
        </w:object>
      </w:r>
    </w:p>
    <w:p>
      <w:pPr>
        <w:keepNext w:val="0"/>
        <w:keepLines w:val="0"/>
        <w:pageBreakBefore w:val="0"/>
        <w:widowControl w:val="0"/>
        <w:kinsoku/>
        <w:wordWrap/>
        <w:overflowPunct/>
        <w:topLinePunct w:val="0"/>
        <w:autoSpaceDE/>
        <w:autoSpaceDN/>
        <w:bidi w:val="0"/>
        <w:adjustRightInd/>
        <w:snapToGrid/>
        <w:spacing w:line="408" w:lineRule="auto"/>
        <w:ind w:firstLine="315" w:firstLineChars="150"/>
        <w:jc w:val="left"/>
        <w:textAlignment w:val="center"/>
        <w:rPr>
          <w:rFonts w:ascii="Times New Roman" w:hAnsi="宋体" w:cs="Times New Roman"/>
          <w:b/>
        </w:rPr>
      </w:pPr>
      <w:r>
        <w:rPr>
          <w:rFonts w:ascii="Times New Roman" w:hAnsi="宋体" w:cs="Times New Roman" w:hint="eastAsia"/>
          <w:b/>
        </w:rPr>
        <w:drawing>
          <wp:anchor distT="0" distB="0" distL="114300" distR="114300" simplePos="0" relativeHeight="251667456" behindDoc="1" locked="0" layoutInCell="1" allowOverlap="1">
            <wp:simplePos x="0" y="0"/>
            <wp:positionH relativeFrom="column">
              <wp:posOffset>4023360</wp:posOffset>
            </wp:positionH>
            <wp:positionV relativeFrom="paragraph">
              <wp:posOffset>99060</wp:posOffset>
            </wp:positionV>
            <wp:extent cx="1223645" cy="1057910"/>
            <wp:effectExtent l="0" t="0" r="10795" b="8890"/>
            <wp:wrapNone/>
            <wp:docPr id="15" name="图片 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28760" name="图片 45" descr="学科网(www.zxxk.com)--教育资源门户，提供试卷、教案、课件、论文、素材以及各类教学资源下载，还有大量而丰富的教学相关资讯！"/>
                    <pic:cNvPicPr>
                      <a:picLocks noChangeAspect="1" noChangeArrowheads="1"/>
                    </pic:cNvPicPr>
                  </pic:nvPicPr>
                  <pic:blipFill>
                    <a:blip xmlns:r="http://schemas.openxmlformats.org/officeDocument/2006/relationships" r:embed="rId22" cstate="print">
                      <a:lum bright="-54000" contrast="78000"/>
                    </a:blip>
                    <a:stretch>
                      <a:fillRect/>
                    </a:stretch>
                  </pic:blipFill>
                  <pic:spPr>
                    <a:xfrm>
                      <a:off x="0" y="0"/>
                      <a:ext cx="1223645" cy="1057910"/>
                    </a:xfrm>
                    <a:prstGeom prst="rect">
                      <a:avLst/>
                    </a:prstGeom>
                    <a:noFill/>
                    <a:ln w="9525">
                      <a:noFill/>
                      <a:miter lim="800000"/>
                      <a:headEnd/>
                      <a:tailEnd/>
                    </a:ln>
                    <a:effectLst/>
                  </pic:spPr>
                </pic:pic>
              </a:graphicData>
            </a:graphic>
          </wp:anchor>
        </w:drawing>
      </w:r>
      <w:r>
        <w:rPr>
          <w:rFonts w:ascii="Times New Roman" w:hAnsi="宋体" w:cs="Times New Roman"/>
          <w:b/>
        </w:rPr>
        <w:t>B</w:t>
      </w:r>
      <w:r>
        <w:rPr>
          <w:rFonts w:ascii="Times New Roman" w:hAnsi="宋体" w:cs="Times New Roman" w:hint="eastAsia"/>
          <w:b/>
          <w:lang w:eastAsia="zh-CN"/>
        </w:rPr>
        <w:t>．</w:t>
      </w:r>
      <w:r>
        <w:rPr>
          <w:rFonts w:ascii="Times New Roman" w:hAnsi="宋体" w:cs="Times New Roman"/>
          <w:b/>
        </w:rPr>
        <w:t>每加速一次</w:t>
      </w:r>
      <w:r>
        <w:rPr>
          <w:rFonts w:ascii="Times New Roman" w:hAnsi="宋体" w:cs="Times New Roman" w:hint="eastAsia"/>
          <w:b/>
        </w:rPr>
        <w:t>，</w:t>
      </w:r>
      <w:r>
        <w:rPr>
          <w:rFonts w:ascii="Times New Roman" w:hAnsi="宋体" w:cs="Times New Roman"/>
          <w:b/>
        </w:rPr>
        <w:t>粒子运动的轨道半径变大</w:t>
      </w:r>
      <w:r>
        <w:rPr>
          <w:rFonts w:ascii="Times New Roman" w:hAnsi="宋体" w:cs="Times New Roman" w:hint="eastAsia"/>
          <w:b/>
        </w:rPr>
        <w:t>，在磁场中的周期也变大</w:t>
      </w:r>
    </w:p>
    <w:p>
      <w:pPr>
        <w:keepNext w:val="0"/>
        <w:keepLines w:val="0"/>
        <w:pageBreakBefore w:val="0"/>
        <w:widowControl w:val="0"/>
        <w:kinsoku/>
        <w:wordWrap/>
        <w:overflowPunct/>
        <w:topLinePunct w:val="0"/>
        <w:autoSpaceDE/>
        <w:autoSpaceDN/>
        <w:bidi w:val="0"/>
        <w:adjustRightInd/>
        <w:snapToGrid/>
        <w:spacing w:line="408" w:lineRule="auto"/>
        <w:ind w:firstLine="315" w:firstLineChars="150"/>
        <w:jc w:val="left"/>
        <w:textAlignment w:val="center"/>
        <w:rPr>
          <w:rFonts w:ascii="Times New Roman" w:hAnsi="宋体" w:cs="Times New Roman"/>
          <w:b/>
        </w:rPr>
      </w:pPr>
      <w:r>
        <w:rPr>
          <w:rFonts w:ascii="Times New Roman" w:hAnsi="宋体" w:cs="Times New Roman"/>
          <w:b/>
        </w:rPr>
        <w:t>C</w:t>
      </w:r>
      <w:r>
        <w:rPr>
          <w:rFonts w:ascii="Times New Roman" w:hAnsi="宋体" w:cs="Times New Roman" w:hint="eastAsia"/>
          <w:b/>
          <w:lang w:eastAsia="zh-CN"/>
        </w:rPr>
        <w:t>．</w:t>
      </w:r>
      <w:r>
        <w:rPr>
          <w:rFonts w:ascii="Times New Roman" w:hAnsi="宋体" w:cs="Times New Roman"/>
          <w:b/>
        </w:rPr>
        <w:t>粒子能获得的最大动能为</w:t>
      </w:r>
      <w:r>
        <w:rPr>
          <w:rFonts w:ascii="Times New Roman" w:hAnsi="宋体" w:cs="Times New Roman"/>
          <w:b/>
        </w:rPr>
        <w:object>
          <v:shape id="_x0000_i1031" type="#_x0000_t75" alt="学科网(www.zxxk.com)--教育资源门户，提供试卷、教案、课件、论文、素材以及各类教学资源下载，还有大量而丰富的教学相关资讯！" style="width:42.95pt;height:33pt" o:oleicon="f" o:ole="" coordsize="21600,21600" o:preferrelative="t" filled="f" stroked="f">
            <v:imagedata r:id="rId23" o:title=""/>
            <o:lock v:ext="edit" aspectratio="t"/>
            <w10:anchorlock/>
          </v:shape>
          <o:OLEObject Type="Embed" ProgID="Equation.DSMT4" ShapeID="_x0000_i1031" DrawAspect="Content" ObjectID="_1468075731" r:id="rId24"/>
        </w:object>
      </w:r>
    </w:p>
    <w:p>
      <w:pPr>
        <w:keepNext w:val="0"/>
        <w:keepLines w:val="0"/>
        <w:pageBreakBefore w:val="0"/>
        <w:widowControl w:val="0"/>
        <w:kinsoku/>
        <w:wordWrap/>
        <w:overflowPunct/>
        <w:topLinePunct w:val="0"/>
        <w:autoSpaceDE/>
        <w:autoSpaceDN/>
        <w:bidi w:val="0"/>
        <w:adjustRightInd/>
        <w:snapToGrid/>
        <w:spacing w:line="408" w:lineRule="auto"/>
        <w:ind w:firstLine="315" w:firstLineChars="150"/>
        <w:jc w:val="left"/>
        <w:textAlignment w:val="center"/>
        <w:rPr>
          <w:rFonts w:ascii="Times New Roman" w:hAnsi="宋体" w:cs="Times New Roman"/>
          <w:b/>
        </w:rPr>
      </w:pPr>
      <w:r>
        <w:rPr>
          <w:rFonts w:ascii="Times New Roman" w:hAnsi="宋体" w:cs="Times New Roman"/>
          <w:b/>
        </w:rPr>
        <w:t>D</w:t>
      </w:r>
      <w:r>
        <w:rPr>
          <w:rFonts w:ascii="Times New Roman" w:hAnsi="宋体" w:cs="Times New Roman" w:hint="eastAsia"/>
          <w:b/>
          <w:lang w:eastAsia="zh-CN"/>
        </w:rPr>
        <w:t>．</w:t>
      </w:r>
      <w:r>
        <w:rPr>
          <w:rFonts w:ascii="Times New Roman" w:hAnsi="宋体" w:cs="Times New Roman"/>
          <w:b/>
        </w:rPr>
        <w:t>粒子能被加速的最多次数为</w:t>
      </w:r>
      <w:r>
        <w:rPr>
          <w:rFonts w:ascii="Times New Roman" w:hAnsi="宋体" w:cs="Times New Roman"/>
          <w:b/>
        </w:rPr>
        <w:object>
          <v:shape id="_x0000_i1032" type="#_x0000_t75" alt="学科网(www.zxxk.com)--教育资源门户，提供试卷、教案、课件、论文、素材以及各类教学资源下载，还有大量而丰富的教学相关资讯！" style="width:42.95pt;height:33pt" o:oleicon="f" o:ole="" coordsize="21600,21600" o:preferrelative="t" filled="f" stroked="f">
            <v:imagedata r:id="rId25" o:title=""/>
            <o:lock v:ext="edit" aspectratio="t"/>
            <w10:anchorlock/>
          </v:shape>
          <o:OLEObject Type="Embed" ProgID="Equation.DSMT4" ShapeID="_x0000_i1032" DrawAspect="Content" ObjectID="_1468075732" r:id="rId26"/>
        </w:object>
      </w:r>
    </w:p>
    <w:p>
      <w:pPr>
        <w:keepNext w:val="0"/>
        <w:keepLines w:val="0"/>
        <w:pageBreakBefore w:val="0"/>
        <w:widowControl w:val="0"/>
        <w:kinsoku/>
        <w:wordWrap/>
        <w:overflowPunct/>
        <w:topLinePunct w:val="0"/>
        <w:autoSpaceDE/>
        <w:autoSpaceDN/>
        <w:bidi w:val="0"/>
        <w:adjustRightInd/>
        <w:snapToGrid/>
        <w:spacing w:line="408" w:lineRule="auto"/>
        <w:rPr>
          <w:rFonts w:ascii="黑体" w:eastAsia="黑体" w:hAnsi="黑体" w:cs="黑体" w:hint="eastAsia"/>
          <w:b/>
        </w:rPr>
      </w:pPr>
      <w:r>
        <w:rPr>
          <w:rFonts w:ascii="黑体" w:eastAsia="黑体" w:hAnsi="黑体" w:cs="黑体" w:hint="eastAsia"/>
          <w:b/>
        </w:rPr>
        <w:t>三、填空题（本题共2小题，共22分）</w:t>
      </w:r>
    </w:p>
    <w:p>
      <w:pPr>
        <w:keepNext w:val="0"/>
        <w:keepLines w:val="0"/>
        <w:pageBreakBefore w:val="0"/>
        <w:widowControl w:val="0"/>
        <w:kinsoku/>
        <w:wordWrap/>
        <w:overflowPunct/>
        <w:topLinePunct w:val="0"/>
        <w:autoSpaceDE/>
        <w:autoSpaceDN/>
        <w:bidi w:val="0"/>
        <w:adjustRightInd/>
        <w:snapToGrid/>
        <w:spacing w:line="408" w:lineRule="auto"/>
        <w:rPr>
          <w:rFonts w:ascii="Times New Roman" w:hAnsi="Times New Roman" w:cs="Times New Roman"/>
          <w:b/>
        </w:rPr>
      </w:pPr>
      <w:r>
        <w:rPr>
          <w:rFonts w:ascii="Times New Roman" w:hAnsi="Times New Roman" w:cs="Times New Roman"/>
        </w:rPr>
        <w:pict>
          <v:group id="_x0000_s1140" o:spid="_x0000_s1033" style="width:2in;height:181.05pt;margin-top:22.25pt;margin-left:251.8pt;mso-height-relative:page;mso-width-relative:page;position:absolute;z-index:-251651072" coordorigin="7614,2850" coordsize="2880,3621">
            <o:lock v:ext="edit" aspectratio="f"/>
            <v:shape id="图片 6" o:spid="_x0000_s1034" type="#_x0000_t75" alt="7-5-15.tif" style="width:2880;height:2217;left:7614;position:absolute;top:4254" coordsize="21600,21600" o:preferrelative="t" filled="f" stroked="f">
              <v:imagedata r:id="rId27" o:title="7-5-15" gain="79921f" blacklevel="-3932f"/>
              <o:lock v:ext="edit" aspectratio="t"/>
            </v:shape>
            <v:rect id="_x0000_s1142" o:spid="_x0000_s1035" style="width:2340;height:1404;left:7974;position:absolute;top:2850" coordsize="21600,21600" filled="t" fillcolor="white" stroked="t" strokecolor="black">
              <v:fill color2="white"/>
              <v:stroke joinstyle="miter"/>
              <o:lock v:ext="edit" aspectratio="f"/>
            </v:rect>
          </v:group>
        </w:pict>
      </w:r>
      <w:r>
        <w:rPr>
          <w:rFonts w:ascii="Times New Roman" w:hAnsi="Times New Roman" w:cs="Times New Roman" w:hint="eastAsia"/>
          <w:b/>
        </w:rPr>
        <w:t>9</w:t>
      </w:r>
      <w:r>
        <w:rPr>
          <w:rFonts w:ascii="Times New Roman" w:hAnsi="Times New Roman" w:cs="Times New Roman" w:hint="eastAsia"/>
          <w:b/>
          <w:lang w:eastAsia="zh-CN"/>
        </w:rPr>
        <w:t>．</w:t>
      </w:r>
      <w:r>
        <w:rPr>
          <w:rFonts w:ascii="Times New Roman" w:hAnsi="Times New Roman" w:cs="Times New Roman"/>
          <w:b/>
        </w:rPr>
        <w:t>在测定一节干电池的电动势和内阻的实验中，备有下列器材：</w:t>
      </w:r>
    </w:p>
    <w:p>
      <w:pPr>
        <w:keepNext w:val="0"/>
        <w:keepLines w:val="0"/>
        <w:pageBreakBefore w:val="0"/>
        <w:widowControl w:val="0"/>
        <w:kinsoku/>
        <w:wordWrap/>
        <w:overflowPunct/>
        <w:topLinePunct w:val="0"/>
        <w:autoSpaceDE/>
        <w:autoSpaceDN/>
        <w:bidi w:val="0"/>
        <w:adjustRightInd/>
        <w:snapToGrid/>
        <w:spacing w:line="408" w:lineRule="auto"/>
        <w:ind w:firstLine="315" w:firstLineChars="150"/>
        <w:textAlignment w:val="auto"/>
        <w:rPr>
          <w:rFonts w:ascii="Times New Roman" w:hAnsi="Times New Roman" w:cs="Times New Roman"/>
          <w:b/>
        </w:rPr>
      </w:pPr>
      <w:r>
        <w:rPr>
          <w:rFonts w:ascii="Times New Roman" w:hAnsi="Times New Roman" w:cs="Times New Roman"/>
          <w:b/>
        </w:rPr>
        <w:t>A．干电池(电动势</w:t>
      </w:r>
      <w:r>
        <w:rPr>
          <w:rFonts w:ascii="Times New Roman" w:hAnsi="Times New Roman" w:cs="Times New Roman"/>
          <w:b/>
          <w:i/>
        </w:rPr>
        <w:t>E</w:t>
      </w:r>
      <w:r>
        <w:rPr>
          <w:rFonts w:ascii="Times New Roman" w:hAnsi="Times New Roman" w:cs="Times New Roman"/>
          <w:b/>
        </w:rPr>
        <w:t>约1.5 V，内阻</w:t>
      </w:r>
      <w:r>
        <w:rPr>
          <w:rFonts w:ascii="Times New Roman" w:hAnsi="Times New Roman" w:cs="Times New Roman"/>
          <w:b/>
          <w:i/>
        </w:rPr>
        <w:t>r</w:t>
      </w:r>
      <w:r>
        <w:rPr>
          <w:rFonts w:ascii="Times New Roman" w:hAnsi="Times New Roman" w:cs="Times New Roman" w:hint="eastAsia"/>
          <w:b/>
          <w:i/>
          <w:lang w:val="en-US" w:eastAsia="zh-CN"/>
        </w:rPr>
        <w:t xml:space="preserve"> </w:t>
      </w:r>
      <w:r>
        <w:rPr>
          <w:rFonts w:ascii="Times New Roman" w:hAnsi="Times New Roman" w:cs="Times New Roman"/>
          <w:b/>
        </w:rPr>
        <w:t>&lt;1.5 Ω)</w:t>
      </w:r>
    </w:p>
    <w:p>
      <w:pPr>
        <w:keepNext w:val="0"/>
        <w:keepLines w:val="0"/>
        <w:pageBreakBefore w:val="0"/>
        <w:widowControl w:val="0"/>
        <w:kinsoku/>
        <w:wordWrap/>
        <w:overflowPunct/>
        <w:topLinePunct w:val="0"/>
        <w:autoSpaceDE/>
        <w:autoSpaceDN/>
        <w:bidi w:val="0"/>
        <w:adjustRightInd/>
        <w:snapToGrid/>
        <w:spacing w:line="408" w:lineRule="auto"/>
        <w:ind w:firstLine="315" w:firstLineChars="150"/>
        <w:textAlignment w:val="auto"/>
        <w:rPr>
          <w:rFonts w:ascii="Times New Roman" w:hAnsi="Times New Roman" w:cs="Times New Roman"/>
          <w:b/>
        </w:rPr>
      </w:pPr>
      <w:r>
        <w:rPr>
          <w:rFonts w:ascii="Times New Roman" w:hAnsi="Times New Roman" w:cs="Times New Roman"/>
          <w:b/>
        </w:rPr>
        <w:t>B．电流计G(满偏电流3 mA，内阻</w:t>
      </w:r>
      <w:r>
        <w:rPr>
          <w:rFonts w:ascii="Times New Roman" w:hAnsi="Times New Roman" w:cs="Times New Roman"/>
          <w:b/>
          <w:i/>
        </w:rPr>
        <w:t>r</w:t>
      </w:r>
      <w:r>
        <w:rPr>
          <w:rFonts w:ascii="Times New Roman" w:hAnsi="Times New Roman" w:cs="Times New Roman"/>
          <w:b/>
          <w:vertAlign w:val="subscript"/>
        </w:rPr>
        <w:t>g</w:t>
      </w:r>
      <w:r>
        <w:rPr>
          <w:rFonts w:ascii="Times New Roman" w:hAnsi="Times New Roman" w:cs="Times New Roman"/>
          <w:b/>
        </w:rPr>
        <w:t>＝10 Ω)</w:t>
      </w:r>
    </w:p>
    <w:p>
      <w:pPr>
        <w:keepNext w:val="0"/>
        <w:keepLines w:val="0"/>
        <w:pageBreakBefore w:val="0"/>
        <w:widowControl w:val="0"/>
        <w:kinsoku/>
        <w:wordWrap/>
        <w:overflowPunct/>
        <w:topLinePunct w:val="0"/>
        <w:autoSpaceDE/>
        <w:autoSpaceDN/>
        <w:bidi w:val="0"/>
        <w:adjustRightInd/>
        <w:snapToGrid/>
        <w:spacing w:line="408" w:lineRule="auto"/>
        <w:ind w:firstLine="315" w:firstLineChars="150"/>
        <w:textAlignment w:val="auto"/>
        <w:rPr>
          <w:rFonts w:ascii="Times New Roman" w:hAnsi="Times New Roman" w:cs="Times New Roman"/>
          <w:b/>
        </w:rPr>
      </w:pPr>
      <w:r>
        <w:rPr>
          <w:rFonts w:ascii="Times New Roman" w:hAnsi="Times New Roman" w:cs="Times New Roman"/>
          <w:b/>
        </w:rPr>
        <w:t>C．电流表A(0～0.6 A，内阻约为0.</w:t>
      </w:r>
      <w:r>
        <w:rPr>
          <w:rFonts w:ascii="Times New Roman" w:hAnsi="Times New Roman" w:cs="Times New Roman" w:hint="eastAsia"/>
          <w:b/>
        </w:rPr>
        <w:t>5</w:t>
      </w:r>
      <w:r>
        <w:rPr>
          <w:rFonts w:ascii="Times New Roman" w:hAnsi="Times New Roman" w:cs="Times New Roman"/>
          <w:b/>
        </w:rPr>
        <w:t>Ω)</w:t>
      </w:r>
    </w:p>
    <w:p>
      <w:pPr>
        <w:keepNext w:val="0"/>
        <w:keepLines w:val="0"/>
        <w:pageBreakBefore w:val="0"/>
        <w:widowControl w:val="0"/>
        <w:kinsoku/>
        <w:wordWrap/>
        <w:overflowPunct/>
        <w:topLinePunct w:val="0"/>
        <w:autoSpaceDE/>
        <w:autoSpaceDN/>
        <w:bidi w:val="0"/>
        <w:adjustRightInd/>
        <w:snapToGrid/>
        <w:spacing w:line="408" w:lineRule="auto"/>
        <w:ind w:firstLine="315" w:firstLineChars="150"/>
        <w:textAlignment w:val="auto"/>
        <w:rPr>
          <w:rFonts w:ascii="Times New Roman" w:hAnsi="Times New Roman" w:cs="Times New Roman"/>
          <w:b/>
        </w:rPr>
      </w:pPr>
      <w:r>
        <w:rPr>
          <w:rFonts w:ascii="Times New Roman" w:hAnsi="Times New Roman" w:cs="Times New Roman"/>
          <w:b/>
        </w:rPr>
        <w:t>D．电流表A(0～</w:t>
      </w:r>
      <w:r>
        <w:rPr>
          <w:rFonts w:ascii="Times New Roman" w:hAnsi="Times New Roman" w:cs="Times New Roman" w:hint="eastAsia"/>
          <w:b/>
        </w:rPr>
        <w:t>3.0</w:t>
      </w:r>
      <w:r>
        <w:rPr>
          <w:rFonts w:ascii="Times New Roman" w:hAnsi="Times New Roman" w:cs="Times New Roman"/>
          <w:b/>
        </w:rPr>
        <w:t xml:space="preserve"> A，内阻约为0.1 Ω)</w:t>
      </w:r>
    </w:p>
    <w:p>
      <w:pPr>
        <w:keepNext w:val="0"/>
        <w:keepLines w:val="0"/>
        <w:pageBreakBefore w:val="0"/>
        <w:widowControl w:val="0"/>
        <w:kinsoku/>
        <w:wordWrap/>
        <w:overflowPunct/>
        <w:topLinePunct w:val="0"/>
        <w:autoSpaceDE/>
        <w:autoSpaceDN/>
        <w:bidi w:val="0"/>
        <w:adjustRightInd/>
        <w:snapToGrid/>
        <w:spacing w:line="408" w:lineRule="auto"/>
        <w:ind w:firstLine="315" w:firstLineChars="150"/>
        <w:textAlignment w:val="auto"/>
        <w:rPr>
          <w:rFonts w:ascii="Times New Roman" w:hAnsi="Times New Roman" w:cs="Times New Roman"/>
          <w:b/>
        </w:rPr>
      </w:pPr>
      <w:r>
        <w:rPr>
          <w:rFonts w:ascii="Times New Roman" w:hAnsi="Times New Roman" w:cs="Times New Roman"/>
          <w:b/>
        </w:rPr>
        <w:t>E．滑动变阻器</w:t>
      </w:r>
      <w:r>
        <w:rPr>
          <w:rFonts w:ascii="Times New Roman" w:hAnsi="Times New Roman" w:cs="Times New Roman"/>
          <w:b/>
          <w:i/>
        </w:rPr>
        <w:t>R</w:t>
      </w:r>
      <w:r>
        <w:rPr>
          <w:rFonts w:ascii="Times New Roman" w:hAnsi="Times New Roman" w:cs="Times New Roman"/>
          <w:b/>
          <w:vertAlign w:val="subscript"/>
        </w:rPr>
        <w:t>1</w:t>
      </w:r>
      <w:r>
        <w:rPr>
          <w:rFonts w:ascii="Times New Roman" w:hAnsi="Times New Roman" w:cs="Times New Roman"/>
          <w:b/>
        </w:rPr>
        <w:t>(0～20 Ω，10 A)</w:t>
      </w:r>
    </w:p>
    <w:p>
      <w:pPr>
        <w:keepNext w:val="0"/>
        <w:keepLines w:val="0"/>
        <w:pageBreakBefore w:val="0"/>
        <w:widowControl w:val="0"/>
        <w:kinsoku/>
        <w:wordWrap/>
        <w:overflowPunct/>
        <w:topLinePunct w:val="0"/>
        <w:autoSpaceDE/>
        <w:autoSpaceDN/>
        <w:bidi w:val="0"/>
        <w:adjustRightInd/>
        <w:snapToGrid/>
        <w:spacing w:line="408" w:lineRule="auto"/>
        <w:ind w:firstLine="315" w:firstLineChars="150"/>
        <w:textAlignment w:val="auto"/>
        <w:rPr>
          <w:rFonts w:ascii="Times New Roman" w:hAnsi="Times New Roman" w:cs="Times New Roman"/>
          <w:b/>
        </w:rPr>
      </w:pPr>
      <w:r>
        <w:rPr>
          <w:rFonts w:ascii="Times New Roman" w:hAnsi="Times New Roman" w:cs="Times New Roman"/>
          <w:b/>
        </w:rPr>
        <w:t>F．滑动变阻器</w:t>
      </w:r>
      <w:r>
        <w:rPr>
          <w:rFonts w:ascii="Times New Roman" w:hAnsi="Times New Roman" w:cs="Times New Roman"/>
          <w:b/>
          <w:i/>
        </w:rPr>
        <w:t>R</w:t>
      </w:r>
      <w:r>
        <w:rPr>
          <w:rFonts w:ascii="Times New Roman" w:hAnsi="Times New Roman" w:cs="Times New Roman"/>
          <w:b/>
          <w:vertAlign w:val="subscript"/>
        </w:rPr>
        <w:t>2</w:t>
      </w:r>
      <w:r>
        <w:rPr>
          <w:rFonts w:ascii="Times New Roman" w:hAnsi="Times New Roman" w:cs="Times New Roman"/>
          <w:b/>
        </w:rPr>
        <w:t>(0～100 Ω，1 A)</w:t>
      </w:r>
    </w:p>
    <w:p>
      <w:pPr>
        <w:keepNext w:val="0"/>
        <w:keepLines w:val="0"/>
        <w:pageBreakBefore w:val="0"/>
        <w:widowControl w:val="0"/>
        <w:kinsoku/>
        <w:wordWrap/>
        <w:overflowPunct/>
        <w:topLinePunct w:val="0"/>
        <w:autoSpaceDE/>
        <w:autoSpaceDN/>
        <w:bidi w:val="0"/>
        <w:adjustRightInd/>
        <w:snapToGrid/>
        <w:spacing w:line="408" w:lineRule="auto"/>
        <w:ind w:firstLine="315" w:firstLineChars="150"/>
        <w:textAlignment w:val="auto"/>
        <w:rPr>
          <w:rFonts w:ascii="Times New Roman" w:hAnsi="Times New Roman" w:cs="Times New Roman"/>
          <w:b/>
        </w:rPr>
      </w:pPr>
      <w:r>
        <w:rPr>
          <w:rFonts w:ascii="Times New Roman" w:hAnsi="Times New Roman" w:cs="Times New Roman"/>
          <w:b/>
        </w:rPr>
        <w:t>G．定值电阻</w:t>
      </w:r>
      <w:r>
        <w:rPr>
          <w:rFonts w:ascii="Times New Roman" w:hAnsi="Times New Roman" w:cs="Times New Roman"/>
          <w:b/>
          <w:i/>
        </w:rPr>
        <w:t>R</w:t>
      </w:r>
      <w:r>
        <w:rPr>
          <w:rFonts w:ascii="Times New Roman" w:hAnsi="Times New Roman" w:cs="Times New Roman"/>
          <w:b/>
          <w:vertAlign w:val="subscript"/>
        </w:rPr>
        <w:t>3</w:t>
      </w:r>
      <w:r>
        <w:rPr>
          <w:rFonts w:ascii="Times New Roman" w:hAnsi="Times New Roman" w:cs="Times New Roman"/>
          <w:b/>
        </w:rPr>
        <w:t>＝990 Ω</w:t>
      </w:r>
    </w:p>
    <w:p>
      <w:pPr>
        <w:keepNext w:val="0"/>
        <w:keepLines w:val="0"/>
        <w:pageBreakBefore w:val="0"/>
        <w:widowControl w:val="0"/>
        <w:kinsoku/>
        <w:wordWrap/>
        <w:overflowPunct/>
        <w:topLinePunct w:val="0"/>
        <w:autoSpaceDE/>
        <w:autoSpaceDN/>
        <w:bidi w:val="0"/>
        <w:adjustRightInd/>
        <w:snapToGrid/>
        <w:spacing w:line="432" w:lineRule="auto"/>
        <w:ind w:firstLine="315" w:firstLineChars="150"/>
        <w:textAlignment w:val="auto"/>
        <w:rPr>
          <w:rFonts w:ascii="Times New Roman" w:hAnsi="Times New Roman" w:cs="Times New Roman"/>
          <w:b/>
        </w:rPr>
      </w:pPr>
      <w:r>
        <w:rPr>
          <w:rFonts w:ascii="Times New Roman" w:hAnsi="Times New Roman" w:cs="Times New Roman" w:hint="eastAsia"/>
          <w:b/>
        </w:rPr>
        <w:t>H</w:t>
      </w:r>
      <w:r>
        <w:rPr>
          <w:rFonts w:ascii="Times New Roman" w:hAnsi="Times New Roman" w:cs="Times New Roman"/>
          <w:b/>
        </w:rPr>
        <w:t>．开关，导线若干</w:t>
      </w:r>
    </w:p>
    <w:p>
      <w:pPr>
        <w:keepNext w:val="0"/>
        <w:keepLines w:val="0"/>
        <w:pageBreakBefore w:val="0"/>
        <w:widowControl w:val="0"/>
        <w:kinsoku/>
        <w:wordWrap/>
        <w:overflowPunct/>
        <w:topLinePunct w:val="0"/>
        <w:autoSpaceDE/>
        <w:autoSpaceDN/>
        <w:bidi w:val="0"/>
        <w:adjustRightInd/>
        <w:snapToGrid/>
        <w:spacing w:line="432" w:lineRule="auto"/>
        <w:ind w:left="525" w:hanging="525" w:hangingChars="250"/>
        <w:textAlignment w:val="auto"/>
        <w:rPr>
          <w:rFonts w:ascii="Times New Roman" w:hAnsi="Times New Roman" w:cs="Times New Roman"/>
          <w:b/>
        </w:rPr>
      </w:pPr>
      <w:r>
        <w:rPr>
          <w:rFonts w:ascii="Times New Roman" w:hAnsi="Times New Roman" w:cs="Times New Roman" w:hint="eastAsia"/>
          <w:b/>
          <w:lang w:eastAsia="zh-CN"/>
        </w:rPr>
        <w:t>（</w:t>
      </w:r>
      <w:r>
        <w:rPr>
          <w:rFonts w:ascii="Times New Roman" w:hAnsi="Times New Roman" w:cs="Times New Roman" w:hint="eastAsia"/>
          <w:b/>
          <w:lang w:val="en-US" w:eastAsia="zh-CN"/>
        </w:rPr>
        <w:t>1</w:t>
      </w:r>
      <w:r>
        <w:rPr>
          <w:rFonts w:ascii="Times New Roman" w:hAnsi="Times New Roman" w:cs="Times New Roman" w:hint="eastAsia"/>
          <w:b/>
          <w:lang w:eastAsia="zh-CN"/>
        </w:rPr>
        <w:t>）</w:t>
      </w:r>
      <w:r>
        <w:rPr>
          <w:rFonts w:ascii="Times New Roman" w:hAnsi="Times New Roman" w:cs="Times New Roman"/>
          <w:b/>
        </w:rPr>
        <w:t>为了方便且能较准确地进行测量，其中应选用的</w:t>
      </w:r>
      <w:r>
        <w:rPr>
          <w:rFonts w:ascii="Times New Roman" w:hAnsi="Times New Roman" w:cs="Times New Roman" w:hint="eastAsia"/>
          <w:b/>
        </w:rPr>
        <w:t>电流表为</w:t>
      </w:r>
      <w:r>
        <w:rPr>
          <w:rFonts w:ascii="Times New Roman" w:hAnsi="Times New Roman" w:cs="Times New Roman" w:hint="eastAsia"/>
          <w:b/>
          <w:lang w:val="en-US" w:eastAsia="zh-CN"/>
        </w:rPr>
        <w:t>___________</w:t>
      </w:r>
      <w:r>
        <w:rPr>
          <w:rFonts w:ascii="Times New Roman" w:hAnsi="Times New Roman" w:cs="Times New Roman"/>
          <w:b/>
        </w:rPr>
        <w:t>滑动变阻器为</w:t>
      </w:r>
      <w:r>
        <w:rPr>
          <w:rFonts w:ascii="Times New Roman" w:hAnsi="Times New Roman" w:cs="Times New Roman" w:hint="eastAsia"/>
          <w:b/>
          <w:lang w:val="en-US" w:eastAsia="zh-CN"/>
        </w:rPr>
        <w:t>________________</w:t>
      </w:r>
      <w:r>
        <w:rPr>
          <w:rFonts w:ascii="Times New Roman" w:hAnsi="Times New Roman" w:cs="Times New Roman" w:hint="eastAsia"/>
          <w:b/>
          <w:lang w:eastAsia="zh-CN"/>
        </w:rPr>
        <w:t>（</w:t>
      </w:r>
      <w:r>
        <w:rPr>
          <w:rFonts w:ascii="Times New Roman" w:hAnsi="Times New Roman" w:cs="Times New Roman"/>
          <w:b/>
        </w:rPr>
        <w:t>用序号字母表示</w:t>
      </w:r>
      <w:r>
        <w:rPr>
          <w:rFonts w:ascii="Times New Roman" w:hAnsi="Times New Roman" w:cs="Times New Roman" w:hint="eastAsia"/>
          <w:b/>
          <w:lang w:eastAsia="zh-CN"/>
        </w:rPr>
        <w:t>）</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ascii="Times New Roman" w:hAnsi="Times New Roman" w:cs="Times New Roman"/>
          <w:b/>
        </w:rPr>
      </w:pPr>
      <w:r>
        <w:rPr>
          <w:rFonts w:ascii="Times New Roman" w:hAnsi="Times New Roman" w:cs="Times New Roman" w:hint="eastAsia"/>
          <w:b/>
          <w:lang w:eastAsia="zh-CN"/>
        </w:rPr>
        <w:t>（</w:t>
      </w:r>
      <w:r>
        <w:rPr>
          <w:rFonts w:ascii="Times New Roman" w:hAnsi="Times New Roman" w:cs="Times New Roman" w:hint="eastAsia"/>
          <w:b/>
          <w:lang w:val="en-US" w:eastAsia="zh-CN"/>
        </w:rPr>
        <w:t>2</w:t>
      </w:r>
      <w:r>
        <w:rPr>
          <w:rFonts w:ascii="Times New Roman" w:hAnsi="Times New Roman" w:cs="Times New Roman" w:hint="eastAsia"/>
          <w:b/>
          <w:lang w:eastAsia="zh-CN"/>
        </w:rPr>
        <w:t>）</w:t>
      </w:r>
      <w:r>
        <w:rPr>
          <w:rFonts w:ascii="Times New Roman" w:hAnsi="Times New Roman" w:cs="Times New Roman"/>
          <w:b/>
        </w:rPr>
        <w:t>请画出利用本题提供的器材所设计的测量电池电动势和内阻的实验电路图．</w:t>
      </w:r>
    </w:p>
    <w:p>
      <w:pPr>
        <w:keepNext w:val="0"/>
        <w:keepLines w:val="0"/>
        <w:pageBreakBefore w:val="0"/>
        <w:widowControl w:val="0"/>
        <w:kinsoku/>
        <w:wordWrap/>
        <w:overflowPunct/>
        <w:topLinePunct w:val="0"/>
        <w:autoSpaceDE/>
        <w:autoSpaceDN/>
        <w:bidi w:val="0"/>
        <w:adjustRightInd/>
        <w:snapToGrid/>
        <w:spacing w:line="432" w:lineRule="auto"/>
        <w:ind w:left="525" w:hanging="525" w:hangingChars="250"/>
        <w:textAlignment w:val="auto"/>
        <w:rPr>
          <w:rFonts w:ascii="Times New Roman" w:eastAsia="宋体" w:hAnsi="Times New Roman" w:cs="Times New Roman" w:hint="eastAsia"/>
          <w:b/>
          <w:lang w:eastAsia="zh-CN"/>
        </w:rPr>
      </w:pPr>
      <w:r>
        <w:rPr>
          <w:rFonts w:ascii="Times New Roman" w:hAnsi="Times New Roman" w:cs="Times New Roman" w:hint="eastAsia"/>
          <w:b/>
          <w:lang w:eastAsia="zh-CN"/>
        </w:rPr>
        <w:t>（</w:t>
      </w:r>
      <w:r>
        <w:rPr>
          <w:rFonts w:ascii="Times New Roman" w:hAnsi="Times New Roman" w:cs="Times New Roman" w:hint="eastAsia"/>
          <w:b/>
          <w:lang w:val="en-US" w:eastAsia="zh-CN"/>
        </w:rPr>
        <w:t>3</w:t>
      </w:r>
      <w:r>
        <w:rPr>
          <w:rFonts w:ascii="Times New Roman" w:hAnsi="Times New Roman" w:cs="Times New Roman" w:hint="eastAsia"/>
          <w:b/>
          <w:lang w:eastAsia="zh-CN"/>
        </w:rPr>
        <w:t>）</w:t>
      </w:r>
      <w:r>
        <w:rPr>
          <w:rFonts w:ascii="Times New Roman" w:hAnsi="Times New Roman" w:cs="Times New Roman"/>
          <w:b/>
        </w:rPr>
        <w:t>图为某同学根据正确的电路图作出的</w:t>
      </w:r>
      <w:r>
        <w:rPr>
          <w:rFonts w:ascii="Times New Roman" w:hAnsi="Times New Roman" w:cs="Times New Roman"/>
          <w:b/>
          <w:i/>
        </w:rPr>
        <w:t>I</w:t>
      </w:r>
      <w:r>
        <w:rPr>
          <w:rFonts w:ascii="Times New Roman" w:hAnsi="Times New Roman" w:cs="Times New Roman"/>
          <w:b/>
          <w:vertAlign w:val="subscript"/>
        </w:rPr>
        <w:t>1</w:t>
      </w:r>
      <w:r>
        <w:rPr>
          <w:rFonts w:ascii="Times New Roman" w:hAnsi="Times New Roman" w:cs="Times New Roman"/>
          <w:b/>
        </w:rPr>
        <w:t>－</w:t>
      </w:r>
      <w:r>
        <w:rPr>
          <w:rFonts w:ascii="Times New Roman" w:hAnsi="Times New Roman" w:cs="Times New Roman"/>
          <w:b/>
          <w:i/>
        </w:rPr>
        <w:t>I</w:t>
      </w:r>
      <w:r>
        <w:rPr>
          <w:rFonts w:ascii="Times New Roman" w:hAnsi="Times New Roman" w:cs="Times New Roman"/>
          <w:b/>
          <w:vertAlign w:val="subscript"/>
        </w:rPr>
        <w:t>2</w:t>
      </w:r>
      <w:r>
        <w:rPr>
          <w:rFonts w:ascii="Times New Roman" w:hAnsi="Times New Roman" w:cs="Times New Roman"/>
          <w:b/>
        </w:rPr>
        <w:t>图线</w:t>
      </w:r>
      <w:r>
        <w:rPr>
          <w:rFonts w:ascii="Times New Roman" w:hAnsi="Times New Roman" w:cs="Times New Roman" w:hint="eastAsia"/>
          <w:b/>
          <w:lang w:eastAsia="zh-CN"/>
        </w:rPr>
        <w:t>（</w:t>
      </w:r>
      <w:r>
        <w:rPr>
          <w:rFonts w:ascii="Times New Roman" w:hAnsi="Times New Roman" w:cs="Times New Roman"/>
          <w:b/>
          <w:i/>
        </w:rPr>
        <w:t>I</w:t>
      </w:r>
      <w:r>
        <w:rPr>
          <w:rFonts w:ascii="Times New Roman" w:hAnsi="Times New Roman" w:cs="Times New Roman"/>
          <w:b/>
          <w:vertAlign w:val="subscript"/>
        </w:rPr>
        <w:t>1</w:t>
      </w:r>
      <w:r>
        <w:rPr>
          <w:rFonts w:ascii="Times New Roman" w:hAnsi="Times New Roman" w:cs="Times New Roman"/>
          <w:b/>
        </w:rPr>
        <w:t>为电流计G的示数，</w:t>
      </w:r>
      <w:r>
        <w:rPr>
          <w:rFonts w:ascii="Times New Roman" w:hAnsi="Times New Roman" w:cs="Times New Roman"/>
          <w:b/>
          <w:i/>
        </w:rPr>
        <w:t>I</w:t>
      </w:r>
      <w:r>
        <w:rPr>
          <w:rFonts w:ascii="Times New Roman" w:hAnsi="Times New Roman" w:cs="Times New Roman"/>
          <w:b/>
          <w:vertAlign w:val="subscript"/>
        </w:rPr>
        <w:t>2</w:t>
      </w:r>
      <w:r>
        <w:rPr>
          <w:rFonts w:ascii="Times New Roman" w:hAnsi="Times New Roman" w:cs="Times New Roman"/>
          <w:b/>
        </w:rPr>
        <w:t>为电流表A的示数</w:t>
      </w:r>
      <w:r>
        <w:rPr>
          <w:rFonts w:ascii="Times New Roman" w:hAnsi="Times New Roman" w:cs="Times New Roman" w:hint="eastAsia"/>
          <w:b/>
          <w:lang w:eastAsia="zh-CN"/>
        </w:rPr>
        <w:t>）</w:t>
      </w:r>
      <w:r>
        <w:rPr>
          <w:rFonts w:ascii="Times New Roman" w:hAnsi="Times New Roman" w:cs="Times New Roman"/>
          <w:b/>
        </w:rPr>
        <w:t>，由该图线可得被测干电池的电动势</w:t>
      </w:r>
      <w:r>
        <w:rPr>
          <w:rFonts w:ascii="Times New Roman" w:hAnsi="Times New Roman" w:cs="Times New Roman"/>
          <w:b/>
          <w:i/>
        </w:rPr>
        <w:t>E</w:t>
      </w:r>
      <w:r>
        <w:rPr>
          <w:rFonts w:ascii="Times New Roman" w:hAnsi="Times New Roman" w:cs="Times New Roman"/>
          <w:b/>
        </w:rPr>
        <w:t>＝________，内阻</w:t>
      </w:r>
      <w:r>
        <w:rPr>
          <w:rFonts w:ascii="Times New Roman" w:hAnsi="Times New Roman" w:cs="Times New Roman"/>
          <w:b/>
          <w:i/>
        </w:rPr>
        <w:t>r</w:t>
      </w:r>
      <w:r>
        <w:rPr>
          <w:rFonts w:ascii="Times New Roman" w:hAnsi="Times New Roman" w:cs="Times New Roman"/>
          <w:b/>
        </w:rPr>
        <w:t>＝________</w:t>
      </w:r>
      <w:r>
        <w:rPr>
          <w:rFonts w:ascii="Times New Roman" w:hAnsi="Times New Roman" w:cs="Times New Roman" w:hint="eastAsia"/>
          <w:b/>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rPr>
          <w:rFonts w:ascii="Times New Roman" w:hAnsi="Times New Roman" w:cs="Times New Roman"/>
          <w:b/>
          <w:szCs w:val="21"/>
        </w:rPr>
      </w:pPr>
      <w:r>
        <w:rPr>
          <w:rFonts w:ascii="Times New Roman" w:hAnsi="Times New Roman" w:cs="Times New Roman" w:hint="eastAsia"/>
          <w:b/>
          <w:szCs w:val="21"/>
        </w:rPr>
        <w:t>10</w:t>
      </w:r>
      <w:r>
        <w:rPr>
          <w:rFonts w:ascii="Times New Roman" w:hAnsi="Times New Roman" w:cs="Times New Roman" w:hint="eastAsia"/>
          <w:b/>
          <w:szCs w:val="21"/>
          <w:lang w:eastAsia="zh-CN"/>
        </w:rPr>
        <w:t>．</w:t>
      </w:r>
      <w:r>
        <w:rPr>
          <w:rFonts w:ascii="Times New Roman" w:hAnsi="Times New Roman" w:cs="Times New Roman"/>
          <w:b/>
          <w:szCs w:val="21"/>
        </w:rPr>
        <w:t>某同学改装和校准电压表的电路图如图所示，图中虚线框内是电压表的改装电路。</w:t>
      </w:r>
    </w:p>
    <w:p>
      <w:pPr>
        <w:keepNext w:val="0"/>
        <w:keepLines w:val="0"/>
        <w:pageBreakBefore w:val="0"/>
        <w:widowControl/>
        <w:kinsoku/>
        <w:wordWrap/>
        <w:overflowPunct/>
        <w:topLinePunct w:val="0"/>
        <w:autoSpaceDE/>
        <w:autoSpaceDN/>
        <w:bidi w:val="0"/>
        <w:adjustRightInd/>
        <w:snapToGrid/>
        <w:spacing w:line="360" w:lineRule="auto"/>
        <w:ind w:left="525" w:hanging="525" w:hangingChars="250"/>
        <w:jc w:val="left"/>
        <w:textAlignment w:val="auto"/>
        <w:rPr>
          <w:rFonts w:ascii="Times New Roman" w:hAnsi="Times New Roman" w:cs="Times New Roman"/>
          <w:b/>
          <w:szCs w:val="21"/>
        </w:rPr>
      </w:pPr>
      <w:r>
        <w:rPr>
          <w:rFonts w:ascii="Times New Roman" w:hAnsi="Times New Roman" w:cs="Times New Roman"/>
          <w:b/>
          <w:szCs w:val="21"/>
        </w:rPr>
        <w:drawing>
          <wp:anchor distT="0" distB="0" distL="114300" distR="114300" simplePos="0" relativeHeight="251666432" behindDoc="1" locked="0" layoutInCell="1" allowOverlap="1">
            <wp:simplePos x="0" y="0"/>
            <wp:positionH relativeFrom="column">
              <wp:posOffset>3438525</wp:posOffset>
            </wp:positionH>
            <wp:positionV relativeFrom="paragraph">
              <wp:posOffset>197485</wp:posOffset>
            </wp:positionV>
            <wp:extent cx="1666875" cy="1371600"/>
            <wp:effectExtent l="19050" t="0" r="9525" b="0"/>
            <wp:wrapNone/>
            <wp:docPr id="14"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83108" name="图片 12"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28" cstate="print"/>
                    <a:stretch>
                      <a:fillRect/>
                    </a:stretch>
                  </pic:blipFill>
                  <pic:spPr>
                    <a:xfrm>
                      <a:off x="0" y="0"/>
                      <a:ext cx="1666875" cy="1371600"/>
                    </a:xfrm>
                    <a:prstGeom prst="rect">
                      <a:avLst/>
                    </a:prstGeom>
                    <a:noFill/>
                    <a:ln w="9525">
                      <a:noFill/>
                      <a:miter lim="800000"/>
                      <a:headEnd/>
                      <a:tailEnd/>
                    </a:ln>
                  </pic:spPr>
                </pic:pic>
              </a:graphicData>
            </a:graphic>
          </wp:anchor>
        </w:drawing>
      </w:r>
      <w:r>
        <w:rPr>
          <w:rFonts w:ascii="Times New Roman" w:hAnsi="Times New Roman" w:cs="Times New Roman"/>
          <w:b/>
          <w:szCs w:val="21"/>
        </w:rPr>
        <w:t>（1）已知表头G满偏电流为100 μA，表头G上标记的</w:t>
      </w:r>
    </w:p>
    <w:p>
      <w:pPr>
        <w:keepNext w:val="0"/>
        <w:keepLines w:val="0"/>
        <w:pageBreakBefore w:val="0"/>
        <w:widowControl/>
        <w:kinsoku/>
        <w:wordWrap/>
        <w:overflowPunct/>
        <w:topLinePunct w:val="0"/>
        <w:autoSpaceDE/>
        <w:autoSpaceDN/>
        <w:bidi w:val="0"/>
        <w:adjustRightInd/>
        <w:snapToGrid/>
        <w:spacing w:line="360" w:lineRule="auto"/>
        <w:ind w:left="0" w:firstLine="525" w:firstLineChars="250"/>
        <w:jc w:val="left"/>
        <w:textAlignment w:val="auto"/>
        <w:rPr>
          <w:rFonts w:ascii="Times New Roman" w:hAnsi="Times New Roman" w:cs="Times New Roman"/>
          <w:b/>
          <w:szCs w:val="21"/>
        </w:rPr>
      </w:pPr>
      <w:r>
        <w:rPr>
          <w:rFonts w:ascii="Times New Roman" w:hAnsi="Times New Roman" w:cs="Times New Roman"/>
          <w:b/>
          <w:szCs w:val="21"/>
        </w:rPr>
        <w:t>内阻值为900 Ω。</w:t>
      </w:r>
      <w:r>
        <w:rPr>
          <w:rFonts w:ascii="Times New Roman" w:hAnsi="Times New Roman" w:cs="Times New Roman"/>
          <w:b/>
          <w:i/>
          <w:szCs w:val="21"/>
        </w:rPr>
        <w:t>R</w:t>
      </w:r>
      <w:r>
        <w:rPr>
          <w:rFonts w:ascii="Times New Roman" w:hAnsi="Times New Roman" w:cs="Times New Roman"/>
          <w:b/>
          <w:szCs w:val="21"/>
          <w:vertAlign w:val="subscript"/>
        </w:rPr>
        <w:t>1</w:t>
      </w:r>
      <w:r>
        <w:rPr>
          <w:rFonts w:ascii="Times New Roman" w:hAnsi="Times New Roman" w:cs="Times New Roman"/>
          <w:b/>
          <w:szCs w:val="21"/>
        </w:rPr>
        <w:t>、</w:t>
      </w:r>
      <w:r>
        <w:rPr>
          <w:rFonts w:ascii="Times New Roman" w:hAnsi="Times New Roman" w:cs="Times New Roman"/>
          <w:b/>
          <w:i/>
          <w:szCs w:val="21"/>
        </w:rPr>
        <w:t>R</w:t>
      </w:r>
      <w:r>
        <w:rPr>
          <w:rFonts w:ascii="Times New Roman" w:hAnsi="Times New Roman" w:cs="Times New Roman"/>
          <w:b/>
          <w:szCs w:val="21"/>
          <w:vertAlign w:val="subscript"/>
        </w:rPr>
        <w:t>2</w:t>
      </w:r>
      <w:r>
        <w:rPr>
          <w:rFonts w:ascii="Times New Roman" w:hAnsi="Times New Roman" w:cs="Times New Roman"/>
          <w:b/>
          <w:szCs w:val="21"/>
        </w:rPr>
        <w:t>和</w:t>
      </w:r>
      <w:r>
        <w:rPr>
          <w:rFonts w:ascii="Times New Roman" w:hAnsi="Times New Roman" w:cs="Times New Roman"/>
          <w:b/>
          <w:i/>
          <w:szCs w:val="21"/>
        </w:rPr>
        <w:t>R</w:t>
      </w:r>
      <w:r>
        <w:rPr>
          <w:rFonts w:ascii="Times New Roman" w:hAnsi="Times New Roman" w:cs="Times New Roman"/>
          <w:b/>
          <w:szCs w:val="21"/>
          <w:vertAlign w:val="subscript"/>
        </w:rPr>
        <w:t>3</w:t>
      </w:r>
      <w:r>
        <w:rPr>
          <w:rFonts w:ascii="Times New Roman" w:hAnsi="Times New Roman" w:cs="Times New Roman"/>
          <w:b/>
          <w:szCs w:val="21"/>
        </w:rPr>
        <w:t>是定值电阻。利用</w:t>
      </w:r>
    </w:p>
    <w:p>
      <w:pPr>
        <w:keepNext w:val="0"/>
        <w:keepLines w:val="0"/>
        <w:pageBreakBefore w:val="0"/>
        <w:widowControl/>
        <w:kinsoku/>
        <w:wordWrap/>
        <w:overflowPunct/>
        <w:topLinePunct w:val="0"/>
        <w:autoSpaceDE/>
        <w:autoSpaceDN/>
        <w:bidi w:val="0"/>
        <w:adjustRightInd/>
        <w:snapToGrid/>
        <w:spacing w:line="360" w:lineRule="auto"/>
        <w:ind w:left="0" w:firstLine="525" w:firstLineChars="250"/>
        <w:jc w:val="left"/>
        <w:textAlignment w:val="auto"/>
        <w:rPr>
          <w:rFonts w:ascii="Times New Roman" w:hAnsi="Times New Roman" w:cs="Times New Roman" w:hint="eastAsia"/>
          <w:b/>
          <w:szCs w:val="21"/>
        </w:rPr>
      </w:pPr>
      <w:r>
        <w:rPr>
          <w:rFonts w:ascii="Times New Roman" w:hAnsi="Times New Roman" w:cs="Times New Roman"/>
          <w:b/>
          <w:i/>
          <w:szCs w:val="21"/>
        </w:rPr>
        <w:t>R</w:t>
      </w:r>
      <w:r>
        <w:rPr>
          <w:rFonts w:ascii="Times New Roman" w:hAnsi="Times New Roman" w:cs="Times New Roman"/>
          <w:b/>
          <w:szCs w:val="21"/>
          <w:vertAlign w:val="subscript"/>
        </w:rPr>
        <w:t>1</w:t>
      </w:r>
      <w:r>
        <w:rPr>
          <w:rFonts w:ascii="Times New Roman" w:hAnsi="Times New Roman" w:cs="Times New Roman"/>
          <w:b/>
          <w:szCs w:val="21"/>
        </w:rPr>
        <w:t>和表头G构成1 mA的电流表，则</w:t>
      </w:r>
      <w:r>
        <w:rPr>
          <w:rFonts w:ascii="Times New Roman" w:hAnsi="Times New Roman" w:cs="Times New Roman"/>
          <w:b/>
          <w:i/>
          <w:szCs w:val="21"/>
        </w:rPr>
        <w:t>R</w:t>
      </w:r>
      <w:r>
        <w:rPr>
          <w:rFonts w:ascii="Times New Roman" w:hAnsi="Times New Roman" w:cs="Times New Roman"/>
          <w:b/>
          <w:szCs w:val="21"/>
          <w:vertAlign w:val="subscript"/>
        </w:rPr>
        <w:t>1</w:t>
      </w:r>
      <w:r>
        <w:rPr>
          <w:rFonts w:ascii="Times New Roman" w:hAnsi="Times New Roman" w:cs="Times New Roman"/>
          <w:b/>
          <w:szCs w:val="21"/>
        </w:rPr>
        <w:t>=_______Ω</w:t>
      </w:r>
      <w:r>
        <w:rPr>
          <w:rFonts w:ascii="Times New Roman" w:hAnsi="Times New Roman" w:cs="Times New Roman" w:hint="eastAsia"/>
          <w:b/>
          <w:szCs w:val="21"/>
        </w:rPr>
        <w:t>；</w:t>
      </w:r>
    </w:p>
    <w:p>
      <w:pPr>
        <w:keepNext w:val="0"/>
        <w:keepLines w:val="0"/>
        <w:pageBreakBefore w:val="0"/>
        <w:widowControl/>
        <w:kinsoku/>
        <w:wordWrap/>
        <w:overflowPunct/>
        <w:topLinePunct w:val="0"/>
        <w:autoSpaceDE/>
        <w:autoSpaceDN/>
        <w:bidi w:val="0"/>
        <w:adjustRightInd/>
        <w:snapToGrid/>
        <w:spacing w:line="360" w:lineRule="auto"/>
        <w:ind w:left="0" w:firstLine="525" w:firstLineChars="250"/>
        <w:jc w:val="left"/>
        <w:textAlignment w:val="auto"/>
        <w:rPr>
          <w:rFonts w:ascii="Times New Roman" w:hAnsi="Times New Roman" w:cs="Times New Roman"/>
          <w:b/>
          <w:szCs w:val="21"/>
        </w:rPr>
      </w:pPr>
      <w:r>
        <w:rPr>
          <w:rFonts w:ascii="Times New Roman" w:hAnsi="Times New Roman" w:cs="Times New Roman"/>
          <w:b/>
          <w:szCs w:val="21"/>
        </w:rPr>
        <w:t>然后再将</w:t>
      </w:r>
      <w:r>
        <w:rPr>
          <w:rFonts w:ascii="Times New Roman" w:hAnsi="Times New Roman" w:cs="Times New Roman" w:hint="eastAsia"/>
          <w:b/>
          <w:szCs w:val="21"/>
        </w:rPr>
        <w:t>这个</w:t>
      </w:r>
      <w:r>
        <w:rPr>
          <w:rFonts w:ascii="Times New Roman" w:hAnsi="Times New Roman" w:cs="Times New Roman"/>
          <w:b/>
          <w:szCs w:val="21"/>
        </w:rPr>
        <w:t>改装好的电流表继续改装为两个量程</w:t>
      </w:r>
    </w:p>
    <w:p>
      <w:pPr>
        <w:keepNext w:val="0"/>
        <w:keepLines w:val="0"/>
        <w:pageBreakBefore w:val="0"/>
        <w:widowControl/>
        <w:kinsoku/>
        <w:wordWrap/>
        <w:overflowPunct/>
        <w:topLinePunct w:val="0"/>
        <w:autoSpaceDE/>
        <w:autoSpaceDN/>
        <w:bidi w:val="0"/>
        <w:adjustRightInd/>
        <w:snapToGrid/>
        <w:spacing w:line="360" w:lineRule="auto"/>
        <w:ind w:left="0" w:firstLine="525" w:firstLineChars="250"/>
        <w:jc w:val="left"/>
        <w:textAlignment w:val="auto"/>
        <w:rPr>
          <w:rFonts w:ascii="Times New Roman" w:hAnsi="Times New Roman" w:cs="Times New Roman"/>
          <w:b/>
          <w:szCs w:val="21"/>
        </w:rPr>
      </w:pPr>
      <w:r>
        <w:rPr>
          <w:rFonts w:ascii="Times New Roman" w:hAnsi="Times New Roman" w:cs="Times New Roman"/>
          <w:b/>
          <w:szCs w:val="21"/>
        </w:rPr>
        <w:t>的电压表</w:t>
      </w:r>
      <w:r>
        <w:rPr>
          <w:rFonts w:ascii="Times New Roman" w:hAnsi="Times New Roman" w:cs="Times New Roman" w:hint="eastAsia"/>
          <w:b/>
          <w:szCs w:val="21"/>
        </w:rPr>
        <w:t>，</w:t>
      </w:r>
      <w:r>
        <w:rPr>
          <w:rFonts w:ascii="Times New Roman" w:hAnsi="Times New Roman" w:cs="Times New Roman"/>
          <w:b/>
          <w:szCs w:val="21"/>
        </w:rPr>
        <w:t>当使用</w:t>
      </w:r>
      <w:r>
        <w:rPr>
          <w:rFonts w:ascii="Times New Roman" w:hAnsi="Times New Roman" w:cs="Times New Roman"/>
          <w:b/>
          <w:i/>
          <w:szCs w:val="21"/>
        </w:rPr>
        <w:t>a</w:t>
      </w:r>
      <w:r>
        <w:rPr>
          <w:rFonts w:ascii="Times New Roman" w:hAnsi="Times New Roman" w:cs="Times New Roman"/>
          <w:b/>
          <w:szCs w:val="21"/>
        </w:rPr>
        <w:t>、</w:t>
      </w:r>
      <w:r>
        <w:rPr>
          <w:rFonts w:ascii="Times New Roman" w:hAnsi="Times New Roman" w:cs="Times New Roman"/>
          <w:b/>
          <w:i/>
          <w:szCs w:val="21"/>
        </w:rPr>
        <w:t>b</w:t>
      </w:r>
      <w:r>
        <w:rPr>
          <w:rFonts w:ascii="Times New Roman" w:hAnsi="Times New Roman" w:cs="Times New Roman"/>
          <w:b/>
          <w:szCs w:val="21"/>
        </w:rPr>
        <w:t>两个接线柱时，电压表的量</w:t>
      </w:r>
    </w:p>
    <w:p>
      <w:pPr>
        <w:keepNext w:val="0"/>
        <w:keepLines w:val="0"/>
        <w:pageBreakBefore w:val="0"/>
        <w:widowControl/>
        <w:kinsoku/>
        <w:wordWrap/>
        <w:overflowPunct/>
        <w:topLinePunct w:val="0"/>
        <w:autoSpaceDE/>
        <w:autoSpaceDN/>
        <w:bidi w:val="0"/>
        <w:adjustRightInd/>
        <w:snapToGrid/>
        <w:spacing w:line="360" w:lineRule="auto"/>
        <w:ind w:left="0" w:firstLine="525" w:firstLineChars="250"/>
        <w:jc w:val="left"/>
        <w:textAlignment w:val="auto"/>
        <w:rPr>
          <w:rFonts w:ascii="Times New Roman" w:hAnsi="Times New Roman" w:cs="Times New Roman"/>
          <w:b/>
          <w:szCs w:val="21"/>
        </w:rPr>
      </w:pPr>
      <w:r>
        <w:rPr>
          <w:rFonts w:ascii="Times New Roman" w:hAnsi="Times New Roman" w:cs="Times New Roman"/>
          <w:b/>
          <w:szCs w:val="21"/>
        </w:rPr>
        <w:t>程为1 V</w:t>
      </w:r>
      <w:r>
        <w:rPr>
          <w:rFonts w:ascii="Times New Roman" w:hAnsi="Times New Roman" w:cs="Times New Roman" w:hint="eastAsia"/>
          <w:b/>
          <w:szCs w:val="21"/>
        </w:rPr>
        <w:t>，</w:t>
      </w:r>
      <w:r>
        <w:rPr>
          <w:rFonts w:ascii="Times New Roman" w:hAnsi="Times New Roman" w:cs="Times New Roman"/>
          <w:b/>
          <w:szCs w:val="21"/>
        </w:rPr>
        <w:t>则</w:t>
      </w:r>
      <w:r>
        <w:rPr>
          <w:rFonts w:ascii="Times New Roman" w:hAnsi="Times New Roman" w:cs="Times New Roman"/>
          <w:b/>
          <w:i/>
          <w:szCs w:val="21"/>
        </w:rPr>
        <w:t>R</w:t>
      </w:r>
      <w:r>
        <w:rPr>
          <w:rFonts w:ascii="Times New Roman" w:hAnsi="Times New Roman" w:cs="Times New Roman"/>
          <w:b/>
          <w:szCs w:val="21"/>
          <w:vertAlign w:val="subscript"/>
        </w:rPr>
        <w:t>2</w:t>
      </w:r>
      <w:r>
        <w:rPr>
          <w:rFonts w:ascii="Times New Roman" w:hAnsi="Times New Roman" w:cs="Times New Roman"/>
          <w:b/>
          <w:szCs w:val="21"/>
        </w:rPr>
        <w:t>=_______Ω；当使用</w:t>
      </w:r>
      <w:r>
        <w:rPr>
          <w:rFonts w:ascii="Times New Roman" w:hAnsi="Times New Roman" w:cs="Times New Roman"/>
          <w:b/>
          <w:i/>
          <w:szCs w:val="21"/>
        </w:rPr>
        <w:t>a</w:t>
      </w:r>
      <w:r>
        <w:rPr>
          <w:rFonts w:ascii="Times New Roman" w:hAnsi="Times New Roman" w:cs="Times New Roman"/>
          <w:b/>
          <w:szCs w:val="21"/>
        </w:rPr>
        <w:t>、</w:t>
      </w:r>
      <w:r>
        <w:rPr>
          <w:rFonts w:ascii="Times New Roman" w:hAnsi="Times New Roman" w:cs="Times New Roman"/>
          <w:b/>
          <w:i/>
          <w:szCs w:val="21"/>
        </w:rPr>
        <w:t>c</w:t>
      </w:r>
      <w:r>
        <w:rPr>
          <w:rFonts w:ascii="Times New Roman" w:hAnsi="Times New Roman" w:cs="Times New Roman"/>
          <w:b/>
          <w:szCs w:val="21"/>
        </w:rPr>
        <w:t>两个接线</w:t>
      </w:r>
    </w:p>
    <w:p>
      <w:pPr>
        <w:keepNext w:val="0"/>
        <w:keepLines w:val="0"/>
        <w:pageBreakBefore w:val="0"/>
        <w:widowControl/>
        <w:kinsoku/>
        <w:wordWrap/>
        <w:overflowPunct/>
        <w:topLinePunct w:val="0"/>
        <w:autoSpaceDE/>
        <w:autoSpaceDN/>
        <w:bidi w:val="0"/>
        <w:adjustRightInd/>
        <w:snapToGrid/>
        <w:spacing w:line="360" w:lineRule="auto"/>
        <w:ind w:left="0" w:firstLine="525" w:firstLineChars="250"/>
        <w:jc w:val="left"/>
        <w:textAlignment w:val="auto"/>
        <w:rPr>
          <w:rFonts w:ascii="Times New Roman" w:hAnsi="Times New Roman" w:cs="Times New Roman"/>
          <w:b/>
          <w:szCs w:val="21"/>
        </w:rPr>
      </w:pPr>
      <w:r>
        <w:rPr>
          <w:rFonts w:ascii="Times New Roman" w:hAnsi="Times New Roman" w:cs="Times New Roman"/>
          <w:b/>
          <w:szCs w:val="21"/>
        </w:rPr>
        <w:t>柱时，电压表的量程为3 V</w:t>
      </w:r>
      <w:r>
        <w:rPr>
          <w:rFonts w:ascii="Times New Roman" w:hAnsi="Times New Roman" w:cs="Times New Roman" w:hint="eastAsia"/>
          <w:b/>
          <w:szCs w:val="21"/>
        </w:rPr>
        <w:t>，</w:t>
      </w:r>
      <w:r>
        <w:rPr>
          <w:rFonts w:ascii="Times New Roman" w:hAnsi="Times New Roman" w:cs="Times New Roman"/>
          <w:b/>
          <w:szCs w:val="21"/>
        </w:rPr>
        <w:t>则</w:t>
      </w:r>
      <w:r>
        <w:rPr>
          <w:rFonts w:ascii="Times New Roman" w:hAnsi="Times New Roman" w:cs="Times New Roman"/>
          <w:b/>
          <w:i/>
          <w:szCs w:val="21"/>
        </w:rPr>
        <w:t>R</w:t>
      </w:r>
      <w:r>
        <w:rPr>
          <w:rFonts w:ascii="Times New Roman" w:hAnsi="Times New Roman" w:cs="Times New Roman"/>
          <w:b/>
          <w:szCs w:val="21"/>
          <w:vertAlign w:val="subscript"/>
        </w:rPr>
        <w:t>3</w:t>
      </w:r>
      <w:r>
        <w:rPr>
          <w:rFonts w:ascii="Times New Roman" w:hAnsi="Times New Roman" w:cs="Times New Roman"/>
          <w:b/>
          <w:szCs w:val="21"/>
        </w:rPr>
        <w:t>=_______Ω</w:t>
      </w:r>
      <w:r>
        <w:rPr>
          <w:rFonts w:ascii="Times New Roman" w:hAnsi="Times New Roman" w:cs="Times New Roman" w:hint="eastAsia"/>
          <w:b/>
          <w:szCs w:val="21"/>
        </w:rPr>
        <w:t>。</w:t>
      </w:r>
    </w:p>
    <w:p>
      <w:pPr>
        <w:keepNext w:val="0"/>
        <w:keepLines w:val="0"/>
        <w:pageBreakBefore w:val="0"/>
        <w:widowControl/>
        <w:kinsoku/>
        <w:wordWrap/>
        <w:overflowPunct/>
        <w:topLinePunct w:val="0"/>
        <w:autoSpaceDE/>
        <w:autoSpaceDN/>
        <w:bidi w:val="0"/>
        <w:adjustRightInd/>
        <w:snapToGrid/>
        <w:spacing w:line="360" w:lineRule="auto"/>
        <w:ind w:left="525" w:hanging="525" w:hangingChars="250"/>
        <w:jc w:val="left"/>
        <w:textAlignment w:val="auto"/>
        <w:rPr>
          <w:rFonts w:ascii="Times New Roman" w:hAnsi="Times New Roman" w:cs="Times New Roman"/>
          <w:b/>
          <w:szCs w:val="21"/>
        </w:rPr>
      </w:pPr>
      <w:r>
        <w:rPr>
          <w:rFonts w:ascii="Times New Roman" w:hAnsi="Times New Roman" w:cs="Times New Roman"/>
          <w:b/>
          <w:szCs w:val="21"/>
        </w:rPr>
        <w:t>（2）用量程为3 V，内阻为2 500 Ω的标准电压表</w:t>
      </w:r>
      <w:r>
        <w:rPr>
          <w:rFonts w:ascii="Times New Roman" w:hAnsi="Times New Roman" w:cs="Times New Roman"/>
          <w:b/>
          <w:szCs w:val="21"/>
        </w:rPr>
        <w:drawing>
          <wp:inline distT="0" distB="0" distL="0" distR="0">
            <wp:extent cx="180975" cy="171450"/>
            <wp:effectExtent l="19050" t="0" r="9525" b="0"/>
            <wp:docPr id="16" name="图片 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928116" name="图片 0"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29" cstate="print"/>
                    <a:srcRect l="43030" t="38182" r="45454" b="50909"/>
                    <a:stretch>
                      <a:fillRect/>
                    </a:stretch>
                  </pic:blipFill>
                  <pic:spPr>
                    <a:xfrm>
                      <a:off x="0" y="0"/>
                      <a:ext cx="180975" cy="171450"/>
                    </a:xfrm>
                    <a:prstGeom prst="rect">
                      <a:avLst/>
                    </a:prstGeom>
                    <a:noFill/>
                    <a:ln w="9525">
                      <a:noFill/>
                      <a:miter lim="800000"/>
                      <a:headEnd/>
                      <a:tailEnd/>
                    </a:ln>
                  </pic:spPr>
                </pic:pic>
              </a:graphicData>
            </a:graphic>
          </wp:inline>
        </w:drawing>
      </w:r>
      <w:r>
        <w:rPr>
          <w:rFonts w:ascii="Times New Roman" w:hAnsi="Times New Roman" w:cs="Times New Roman"/>
          <w:b/>
          <w:szCs w:val="21"/>
        </w:rPr>
        <w:t>对改装表3 V挡的不同刻度进行校准。所用电池的电动势</w:t>
      </w:r>
      <w:r>
        <w:rPr>
          <w:rFonts w:ascii="Times New Roman" w:hAnsi="Times New Roman" w:cs="Times New Roman"/>
          <w:b/>
          <w:i/>
          <w:szCs w:val="21"/>
        </w:rPr>
        <w:t>E</w:t>
      </w:r>
      <w:r>
        <w:rPr>
          <w:rFonts w:ascii="Times New Roman" w:hAnsi="Times New Roman" w:cs="Times New Roman"/>
          <w:b/>
          <w:szCs w:val="21"/>
        </w:rPr>
        <w:t>为5 V；滑动变阻器</w:t>
      </w:r>
      <w:r>
        <w:rPr>
          <w:rFonts w:ascii="Times New Roman" w:hAnsi="Times New Roman" w:cs="Times New Roman"/>
          <w:b/>
          <w:i/>
          <w:szCs w:val="21"/>
        </w:rPr>
        <w:t>R</w:t>
      </w:r>
      <w:r>
        <w:rPr>
          <w:rFonts w:ascii="Times New Roman" w:hAnsi="Times New Roman" w:cs="Times New Roman"/>
          <w:b/>
          <w:szCs w:val="21"/>
        </w:rPr>
        <w:t xml:space="preserve">有两种规格，最大阻值分别为50 Ω和5 </w:t>
      </w:r>
      <w:r>
        <w:rPr>
          <w:rFonts w:ascii="Times New Roman" w:hAnsi="Times New Roman" w:cs="Times New Roman" w:hint="eastAsia"/>
          <w:b/>
          <w:szCs w:val="21"/>
        </w:rPr>
        <w:t>0</w:t>
      </w:r>
      <w:r>
        <w:rPr>
          <w:rFonts w:ascii="Times New Roman" w:hAnsi="Times New Roman" w:cs="Times New Roman"/>
          <w:b/>
          <w:szCs w:val="21"/>
        </w:rPr>
        <w:t>kΩ。为方便实验中调节电压，图中</w:t>
      </w:r>
      <w:r>
        <w:rPr>
          <w:rFonts w:ascii="Times New Roman" w:hAnsi="Times New Roman" w:cs="Times New Roman"/>
          <w:b/>
          <w:i/>
          <w:szCs w:val="21"/>
        </w:rPr>
        <w:t>R</w:t>
      </w:r>
      <w:r>
        <w:rPr>
          <w:rFonts w:ascii="Times New Roman" w:hAnsi="Times New Roman" w:cs="Times New Roman"/>
          <w:b/>
          <w:szCs w:val="21"/>
        </w:rPr>
        <w:t>应选用最大阻值为______Ω的滑动变阻器。</w:t>
      </w:r>
    </w:p>
    <w:p>
      <w:pPr>
        <w:keepNext w:val="0"/>
        <w:keepLines w:val="0"/>
        <w:pageBreakBefore w:val="0"/>
        <w:widowControl/>
        <w:kinsoku/>
        <w:wordWrap/>
        <w:overflowPunct/>
        <w:topLinePunct w:val="0"/>
        <w:autoSpaceDE/>
        <w:autoSpaceDN/>
        <w:bidi w:val="0"/>
        <w:adjustRightInd/>
        <w:snapToGrid/>
        <w:spacing w:line="360" w:lineRule="auto"/>
        <w:ind w:left="525" w:hanging="525" w:hangingChars="250"/>
        <w:jc w:val="left"/>
        <w:textAlignment w:val="auto"/>
        <w:rPr>
          <w:rFonts w:ascii="Times New Roman" w:hAnsi="Times New Roman" w:cs="Times New Roman"/>
        </w:rPr>
      </w:pPr>
      <w:r>
        <w:rPr>
          <w:rFonts w:ascii="Times New Roman" w:hAnsi="Times New Roman" w:cs="Times New Roman"/>
          <w:b/>
          <w:szCs w:val="21"/>
        </w:rPr>
        <w:t>（3）若由于表头G上标记的内阻值不准，造成改装后电压表的读数比标准电压表的读数偏小，则表头G内阻的真实值_______（填</w:t>
      </w:r>
      <w:r>
        <w:rPr>
          <w:rFonts w:ascii="宋体" w:eastAsia="宋体" w:hAnsi="宋体" w:cs="宋体" w:hint="eastAsia"/>
          <w:b/>
          <w:szCs w:val="21"/>
        </w:rPr>
        <w:t>“</w:t>
      </w:r>
      <w:r>
        <w:rPr>
          <w:rFonts w:ascii="Times New Roman" w:hAnsi="Times New Roman" w:cs="Times New Roman"/>
          <w:b/>
          <w:szCs w:val="21"/>
        </w:rPr>
        <w:t>大于</w:t>
      </w:r>
      <w:r>
        <w:rPr>
          <w:rFonts w:ascii="宋体" w:eastAsia="宋体" w:hAnsi="宋体" w:cs="宋体" w:hint="eastAsia"/>
          <w:b/>
          <w:szCs w:val="21"/>
        </w:rPr>
        <w:t>”</w:t>
      </w:r>
      <w:r>
        <w:rPr>
          <w:rFonts w:ascii="Times New Roman" w:hAnsi="Times New Roman" w:cs="Times New Roman"/>
          <w:b/>
          <w:szCs w:val="21"/>
        </w:rPr>
        <w:t>或</w:t>
      </w:r>
      <w:r>
        <w:rPr>
          <w:rFonts w:ascii="宋体" w:eastAsia="宋体" w:hAnsi="宋体" w:cs="宋体" w:hint="eastAsia"/>
          <w:b/>
          <w:szCs w:val="21"/>
        </w:rPr>
        <w:t>“</w:t>
      </w:r>
      <w:r>
        <w:rPr>
          <w:rFonts w:ascii="Times New Roman" w:hAnsi="Times New Roman" w:cs="Times New Roman"/>
          <w:b/>
          <w:szCs w:val="21"/>
        </w:rPr>
        <w:t>小于</w:t>
      </w:r>
      <w:r>
        <w:rPr>
          <w:rFonts w:ascii="宋体" w:eastAsia="宋体" w:hAnsi="宋体" w:cs="宋体" w:hint="eastAsia"/>
          <w:b/>
          <w:szCs w:val="21"/>
        </w:rPr>
        <w:t>”</w:t>
      </w:r>
      <w:r>
        <w:rPr>
          <w:rFonts w:ascii="Times New Roman" w:hAnsi="Times New Roman" w:cs="Times New Roman"/>
          <w:b/>
          <w:szCs w:val="21"/>
        </w:rPr>
        <w:t>）900 Ω。</w:t>
      </w:r>
    </w:p>
    <w:p>
      <w:pPr>
        <w:keepNext w:val="0"/>
        <w:keepLines w:val="0"/>
        <w:pageBreakBefore w:val="0"/>
        <w:kinsoku/>
        <w:wordWrap/>
        <w:overflowPunct/>
        <w:topLinePunct w:val="0"/>
        <w:autoSpaceDE/>
        <w:autoSpaceDN/>
        <w:bidi w:val="0"/>
        <w:adjustRightInd/>
        <w:snapToGrid/>
        <w:spacing w:line="360" w:lineRule="auto"/>
        <w:jc w:val="left"/>
        <w:textAlignment w:val="center"/>
        <w:rPr>
          <w:rFonts w:ascii="黑体" w:eastAsia="黑体" w:hAnsi="黑体" w:cs="黑体" w:hint="eastAsia"/>
          <w:b/>
        </w:rPr>
      </w:pPr>
      <w:r>
        <w:rPr>
          <w:rFonts w:ascii="黑体" w:eastAsia="黑体" w:hAnsi="黑体" w:cs="黑体" w:hint="eastAsia"/>
          <w:b/>
        </w:rPr>
        <w:pict>
          <v:shape id="_x0000_i1036" type="#_x0000_t75" style="width:20pt;height:20pt">
            <v:imagedata r:id="rId30" o:title=""/>
            <o:lock v:ext="edit" aspectratio="t"/>
          </v:shape>
        </w:pict>
      </w:r>
      <w:r>
        <w:rPr>
          <w:rFonts w:ascii="黑体" w:eastAsia="黑体" w:hAnsi="黑体" w:cs="黑体" w:hint="eastAsia"/>
          <w:b/>
        </w:rPr>
        <w:t>四、计算题（本题共3小题，第11题10分，第12题12分，第13题13分，共35分）</w:t>
      </w:r>
    </w:p>
    <w:p>
      <w:pPr>
        <w:keepNext w:val="0"/>
        <w:keepLines w:val="0"/>
        <w:pageBreakBefore w:val="0"/>
        <w:widowControl/>
        <w:kinsoku/>
        <w:wordWrap/>
        <w:overflowPunct/>
        <w:topLinePunct w:val="0"/>
        <w:autoSpaceDE/>
        <w:autoSpaceDN/>
        <w:bidi w:val="0"/>
        <w:adjustRightInd/>
        <w:snapToGrid/>
        <w:spacing w:line="360" w:lineRule="auto"/>
        <w:ind w:left="525" w:hanging="525" w:hangingChars="250"/>
        <w:jc w:val="left"/>
        <w:textAlignment w:val="auto"/>
        <w:rPr>
          <w:rFonts w:ascii="Times New Roman" w:hAnsi="Times New Roman" w:cs="Times New Roman"/>
          <w:b/>
        </w:rPr>
      </w:pPr>
      <w:r>
        <w:rPr>
          <w:rFonts w:ascii="Times New Roman" w:hAnsi="Times New Roman" w:cs="Times New Roman" w:hint="eastAsia"/>
          <w:b/>
        </w:rPr>
        <w:t>11</w:t>
      </w:r>
      <w:r>
        <w:rPr>
          <w:rFonts w:ascii="Times New Roman" w:hAnsi="Times New Roman" w:cs="Times New Roman" w:hint="eastAsia"/>
          <w:b/>
          <w:lang w:eastAsia="zh-CN"/>
        </w:rPr>
        <w:t>．</w:t>
      </w:r>
      <w:r>
        <w:rPr>
          <w:rFonts w:ascii="Times New Roman" w:hAnsi="Times New Roman" w:cs="Times New Roman"/>
          <w:b/>
        </w:rPr>
        <w:t>如图，两根足够长的金属导轨</w:t>
      </w:r>
      <w:r>
        <w:rPr>
          <w:rFonts w:ascii="Times New Roman" w:hAnsi="Times New Roman" w:cs="Times New Roman"/>
          <w:b/>
          <w:i/>
        </w:rPr>
        <w:t>ab</w:t>
      </w:r>
      <w:r>
        <w:rPr>
          <w:rFonts w:ascii="Times New Roman" w:hAnsi="Times New Roman" w:cs="Times New Roman"/>
          <w:b/>
        </w:rPr>
        <w:t>、</w:t>
      </w:r>
      <w:r>
        <w:rPr>
          <w:rFonts w:ascii="Times New Roman" w:hAnsi="Times New Roman" w:cs="Times New Roman"/>
          <w:b/>
          <w:i/>
        </w:rPr>
        <w:t>cd</w:t>
      </w:r>
      <w:r>
        <w:rPr>
          <w:rFonts w:ascii="Times New Roman" w:hAnsi="Times New Roman" w:cs="Times New Roman"/>
          <w:b/>
        </w:rPr>
        <w:t>竖直放置，导轨间距离为</w:t>
      </w:r>
      <w:r>
        <w:rPr>
          <w:rFonts w:ascii="Times New Roman" w:hAnsi="Times New Roman" w:cs="Times New Roman"/>
          <w:b/>
          <w:i/>
        </w:rPr>
        <w:t>L</w:t>
      </w:r>
      <w:r>
        <w:rPr>
          <w:rFonts w:ascii="Times New Roman" w:hAnsi="Times New Roman" w:cs="Times New Roman"/>
          <w:b/>
        </w:rPr>
        <w:t>，电阻不计．在导轨上端并接两个额定功率均为</w:t>
      </w:r>
      <w:r>
        <w:rPr>
          <w:rFonts w:ascii="Times New Roman" w:hAnsi="Times New Roman" w:cs="Times New Roman"/>
          <w:b/>
          <w:i/>
        </w:rPr>
        <w:t>P</w:t>
      </w:r>
      <w:r>
        <w:rPr>
          <w:rFonts w:ascii="Times New Roman" w:hAnsi="Times New Roman" w:cs="Times New Roman"/>
          <w:b/>
        </w:rPr>
        <w:t>、电阻均为</w:t>
      </w:r>
      <w:r>
        <w:rPr>
          <w:rFonts w:ascii="Times New Roman" w:hAnsi="Times New Roman" w:cs="Times New Roman"/>
          <w:b/>
          <w:i/>
        </w:rPr>
        <w:t>R</w:t>
      </w:r>
      <w:r>
        <w:rPr>
          <w:rFonts w:ascii="Times New Roman" w:hAnsi="Times New Roman" w:cs="Times New Roman"/>
          <w:b/>
        </w:rPr>
        <w:t>的小灯泡．整个系统置于匀强磁场中，磁感应强度方向与导轨所在平面垂直．现将一质量为</w:t>
      </w:r>
      <w:r>
        <w:rPr>
          <w:rFonts w:ascii="Times New Roman" w:hAnsi="Times New Roman" w:cs="Times New Roman"/>
          <w:b/>
          <w:i/>
        </w:rPr>
        <w:t>m</w:t>
      </w:r>
      <w:r>
        <w:rPr>
          <w:rFonts w:ascii="Times New Roman" w:hAnsi="Times New Roman" w:cs="Times New Roman"/>
          <w:b/>
        </w:rPr>
        <w:t>、电阻可以忽略的金属棒</w:t>
      </w:r>
      <w:r>
        <w:rPr>
          <w:rFonts w:ascii="Times New Roman" w:hAnsi="Times New Roman" w:cs="Times New Roman"/>
          <w:b/>
          <w:i/>
        </w:rPr>
        <w:t>MN</w:t>
      </w:r>
      <w:r>
        <w:rPr>
          <w:rFonts w:ascii="Times New Roman" w:hAnsi="Times New Roman" w:cs="Times New Roman"/>
          <w:b/>
        </w:rPr>
        <w:t>从图示位置由静止开始释放．金属棒下落过程中保持水平，且与导轨接触良好．已知某时刻后两灯泡保持正常发光．重力加速度为</w:t>
      </w:r>
      <w:r>
        <w:rPr>
          <w:rFonts w:ascii="Times New Roman" w:hAnsi="Times New Roman" w:cs="Times New Roman"/>
          <w:b/>
          <w:i/>
        </w:rPr>
        <w:t>g</w:t>
      </w:r>
      <w:r>
        <w:rPr>
          <w:rFonts w:ascii="Times New Roman" w:hAnsi="Times New Roman" w:cs="Times New Roman" w:hint="eastAsia"/>
          <w:b/>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center"/>
        <w:rPr>
          <w:rFonts w:ascii="Times New Roman" w:hAnsi="Times New Roman" w:cs="Times New Roman"/>
          <w:b/>
        </w:rPr>
      </w:pPr>
      <w:r>
        <w:rPr>
          <w:rFonts w:ascii="Times New Roman" w:hAnsi="Times New Roman" w:cs="Times New Roman"/>
          <w:b/>
        </w:rPr>
        <w:t>求：</w:t>
      </w:r>
      <w:r>
        <w:rPr>
          <w:rFonts w:ascii="Times New Roman" w:hAnsi="Times New Roman" w:cs="Times New Roman" w:hint="eastAsia"/>
          <w:b/>
          <w:lang w:eastAsia="zh-CN"/>
        </w:rPr>
        <w:t>（</w:t>
      </w:r>
      <w:r>
        <w:rPr>
          <w:rFonts w:ascii="Times New Roman" w:hAnsi="Times New Roman" w:cs="Times New Roman" w:hint="eastAsia"/>
          <w:b/>
          <w:lang w:val="en-US" w:eastAsia="zh-CN"/>
        </w:rPr>
        <w:t>1</w:t>
      </w:r>
      <w:r>
        <w:rPr>
          <w:rFonts w:ascii="Times New Roman" w:hAnsi="Times New Roman" w:cs="Times New Roman" w:hint="eastAsia"/>
          <w:b/>
          <w:lang w:eastAsia="zh-CN"/>
        </w:rPr>
        <w:t>）</w:t>
      </w:r>
      <w:r>
        <w:rPr>
          <w:rFonts w:ascii="Times New Roman" w:hAnsi="Times New Roman" w:cs="Times New Roman"/>
          <w:b/>
        </w:rPr>
        <w:t>灯泡正常发光时</w:t>
      </w:r>
      <w:r>
        <w:rPr>
          <w:rFonts w:ascii="Times New Roman" w:hAnsi="Times New Roman" w:cs="Times New Roman" w:hint="eastAsia"/>
          <w:b/>
        </w:rPr>
        <w:t>，</w:t>
      </w:r>
      <w:r>
        <w:rPr>
          <w:rFonts w:ascii="Times New Roman" w:hAnsi="Times New Roman" w:cs="Times New Roman"/>
          <w:b/>
        </w:rPr>
        <w:t>通过</w:t>
      </w:r>
      <w:r>
        <w:rPr>
          <w:rFonts w:ascii="Times New Roman" w:hAnsi="Times New Roman" w:cs="Times New Roman" w:hint="eastAsia"/>
          <w:b/>
        </w:rPr>
        <w:t>金属棒</w:t>
      </w:r>
      <w:r>
        <w:rPr>
          <w:rFonts w:ascii="Times New Roman" w:hAnsi="Times New Roman" w:cs="Times New Roman" w:hint="eastAsia"/>
          <w:b/>
          <w:i/>
        </w:rPr>
        <w:t>MN</w:t>
      </w:r>
      <w:r>
        <w:rPr>
          <w:rFonts w:ascii="Times New Roman" w:hAnsi="Times New Roman" w:cs="Times New Roman" w:hint="eastAsia"/>
          <w:b/>
        </w:rPr>
        <w:t>的电流</w:t>
      </w:r>
      <w:r>
        <w:rPr>
          <w:rFonts w:ascii="Times New Roman" w:hAnsi="Times New Roman" w:cs="Times New Roman" w:hint="eastAsia"/>
          <w:b/>
          <w:i/>
        </w:rPr>
        <w:t>I</w:t>
      </w:r>
      <w:r>
        <w:rPr>
          <w:rFonts w:ascii="Times New Roman" w:hAnsi="Times New Roman" w:cs="Times New Roman" w:hint="eastAsia"/>
          <w:b/>
        </w:rPr>
        <w:t>；</w:t>
      </w:r>
    </w:p>
    <w:p>
      <w:pPr>
        <w:keepNext w:val="0"/>
        <w:keepLines w:val="0"/>
        <w:pageBreakBefore w:val="0"/>
        <w:widowControl w:val="0"/>
        <w:kinsoku/>
        <w:wordWrap/>
        <w:overflowPunct/>
        <w:topLinePunct w:val="0"/>
        <w:autoSpaceDE/>
        <w:autoSpaceDN/>
        <w:bidi w:val="0"/>
        <w:adjustRightInd/>
        <w:snapToGrid/>
        <w:spacing w:line="360" w:lineRule="auto"/>
        <w:ind w:left="420" w:firstLine="315" w:leftChars="200" w:firstLineChars="150"/>
        <w:jc w:val="left"/>
        <w:textAlignment w:val="center"/>
        <w:rPr>
          <w:rFonts w:ascii="Times New Roman" w:hAnsi="Times New Roman" w:cs="Times New Roman"/>
          <w:b/>
        </w:rPr>
      </w:pPr>
      <w:r>
        <w:rPr>
          <w:rFonts w:ascii="Times New Roman" w:hAnsi="Times New Roman" w:cs="Times New Roman"/>
          <w:b/>
        </w:rPr>
        <w:drawing>
          <wp:anchor distT="0" distB="0" distL="114300" distR="114300" simplePos="0" relativeHeight="251668480" behindDoc="1" locked="0" layoutInCell="1" allowOverlap="1">
            <wp:simplePos x="0" y="0"/>
            <wp:positionH relativeFrom="column">
              <wp:posOffset>3609975</wp:posOffset>
            </wp:positionH>
            <wp:positionV relativeFrom="paragraph">
              <wp:posOffset>95250</wp:posOffset>
            </wp:positionV>
            <wp:extent cx="1532890" cy="1692275"/>
            <wp:effectExtent l="0" t="0" r="6350" b="14605"/>
            <wp:wrapNone/>
            <wp:docPr id="119" name="图片 119" descr="X102L4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261591" name="图片 119" descr="X102L416.TIF"/>
                    <pic:cNvPicPr>
                      <a:picLocks noChangeAspect="1" noChangeArrowheads="1"/>
                    </pic:cNvPicPr>
                  </pic:nvPicPr>
                  <pic:blipFill>
                    <a:blip xmlns:r="http://schemas.openxmlformats.org/officeDocument/2006/relationships" r:embed="rId31" r:link="rId32" cstate="print">
                      <a:lum bright="-24000" contrast="42000"/>
                    </a:blip>
                    <a:stretch>
                      <a:fillRect/>
                    </a:stretch>
                  </pic:blipFill>
                  <pic:spPr>
                    <a:xfrm>
                      <a:off x="0" y="0"/>
                      <a:ext cx="1532890" cy="1692275"/>
                    </a:xfrm>
                    <a:prstGeom prst="rect">
                      <a:avLst/>
                    </a:prstGeom>
                    <a:noFill/>
                    <a:ln w="9525">
                      <a:noFill/>
                      <a:miter lim="800000"/>
                      <a:headEnd/>
                      <a:tailEnd/>
                    </a:ln>
                  </pic:spPr>
                </pic:pic>
              </a:graphicData>
            </a:graphic>
          </wp:anchor>
        </w:drawing>
      </w:r>
      <w:r>
        <w:rPr>
          <w:rFonts w:ascii="Times New Roman" w:hAnsi="Times New Roman" w:cs="Times New Roman" w:hint="eastAsia"/>
          <w:b/>
          <w:lang w:eastAsia="zh-CN"/>
        </w:rPr>
        <w:t>（</w:t>
      </w:r>
      <w:r>
        <w:rPr>
          <w:rFonts w:ascii="Times New Roman" w:hAnsi="Times New Roman" w:cs="Times New Roman" w:hint="eastAsia"/>
          <w:b/>
          <w:lang w:val="en-US" w:eastAsia="zh-CN"/>
        </w:rPr>
        <w:t>2</w:t>
      </w:r>
      <w:r>
        <w:rPr>
          <w:rFonts w:ascii="Times New Roman" w:hAnsi="Times New Roman" w:cs="Times New Roman" w:hint="eastAsia"/>
          <w:b/>
          <w:lang w:eastAsia="zh-CN"/>
        </w:rPr>
        <w:t>）</w:t>
      </w:r>
      <w:r>
        <w:rPr>
          <w:rFonts w:ascii="Times New Roman" w:hAnsi="Times New Roman" w:cs="Times New Roman" w:hint="eastAsia"/>
          <w:b/>
        </w:rPr>
        <w:t>磁感应</w:t>
      </w:r>
      <w:r>
        <w:rPr>
          <w:rFonts w:ascii="Times New Roman" w:hAnsi="Times New Roman" w:cs="Times New Roman"/>
          <w:b/>
        </w:rPr>
        <w:t>强度</w:t>
      </w:r>
      <w:r>
        <w:rPr>
          <w:rFonts w:ascii="Times New Roman" w:hAnsi="Times New Roman" w:cs="Times New Roman" w:hint="eastAsia"/>
          <w:b/>
          <w:i/>
        </w:rPr>
        <w:t>B</w:t>
      </w:r>
      <w:r>
        <w:rPr>
          <w:rFonts w:ascii="Times New Roman" w:hAnsi="Times New Roman" w:cs="Times New Roman" w:hint="eastAsia"/>
          <w:b/>
        </w:rPr>
        <w:t>的大小；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cs="Times New Roman"/>
          <w:b/>
        </w:rPr>
      </w:pPr>
    </w:p>
    <w:p>
      <w:pPr>
        <w:spacing w:line="360" w:lineRule="auto"/>
        <w:jc w:val="left"/>
        <w:textAlignment w:val="center"/>
        <w:rPr>
          <w:rFonts w:ascii="Times New Roman" w:hAnsi="Times New Roman" w:cs="Times New Roman"/>
          <w:b/>
        </w:rPr>
      </w:pPr>
    </w:p>
    <w:p>
      <w:pPr>
        <w:spacing w:line="360" w:lineRule="auto"/>
        <w:jc w:val="left"/>
        <w:textAlignment w:val="center"/>
        <w:rPr>
          <w:rFonts w:ascii="Times New Roman" w:hAnsi="Times New Roman" w:cs="Times New Roman"/>
          <w:b/>
        </w:rPr>
      </w:pPr>
    </w:p>
    <w:p>
      <w:pPr>
        <w:spacing w:line="360" w:lineRule="auto"/>
        <w:jc w:val="left"/>
        <w:textAlignment w:val="center"/>
        <w:rPr>
          <w:rFonts w:ascii="Times New Roman" w:hAnsi="Times New Roman" w:cs="Times New Roman"/>
          <w:b/>
        </w:rPr>
      </w:pPr>
    </w:p>
    <w:p>
      <w:pPr>
        <w:spacing w:line="360" w:lineRule="auto"/>
        <w:jc w:val="left"/>
        <w:textAlignment w:val="center"/>
        <w:rPr>
          <w:rFonts w:ascii="Times New Roman" w:hAnsi="Times New Roman" w:cs="Times New Roman"/>
          <w:b/>
        </w:rPr>
      </w:pPr>
    </w:p>
    <w:p>
      <w:pPr>
        <w:spacing w:line="360" w:lineRule="auto"/>
        <w:jc w:val="left"/>
        <w:textAlignment w:val="center"/>
        <w:rPr>
          <w:rFonts w:ascii="Times New Roman" w:hAnsi="Times New Roman" w:cs="Times New Roman"/>
          <w:b/>
        </w:rPr>
      </w:pPr>
    </w:p>
    <w:p>
      <w:pPr>
        <w:spacing w:line="360" w:lineRule="auto"/>
        <w:jc w:val="left"/>
        <w:textAlignment w:val="center"/>
        <w:rPr>
          <w:rFonts w:ascii="Times New Roman" w:hAnsi="Times New Roman" w:cs="Times New Roman"/>
          <w:b/>
        </w:rPr>
      </w:pPr>
    </w:p>
    <w:p>
      <w:pPr>
        <w:spacing w:line="360" w:lineRule="auto"/>
        <w:jc w:val="left"/>
        <w:textAlignment w:val="center"/>
        <w:rPr>
          <w:rFonts w:ascii="Times New Roman" w:hAnsi="Times New Roman" w:cs="Times New Roman"/>
          <w:b/>
        </w:rPr>
      </w:pPr>
    </w:p>
    <w:p>
      <w:pPr>
        <w:spacing w:line="360" w:lineRule="auto"/>
        <w:jc w:val="left"/>
        <w:textAlignment w:val="center"/>
        <w:rPr>
          <w:rFonts w:ascii="Times New Roman" w:hAnsi="Times New Roman" w:cs="Times New Roman"/>
          <w:b/>
        </w:rPr>
      </w:pPr>
    </w:p>
    <w:p>
      <w:pPr>
        <w:keepNext w:val="0"/>
        <w:keepLines w:val="0"/>
        <w:pageBreakBefore w:val="0"/>
        <w:widowControl w:val="0"/>
        <w:kinsoku/>
        <w:wordWrap/>
        <w:overflowPunct/>
        <w:topLinePunct w:val="0"/>
        <w:autoSpaceDE/>
        <w:autoSpaceDN/>
        <w:bidi w:val="0"/>
        <w:adjustRightInd/>
        <w:snapToGrid/>
        <w:spacing w:line="480" w:lineRule="auto"/>
        <w:ind w:left="420" w:hanging="420" w:hangingChars="200"/>
        <w:jc w:val="left"/>
        <w:textAlignment w:val="center"/>
        <w:rPr>
          <w:rFonts w:ascii="Times New Roman" w:hAnsi="Times New Roman" w:cs="Times New Roman"/>
          <w:b/>
        </w:rPr>
      </w:pPr>
      <w:r>
        <w:rPr>
          <w:rFonts w:ascii="Times New Roman" w:hAnsi="Times New Roman" w:cs="Times New Roman"/>
          <w:b/>
        </w:rPr>
        <w:t>1</w:t>
      </w:r>
      <w:r>
        <w:rPr>
          <w:rFonts w:ascii="Times New Roman" w:hAnsi="Times New Roman" w:cs="Times New Roman" w:hint="eastAsia"/>
          <w:b/>
        </w:rPr>
        <w:t>2</w:t>
      </w:r>
      <w:r>
        <w:rPr>
          <w:rFonts w:ascii="Times New Roman" w:hAnsi="Times New Roman" w:cs="Times New Roman" w:hint="eastAsia"/>
          <w:b/>
          <w:lang w:eastAsia="zh-CN"/>
        </w:rPr>
        <w:t>．</w:t>
      </w:r>
      <w:r>
        <w:rPr>
          <w:rFonts w:ascii="Times New Roman" w:hAnsi="宋体" w:cs="Times New Roman"/>
          <w:b/>
        </w:rPr>
        <w:t>如图所示，由粗细均匀、同种金属导线构成的正方形线框</w:t>
      </w:r>
      <w:r>
        <w:rPr>
          <w:rFonts w:ascii="Times New Roman" w:eastAsia="Times New Roman" w:hAnsi="Times New Roman" w:cs="Times New Roman"/>
          <w:b/>
          <w:i/>
        </w:rPr>
        <w:t>abcd</w:t>
      </w:r>
      <w:r>
        <w:rPr>
          <w:rFonts w:ascii="Times New Roman" w:hAnsi="宋体" w:cs="Times New Roman"/>
          <w:b/>
        </w:rPr>
        <w:t>放在光滑的水平桌面上，线框边长为</w:t>
      </w:r>
      <w:r>
        <w:rPr>
          <w:rFonts w:ascii="Times New Roman" w:eastAsia="Times New Roman" w:hAnsi="Times New Roman" w:cs="Times New Roman"/>
          <w:b/>
          <w:i/>
        </w:rPr>
        <w:t>L</w:t>
      </w:r>
      <w:r>
        <w:rPr>
          <w:rFonts w:ascii="Times New Roman" w:hAnsi="宋体" w:cs="Times New Roman"/>
          <w:b/>
        </w:rPr>
        <w:t>，其中</w:t>
      </w:r>
      <w:r>
        <w:rPr>
          <w:rFonts w:ascii="Times New Roman" w:eastAsia="Times New Roman" w:hAnsi="Times New Roman" w:cs="Times New Roman"/>
          <w:b/>
          <w:i/>
        </w:rPr>
        <w:t>ab</w:t>
      </w:r>
      <w:r>
        <w:rPr>
          <w:rFonts w:ascii="Times New Roman" w:hAnsi="宋体" w:cs="Times New Roman"/>
          <w:b/>
        </w:rPr>
        <w:t>段的电阻为</w:t>
      </w:r>
      <w:r>
        <w:rPr>
          <w:rFonts w:ascii="Times New Roman" w:eastAsia="Times New Roman" w:hAnsi="Times New Roman" w:cs="Times New Roman"/>
          <w:b/>
          <w:i/>
        </w:rPr>
        <w:t>R</w:t>
      </w:r>
      <w:r>
        <w:rPr>
          <w:rFonts w:ascii="Times New Roman" w:hAnsi="宋体" w:cs="Times New Roman"/>
          <w:b/>
        </w:rPr>
        <w:t>．在宽度也为</w:t>
      </w:r>
      <w:r>
        <w:rPr>
          <w:rFonts w:ascii="Times New Roman" w:eastAsia="Times New Roman" w:hAnsi="Times New Roman" w:cs="Times New Roman"/>
          <w:b/>
          <w:i/>
        </w:rPr>
        <w:t>L</w:t>
      </w:r>
      <w:r>
        <w:rPr>
          <w:rFonts w:ascii="Times New Roman" w:hAnsi="宋体" w:cs="Times New Roman"/>
          <w:b/>
        </w:rPr>
        <w:t>的区域内存在着磁感应强度为</w:t>
      </w:r>
      <w:r>
        <w:rPr>
          <w:rFonts w:ascii="Times New Roman" w:eastAsia="Times New Roman" w:hAnsi="Times New Roman" w:cs="Times New Roman"/>
          <w:b/>
          <w:i/>
        </w:rPr>
        <w:t>B</w:t>
      </w:r>
      <w:r>
        <w:rPr>
          <w:rFonts w:ascii="Times New Roman" w:hAnsi="宋体" w:cs="Times New Roman"/>
          <w:b/>
        </w:rPr>
        <w:t>的匀强磁场，磁场的方向竖直向下．线框在水平拉力的作用下以恒定的速度</w:t>
      </w:r>
      <w:r>
        <w:rPr>
          <w:rFonts w:ascii="Times New Roman" w:eastAsia="Times New Roman" w:hAnsi="Times New Roman" w:cs="Times New Roman"/>
          <w:b/>
          <w:i/>
        </w:rPr>
        <w:t>v</w:t>
      </w:r>
      <w:r>
        <w:rPr>
          <w:rFonts w:ascii="Times New Roman" w:hAnsi="宋体" w:cs="Times New Roman"/>
          <w:b/>
        </w:rPr>
        <w:t>通过匀强磁场区域，线框始终与磁场方向垂直且无转动．求：</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center"/>
        <w:rPr>
          <w:rFonts w:ascii="Times New Roman" w:hAnsi="Times New Roman" w:cs="Times New Roman"/>
          <w:b/>
        </w:rPr>
      </w:pPr>
      <w:r>
        <w:rPr>
          <w:rFonts w:ascii="Times New Roman" w:hAnsi="宋体" w:cs="Times New Roman"/>
          <w:b/>
        </w:rPr>
        <w:t>（</w:t>
      </w:r>
      <w:r>
        <w:rPr>
          <w:rFonts w:ascii="Times New Roman" w:eastAsia="Times New Roman" w:hAnsi="Times New Roman" w:cs="Times New Roman"/>
          <w:b/>
        </w:rPr>
        <w:t>1</w:t>
      </w:r>
      <w:r>
        <w:rPr>
          <w:rFonts w:ascii="Times New Roman" w:hAnsi="宋体" w:cs="Times New Roman"/>
          <w:b/>
        </w:rPr>
        <w:t>）在线框的</w:t>
      </w:r>
      <w:r>
        <w:rPr>
          <w:rFonts w:ascii="Times New Roman" w:eastAsia="Times New Roman" w:hAnsi="Times New Roman" w:cs="Times New Roman"/>
          <w:b/>
          <w:i/>
        </w:rPr>
        <w:t>cd</w:t>
      </w:r>
      <w:r>
        <w:rPr>
          <w:rFonts w:ascii="Times New Roman" w:hAnsi="宋体" w:cs="Times New Roman"/>
          <w:b/>
        </w:rPr>
        <w:t>边刚进入磁场时，</w:t>
      </w:r>
      <w:r>
        <w:rPr>
          <w:rFonts w:ascii="Times New Roman" w:hAnsi="Times New Roman" w:eastAsiaTheme="minorEastAsia" w:cs="Times New Roman"/>
          <w:b/>
          <w:i/>
        </w:rPr>
        <w:t>ab</w:t>
      </w:r>
      <w:r>
        <w:rPr>
          <w:rFonts w:ascii="Times New Roman" w:hAnsi="宋体" w:cs="Times New Roman"/>
          <w:b/>
        </w:rPr>
        <w:t>边两端的电压</w:t>
      </w:r>
      <w:r>
        <w:rPr>
          <w:rFonts w:ascii="Times New Roman" w:eastAsia="Times New Roman" w:hAnsi="Times New Roman" w:cs="Times New Roman"/>
          <w:b/>
          <w:i/>
        </w:rPr>
        <w:t>U</w:t>
      </w:r>
      <w:r>
        <w:rPr>
          <w:rFonts w:ascii="Times New Roman" w:hAnsi="Times New Roman" w:eastAsiaTheme="minorEastAsia" w:cs="Times New Roman"/>
          <w:b/>
          <w:vertAlign w:val="subscript"/>
        </w:rPr>
        <w:t>ab</w:t>
      </w:r>
      <w:r>
        <w:rPr>
          <w:rFonts w:ascii="Times New Roman" w:hAnsi="宋体" w:cs="Times New Roman"/>
          <w:b/>
        </w:rPr>
        <w:t>；</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center"/>
        <w:rPr>
          <w:rFonts w:ascii="Times New Roman" w:hAnsi="Times New Roman" w:cs="Times New Roman"/>
          <w:b/>
        </w:rPr>
      </w:pPr>
      <w:r>
        <w:rPr>
          <w:rFonts w:ascii="Times New Roman" w:hAnsi="宋体" w:cs="Times New Roman"/>
          <w:b/>
        </w:rPr>
        <w:t>（</w:t>
      </w:r>
      <w:r>
        <w:rPr>
          <w:rFonts w:ascii="Times New Roman" w:eastAsia="Times New Roman" w:hAnsi="Times New Roman" w:cs="Times New Roman"/>
          <w:b/>
        </w:rPr>
        <w:t>2</w:t>
      </w:r>
      <w:r>
        <w:rPr>
          <w:rFonts w:ascii="Times New Roman" w:hAnsi="宋体" w:cs="Times New Roman"/>
          <w:b/>
        </w:rPr>
        <w:t>）为维持线框匀速运动，水平拉力</w:t>
      </w:r>
      <w:r>
        <w:rPr>
          <w:rFonts w:ascii="Times New Roman" w:hAnsi="Times New Roman" w:cs="Times New Roman"/>
          <w:b/>
        </w:rPr>
        <w:t>的</w:t>
      </w:r>
      <w:r>
        <w:rPr>
          <w:rFonts w:ascii="Times New Roman" w:hAnsi="宋体" w:cs="Times New Roman"/>
          <w:b/>
        </w:rPr>
        <w:t>大小</w:t>
      </w:r>
      <w:r>
        <w:rPr>
          <w:rFonts w:ascii="Times New Roman" w:eastAsia="Times New Roman" w:hAnsi="Times New Roman" w:cs="Times New Roman"/>
          <w:b/>
          <w:i/>
        </w:rPr>
        <w:t>F</w:t>
      </w:r>
      <w:r>
        <w:rPr>
          <w:rFonts w:ascii="Times New Roman" w:hAnsi="宋体" w:cs="Times New Roman"/>
          <w:b/>
        </w:rPr>
        <w:t>；</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left"/>
        <w:textAlignment w:val="center"/>
        <w:rPr>
          <w:rFonts w:ascii="Times New Roman" w:hAnsi="Times New Roman" w:cs="Times New Roman"/>
          <w:b/>
        </w:rPr>
      </w:pPr>
      <w:r>
        <w:rPr>
          <w:rFonts w:ascii="Times New Roman" w:hAnsi="宋体" w:cs="Times New Roman"/>
          <w:b/>
        </w:rPr>
        <w:t>（</w:t>
      </w:r>
      <w:r>
        <w:rPr>
          <w:rFonts w:ascii="Times New Roman" w:eastAsia="Times New Roman" w:hAnsi="Times New Roman" w:cs="Times New Roman"/>
          <w:b/>
        </w:rPr>
        <w:t>3</w:t>
      </w:r>
      <w:r>
        <w:rPr>
          <w:rFonts w:ascii="Times New Roman" w:hAnsi="宋体" w:cs="Times New Roman"/>
          <w:b/>
        </w:rPr>
        <w:t>）在线框通过磁场的整个过程中，</w:t>
      </w:r>
      <w:r>
        <w:rPr>
          <w:rFonts w:ascii="Times New Roman" w:hAnsi="宋体" w:cs="Times New Roman" w:hint="eastAsia"/>
          <w:b/>
        </w:rPr>
        <w:t>整个</w:t>
      </w:r>
      <w:r>
        <w:rPr>
          <w:rFonts w:ascii="Times New Roman" w:hAnsi="宋体" w:cs="Times New Roman"/>
          <w:b/>
        </w:rPr>
        <w:t>线框产生的热量</w:t>
      </w:r>
      <w:r>
        <w:rPr>
          <w:rFonts w:ascii="Times New Roman" w:eastAsia="Times New Roman" w:hAnsi="Times New Roman" w:cs="Times New Roman"/>
          <w:b/>
          <w:i/>
        </w:rPr>
        <w:t>Q</w:t>
      </w:r>
      <w:r>
        <w:rPr>
          <w:rFonts w:ascii="Times New Roman" w:hAnsi="宋体" w:cs="Times New Roman" w:hint="eastAsia"/>
          <w:b/>
        </w:rPr>
        <w:t>；</w:t>
      </w:r>
    </w:p>
    <w:p>
      <w:pPr>
        <w:spacing w:line="360" w:lineRule="auto"/>
        <w:textAlignment w:val="center"/>
        <w:rPr>
          <w:rFonts w:ascii="宋体" w:hAnsi="宋体" w:eastAsiaTheme="minorEastAsia"/>
        </w:rPr>
      </w:pPr>
    </w:p>
    <w:p>
      <w:pPr>
        <w:spacing w:line="360" w:lineRule="auto"/>
        <w:rPr>
          <w:rFonts w:ascii="Times New Roman" w:hAnsi="Times New Roman" w:cs="Times New Roman"/>
        </w:rPr>
      </w:pPr>
      <w:r>
        <w:drawing>
          <wp:anchor distT="0" distB="0" distL="114300" distR="114300" simplePos="0" relativeHeight="251663360" behindDoc="1" locked="0" layoutInCell="1" allowOverlap="1">
            <wp:simplePos x="0" y="0"/>
            <wp:positionH relativeFrom="column">
              <wp:posOffset>3513455</wp:posOffset>
            </wp:positionH>
            <wp:positionV relativeFrom="paragraph">
              <wp:posOffset>167640</wp:posOffset>
            </wp:positionV>
            <wp:extent cx="1676400" cy="1314450"/>
            <wp:effectExtent l="19050" t="0" r="0" b="0"/>
            <wp:wrapNone/>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84502" name="图片 100001" descr="figure"/>
                    <pic:cNvPicPr>
                      <a:picLocks noChangeAspect="1"/>
                    </pic:cNvPicPr>
                  </pic:nvPicPr>
                  <pic:blipFill>
                    <a:blip xmlns:r="http://schemas.openxmlformats.org/officeDocument/2006/relationships" r:embed="rId33" cstate="print">
                      <a:lum bright="-48000" contrast="66000"/>
                    </a:blip>
                    <a:stretch>
                      <a:fillRect/>
                    </a:stretch>
                  </pic:blipFill>
                  <pic:spPr>
                    <a:xfrm>
                      <a:off x="0" y="0"/>
                      <a:ext cx="1676400" cy="1314450"/>
                    </a:xfrm>
                    <a:prstGeom prst="rect">
                      <a:avLst/>
                    </a:prstGeom>
                  </pic:spPr>
                </pic:pic>
              </a:graphicData>
            </a:graphic>
          </wp:anchor>
        </w:drawing>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jc w:val="left"/>
        <w:textAlignment w:val="center"/>
        <w:rPr>
          <w:rFonts w:ascii="Times New Roman" w:hAnsi="Times New Roman" w:cs="Times New Roman"/>
          <w:b/>
          <w:bCs/>
          <w:szCs w:val="24"/>
        </w:rPr>
      </w:pPr>
    </w:p>
    <w:p>
      <w:pPr>
        <w:spacing w:line="360" w:lineRule="auto"/>
        <w:jc w:val="left"/>
        <w:textAlignment w:val="center"/>
        <w:rPr>
          <w:rFonts w:ascii="Times New Roman" w:hAnsi="Times New Roman" w:cs="Times New Roman"/>
          <w:b/>
          <w:bCs/>
          <w:szCs w:val="24"/>
        </w:rPr>
      </w:pPr>
    </w:p>
    <w:p>
      <w:pPr>
        <w:spacing w:line="360" w:lineRule="auto"/>
        <w:jc w:val="left"/>
        <w:textAlignment w:val="center"/>
        <w:rPr>
          <w:rFonts w:ascii="Times New Roman" w:hAnsi="Times New Roman" w:cs="Times New Roman"/>
          <w:b/>
          <w:bCs/>
          <w:szCs w:val="24"/>
        </w:rPr>
      </w:pPr>
    </w:p>
    <w:p>
      <w:pPr>
        <w:spacing w:line="360" w:lineRule="auto"/>
        <w:jc w:val="left"/>
        <w:textAlignment w:val="center"/>
        <w:rPr>
          <w:rFonts w:ascii="Times New Roman" w:hAnsi="Times New Roman" w:cs="Times New Roman"/>
          <w:b/>
          <w:bCs/>
          <w:szCs w:val="24"/>
        </w:rPr>
      </w:pPr>
    </w:p>
    <w:p>
      <w:pPr>
        <w:spacing w:line="360" w:lineRule="auto"/>
        <w:jc w:val="left"/>
        <w:textAlignment w:val="center"/>
        <w:rPr>
          <w:rFonts w:ascii="Times New Roman" w:hAnsi="Times New Roman" w:cs="Times New Roman"/>
          <w:b/>
          <w:bCs/>
          <w:szCs w:val="24"/>
        </w:rPr>
      </w:pPr>
    </w:p>
    <w:p>
      <w:pPr>
        <w:spacing w:line="360" w:lineRule="auto"/>
        <w:jc w:val="left"/>
        <w:textAlignment w:val="center"/>
        <w:rPr>
          <w:rFonts w:ascii="Times New Roman" w:hAnsi="Times New Roman" w:cs="Times New Roman"/>
          <w:b/>
          <w:bCs/>
          <w:szCs w:val="24"/>
        </w:rPr>
      </w:pPr>
    </w:p>
    <w:p>
      <w:pPr>
        <w:spacing w:line="360" w:lineRule="auto"/>
        <w:jc w:val="left"/>
        <w:textAlignment w:val="center"/>
        <w:rPr>
          <w:rFonts w:ascii="Times New Roman" w:hAnsi="Times New Roman" w:cs="Times New Roman"/>
          <w:b/>
          <w:bCs/>
          <w:szCs w:val="24"/>
        </w:rPr>
      </w:pPr>
    </w:p>
    <w:p>
      <w:pPr>
        <w:spacing w:line="360" w:lineRule="auto"/>
        <w:jc w:val="left"/>
        <w:textAlignment w:val="center"/>
        <w:rPr>
          <w:rFonts w:ascii="Times New Roman" w:hAnsi="Times New Roman" w:cs="Times New Roman"/>
          <w:b/>
          <w:bCs/>
          <w:szCs w:val="24"/>
        </w:rPr>
      </w:pPr>
    </w:p>
    <w:p>
      <w:pPr>
        <w:spacing w:line="360" w:lineRule="auto"/>
        <w:jc w:val="left"/>
        <w:textAlignment w:val="center"/>
        <w:rPr>
          <w:rFonts w:ascii="Times New Roman" w:hAnsi="Times New Roman" w:cs="Times New Roman"/>
          <w:b/>
          <w:bCs/>
          <w:szCs w:val="24"/>
        </w:rPr>
      </w:pPr>
    </w:p>
    <w:p>
      <w:pPr>
        <w:spacing w:line="360" w:lineRule="auto"/>
        <w:jc w:val="left"/>
        <w:textAlignment w:val="center"/>
        <w:rPr>
          <w:rFonts w:ascii="Times New Roman" w:hAnsi="Times New Roman" w:cs="Times New Roman"/>
          <w:b/>
          <w:bCs/>
          <w:szCs w:val="24"/>
        </w:rPr>
      </w:pPr>
    </w:p>
    <w:p>
      <w:pPr>
        <w:spacing w:line="360" w:lineRule="auto"/>
        <w:jc w:val="left"/>
        <w:textAlignment w:val="center"/>
        <w:rPr>
          <w:rFonts w:ascii="Times New Roman" w:hAnsi="Times New Roman" w:cs="Times New Roman"/>
          <w:b/>
          <w:bCs/>
          <w:szCs w:val="24"/>
        </w:rPr>
      </w:pPr>
    </w:p>
    <w:p>
      <w:pPr>
        <w:spacing w:line="360" w:lineRule="auto"/>
        <w:jc w:val="left"/>
        <w:textAlignment w:val="center"/>
        <w:rPr>
          <w:rFonts w:ascii="Times New Roman" w:hAnsi="Times New Roman" w:cs="Times New Roman"/>
          <w:b/>
          <w:bCs/>
          <w:szCs w:val="24"/>
        </w:rPr>
      </w:pPr>
    </w:p>
    <w:p>
      <w:pPr>
        <w:spacing w:line="360" w:lineRule="auto"/>
        <w:jc w:val="left"/>
        <w:textAlignment w:val="center"/>
        <w:rPr>
          <w:rFonts w:ascii="Times New Roman" w:hAnsi="Times New Roman" w:cs="Times New Roman"/>
          <w:b/>
          <w:bCs/>
          <w:szCs w:val="24"/>
        </w:rPr>
      </w:pPr>
    </w:p>
    <w:p>
      <w:pPr>
        <w:spacing w:line="360" w:lineRule="auto"/>
        <w:jc w:val="left"/>
        <w:textAlignment w:val="center"/>
        <w:rPr>
          <w:rFonts w:ascii="Times New Roman" w:hAnsi="Times New Roman" w:cs="Times New Roman"/>
          <w:b/>
          <w:bCs/>
          <w:szCs w:val="24"/>
        </w:rPr>
      </w:pPr>
    </w:p>
    <w:p>
      <w:pPr>
        <w:spacing w:line="360" w:lineRule="auto"/>
        <w:jc w:val="left"/>
        <w:textAlignment w:val="center"/>
        <w:rPr>
          <w:rFonts w:ascii="Times New Roman" w:hAnsi="Times New Roman" w:cs="Times New Roman"/>
          <w:b/>
          <w:bCs/>
          <w:szCs w:val="24"/>
        </w:rPr>
      </w:pPr>
    </w:p>
    <w:p>
      <w:pPr>
        <w:spacing w:line="360" w:lineRule="auto"/>
        <w:jc w:val="left"/>
        <w:textAlignment w:val="center"/>
        <w:rPr>
          <w:rFonts w:ascii="Times New Roman" w:hAnsi="Times New Roman" w:cs="Times New Roman"/>
          <w:b/>
          <w:bCs/>
          <w:szCs w:val="24"/>
        </w:rPr>
      </w:pPr>
    </w:p>
    <w:p>
      <w:pPr>
        <w:spacing w:line="360" w:lineRule="auto"/>
        <w:jc w:val="left"/>
        <w:textAlignment w:val="center"/>
        <w:rPr>
          <w:rFonts w:ascii="Times New Roman" w:hAnsi="Times New Roman" w:cs="Times New Roman"/>
          <w:b/>
          <w:bCs/>
          <w:szCs w:val="24"/>
        </w:rPr>
      </w:pPr>
    </w:p>
    <w:p>
      <w:pPr>
        <w:spacing w:line="360" w:lineRule="auto"/>
        <w:jc w:val="left"/>
        <w:textAlignment w:val="center"/>
        <w:rPr>
          <w:rFonts w:ascii="Times New Roman" w:hAnsi="Times New Roman" w:cs="Times New Roman"/>
          <w:b/>
          <w:bCs/>
          <w:szCs w:val="24"/>
        </w:rPr>
      </w:pPr>
    </w:p>
    <w:p>
      <w:pPr>
        <w:spacing w:line="360" w:lineRule="auto"/>
        <w:jc w:val="left"/>
        <w:textAlignment w:val="center"/>
        <w:rPr>
          <w:rFonts w:ascii="Times New Roman" w:hAnsi="Times New Roman" w:cs="Times New Roman"/>
          <w:b/>
          <w:bCs/>
          <w:szCs w:val="24"/>
        </w:rPr>
      </w:pP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jc w:val="left"/>
        <w:textAlignment w:val="center"/>
        <w:rPr>
          <w:rFonts w:ascii="Times New Roman" w:hAnsi="Times New Roman" w:cs="Times New Roman"/>
          <w:b/>
          <w:bCs/>
          <w:szCs w:val="24"/>
        </w:rPr>
      </w:pPr>
      <w:r>
        <w:rPr>
          <w:rFonts w:ascii="Times New Roman" w:hAnsi="Times New Roman" w:cs="Times New Roman" w:hint="eastAsia"/>
          <w:b/>
          <w:bCs/>
          <w:szCs w:val="24"/>
        </w:rPr>
        <w:t>13</w:t>
      </w:r>
      <w:r>
        <w:rPr>
          <w:rFonts w:ascii="Times New Roman" w:hAnsi="Times New Roman" w:cs="Times New Roman" w:hint="eastAsia"/>
          <w:b/>
          <w:bCs/>
          <w:szCs w:val="24"/>
          <w:lang w:eastAsia="zh-CN"/>
        </w:rPr>
        <w:t>．</w:t>
      </w:r>
      <w:r>
        <w:rPr>
          <w:rFonts w:ascii="Times New Roman" w:hAnsi="Times New Roman" w:cs="Times New Roman"/>
          <w:b/>
          <w:bCs/>
          <w:szCs w:val="24"/>
        </w:rPr>
        <w:t>如图，以直角三角形</w:t>
      </w:r>
      <w:r>
        <w:rPr>
          <w:rFonts w:ascii="Times New Roman" w:hAnsi="Times New Roman" w:cs="Times New Roman"/>
          <w:b/>
          <w:bCs/>
          <w:i/>
          <w:szCs w:val="24"/>
        </w:rPr>
        <w:t>AOC</w:t>
      </w:r>
      <w:r>
        <w:rPr>
          <w:rFonts w:ascii="Times New Roman" w:hAnsi="Times New Roman" w:cs="Times New Roman"/>
          <w:b/>
          <w:bCs/>
          <w:szCs w:val="24"/>
        </w:rPr>
        <w:t>为边界的有界匀强磁场区域，磁感应强度为</w:t>
      </w:r>
      <w:r>
        <w:rPr>
          <w:rFonts w:ascii="Times New Roman" w:hAnsi="Times New Roman" w:cs="Times New Roman"/>
          <w:b/>
          <w:bCs/>
          <w:i/>
          <w:szCs w:val="24"/>
        </w:rPr>
        <w:t>B</w:t>
      </w:r>
      <w:r>
        <w:rPr>
          <w:rFonts w:ascii="Times New Roman" w:hAnsi="Times New Roman" w:cs="Times New Roman"/>
          <w:b/>
          <w:bCs/>
          <w:szCs w:val="24"/>
        </w:rPr>
        <w:t>，CO=2</w:t>
      </w:r>
      <w:r>
        <w:rPr>
          <w:rFonts w:ascii="Times New Roman" w:hAnsi="Times New Roman" w:cs="Times New Roman"/>
          <w:b/>
          <w:bCs/>
          <w:i/>
          <w:iCs/>
          <w:szCs w:val="24"/>
        </w:rPr>
        <w:t>L</w:t>
      </w:r>
      <w:r>
        <w:rPr>
          <w:rFonts w:ascii="Times New Roman" w:hAnsi="Times New Roman" w:cs="Times New Roman"/>
          <w:b/>
          <w:bCs/>
          <w:szCs w:val="24"/>
        </w:rPr>
        <w:t>，</w:t>
      </w:r>
      <w:r>
        <w:rPr>
          <w:rFonts w:ascii="Times New Roman" w:hAnsi="Times New Roman" w:cs="Times New Roman"/>
          <w:b/>
          <w:bCs/>
          <w:i/>
          <w:szCs w:val="24"/>
        </w:rPr>
        <w:t>AO</w:t>
      </w:r>
      <w:r>
        <w:rPr>
          <w:rFonts w:ascii="Times New Roman" w:hAnsi="Times New Roman" w:cs="Times New Roman"/>
          <w:b/>
          <w:bCs/>
          <w:szCs w:val="24"/>
        </w:rPr>
        <w:t>＝</w:t>
      </w:r>
      <w:r>
        <w:rPr>
          <w:rFonts w:ascii="Times New Roman" w:hAnsi="Times New Roman" w:cs="Times New Roman"/>
          <w:b/>
          <w:bCs/>
          <w:i/>
          <w:szCs w:val="24"/>
        </w:rPr>
        <w:t>L</w:t>
      </w:r>
      <w:r>
        <w:rPr>
          <w:rFonts w:ascii="Times New Roman" w:hAnsi="Times New Roman" w:cs="Times New Roman"/>
          <w:b/>
          <w:bCs/>
          <w:szCs w:val="24"/>
        </w:rPr>
        <w:t>，在</w:t>
      </w:r>
      <w:r>
        <w:rPr>
          <w:rFonts w:ascii="Times New Roman" w:hAnsi="Times New Roman" w:cs="Times New Roman"/>
          <w:b/>
          <w:bCs/>
          <w:i/>
          <w:szCs w:val="24"/>
        </w:rPr>
        <w:t>O</w:t>
      </w:r>
      <w:r>
        <w:rPr>
          <w:rFonts w:ascii="Times New Roman" w:hAnsi="Times New Roman" w:cs="Times New Roman"/>
          <w:b/>
          <w:bCs/>
          <w:szCs w:val="24"/>
        </w:rPr>
        <w:t>点放置一个粒子源，同时向磁场内各个方向均匀发射某种带正电的粒子（不计重力作用和粒子间的相互作用），粒子的比荷为</w:t>
      </w:r>
      <w:r>
        <w:rPr>
          <w:rFonts w:ascii="Times New Roman" w:hAnsi="Times New Roman" w:cs="Times New Roman"/>
          <w:b/>
          <w:bCs/>
          <w:szCs w:val="24"/>
        </w:rPr>
        <w:object>
          <v:shape id="_x0000_i1037" type="#_x0000_t75" alt="学科网(www.zxxk.com)--教育资源门户，提供试卷、教案、课件、论文、素材以及各类教学资源下载，还有大量而丰富的教学相关资讯！" style="width:15pt;height:30.5pt" o:oleicon="f" o:ole="" coordsize="21600,21600" o:preferrelative="t" filled="f" stroked="f">
            <v:imagedata r:id="rId34" o:title=""/>
            <o:lock v:ext="edit" aspectratio="t"/>
            <w10:anchorlock/>
          </v:shape>
          <o:OLEObject Type="Embed" ProgID="Equation.DSMT4" ShapeID="_x0000_i1037" DrawAspect="Content" ObjectID="_1468075733" r:id="rId35"/>
        </w:object>
      </w:r>
      <w:r>
        <w:rPr>
          <w:rFonts w:ascii="Times New Roman" w:hAnsi="Times New Roman" w:cs="Times New Roman"/>
          <w:b/>
          <w:bCs/>
          <w:szCs w:val="24"/>
        </w:rPr>
        <w:t>，发射速度大小都为</w:t>
      </w:r>
      <w:r>
        <w:rPr>
          <w:rFonts w:ascii="Times New Roman" w:hAnsi="Times New Roman" w:cs="Times New Roman"/>
          <w:b/>
          <w:bCs/>
          <w:i/>
          <w:szCs w:val="24"/>
        </w:rPr>
        <w:t>v</w:t>
      </w:r>
      <w:r>
        <w:rPr>
          <w:rFonts w:ascii="Times New Roman" w:hAnsi="Times New Roman" w:cs="Times New Roman"/>
          <w:b/>
          <w:bCs/>
          <w:szCs w:val="24"/>
          <w:vertAlign w:val="subscript"/>
        </w:rPr>
        <w:t>0</w:t>
      </w:r>
      <w:r>
        <w:rPr>
          <w:rFonts w:ascii="Times New Roman" w:hAnsi="Times New Roman" w:cs="Times New Roman"/>
          <w:b/>
          <w:bCs/>
          <w:szCs w:val="24"/>
        </w:rPr>
        <w:t>，粒子进入磁场后的运动</w:t>
      </w:r>
      <w:r>
        <w:rPr>
          <w:rFonts w:ascii="Times New Roman" w:hAnsi="Times New Roman" w:cs="Times New Roman" w:hint="eastAsia"/>
          <w:b/>
          <w:bCs/>
          <w:szCs w:val="24"/>
        </w:rPr>
        <w:t>。</w:t>
      </w:r>
    </w:p>
    <w:p>
      <w:pPr>
        <w:keepNext w:val="0"/>
        <w:keepLines w:val="0"/>
        <w:pageBreakBefore w:val="0"/>
        <w:widowControl w:val="0"/>
        <w:kinsoku/>
        <w:wordWrap/>
        <w:overflowPunct/>
        <w:topLinePunct w:val="0"/>
        <w:autoSpaceDE/>
        <w:autoSpaceDN/>
        <w:bidi w:val="0"/>
        <w:adjustRightInd/>
        <w:snapToGrid/>
        <w:spacing w:line="360" w:lineRule="auto"/>
        <w:ind w:left="840" w:hanging="420" w:leftChars="200" w:hangingChars="200"/>
        <w:jc w:val="left"/>
        <w:textAlignment w:val="center"/>
        <w:rPr>
          <w:rFonts w:ascii="Times New Roman" w:hAnsi="Times New Roman" w:cs="Times New Roman"/>
          <w:b/>
          <w:bCs/>
          <w:szCs w:val="24"/>
        </w:rPr>
      </w:pPr>
      <w:r>
        <w:rPr>
          <w:rFonts w:ascii="Times New Roman" w:hAnsi="Times New Roman" w:cs="Times New Roman" w:hint="eastAsia"/>
          <w:b/>
          <w:bCs/>
          <w:szCs w:val="24"/>
        </w:rPr>
        <w:t>（1）若</w:t>
      </w:r>
      <w:r>
        <w:rPr>
          <w:rFonts w:ascii="Times New Roman" w:hAnsi="Times New Roman" w:cs="Times New Roman"/>
          <w:b/>
          <w:bCs/>
          <w:szCs w:val="24"/>
        </w:rPr>
        <w:object>
          <v:shape id="_x0000_i1038" type="#_x0000_t75" alt="学科网(www.zxxk.com)--教育资源门户，提供试卷、教案、课件、论文、素材以及各类教学资源下载，还有大量而丰富的教学相关资讯！" style="width:55pt;height:31pt" o:oleicon="f" o:ole="" coordsize="21600,21600" o:preferrelative="t" filled="f" stroked="f">
            <v:imagedata r:id="rId36" o:title=""/>
            <o:lock v:ext="edit" aspectratio="t"/>
            <w10:anchorlock/>
          </v:shape>
          <o:OLEObject Type="Embed" ProgID="Equation.DSMT4" ShapeID="_x0000_i1038" DrawAspect="Content" ObjectID="_1468075734" r:id="rId37"/>
        </w:object>
      </w:r>
      <w:r>
        <w:rPr>
          <w:rFonts w:ascii="Times New Roman" w:hAnsi="Times New Roman" w:cs="Times New Roman" w:hint="eastAsia"/>
          <w:b/>
          <w:bCs/>
          <w:szCs w:val="24"/>
        </w:rPr>
        <w:t>，沿O</w:t>
      </w:r>
      <w:r>
        <w:rPr>
          <w:rFonts w:ascii="Times New Roman" w:hAnsi="Times New Roman" w:cs="Times New Roman"/>
          <w:b/>
          <w:bCs/>
          <w:szCs w:val="24"/>
        </w:rPr>
        <w:t>A</w:t>
      </w:r>
      <w:r>
        <w:rPr>
          <w:rFonts w:ascii="Times New Roman" w:hAnsi="Times New Roman" w:cs="Times New Roman" w:hint="eastAsia"/>
          <w:b/>
          <w:bCs/>
          <w:szCs w:val="24"/>
        </w:rPr>
        <w:t>方向摄入的带电粒子经磁场偏转后从D点射出A</w:t>
      </w:r>
      <w:r>
        <w:rPr>
          <w:rFonts w:ascii="Times New Roman" w:hAnsi="Times New Roman" w:cs="Times New Roman"/>
          <w:b/>
          <w:bCs/>
          <w:szCs w:val="24"/>
        </w:rPr>
        <w:t>C</w:t>
      </w:r>
      <w:r>
        <w:rPr>
          <w:rFonts w:ascii="Times New Roman" w:hAnsi="Times New Roman" w:cs="Times New Roman" w:hint="eastAsia"/>
          <w:b/>
          <w:bCs/>
          <w:szCs w:val="24"/>
        </w:rPr>
        <w:t>边界，求A</w:t>
      </w:r>
      <w:r>
        <w:rPr>
          <w:rFonts w:ascii="Times New Roman" w:hAnsi="Times New Roman" w:cs="Times New Roman"/>
          <w:b/>
          <w:bCs/>
          <w:szCs w:val="24"/>
        </w:rPr>
        <w:t>D</w:t>
      </w:r>
      <w:r>
        <w:rPr>
          <w:rFonts w:ascii="Times New Roman" w:hAnsi="Times New Roman" w:cs="Times New Roman" w:hint="eastAsia"/>
          <w:b/>
          <w:bCs/>
          <w:szCs w:val="24"/>
        </w:rPr>
        <w:t>的长度；</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center"/>
        <w:rPr>
          <w:rFonts w:ascii="Times New Roman" w:hAnsi="Times New Roman" w:cs="Times New Roman"/>
          <w:b/>
          <w:bCs/>
          <w:szCs w:val="24"/>
        </w:rPr>
      </w:pPr>
      <w:r>
        <w:rPr>
          <w:rFonts w:ascii="Times New Roman" w:hAnsi="Times New Roman" w:cs="Times New Roman" w:hint="eastAsia"/>
          <w:b/>
          <w:bCs/>
          <w:szCs w:val="24"/>
        </w:rPr>
        <w:t>（2）若带电粒子能够经过C点，请给出</w:t>
      </w:r>
      <w:r>
        <w:rPr>
          <w:rFonts w:ascii="Times New Roman" w:hAnsi="Times New Roman" w:cs="Times New Roman"/>
          <w:b/>
          <w:bCs/>
          <w:i/>
          <w:szCs w:val="24"/>
        </w:rPr>
        <w:t>v</w:t>
      </w:r>
      <w:r>
        <w:rPr>
          <w:rFonts w:ascii="Times New Roman" w:hAnsi="Times New Roman" w:cs="Times New Roman"/>
          <w:b/>
          <w:bCs/>
          <w:szCs w:val="24"/>
          <w:vertAlign w:val="subscript"/>
        </w:rPr>
        <w:t>0</w:t>
      </w:r>
      <w:r>
        <w:rPr>
          <w:rFonts w:ascii="Times New Roman" w:hAnsi="Times New Roman" w:cs="Times New Roman" w:hint="eastAsia"/>
          <w:b/>
          <w:bCs/>
          <w:szCs w:val="24"/>
        </w:rPr>
        <w:t>的取值范围；</w:t>
      </w:r>
    </w:p>
    <w:p>
      <w:pPr>
        <w:keepNext w:val="0"/>
        <w:keepLines w:val="0"/>
        <w:pageBreakBefore w:val="0"/>
        <w:widowControl w:val="0"/>
        <w:kinsoku/>
        <w:wordWrap/>
        <w:overflowPunct/>
        <w:topLinePunct w:val="0"/>
        <w:autoSpaceDE/>
        <w:autoSpaceDN/>
        <w:bidi w:val="0"/>
        <w:adjustRightInd/>
        <w:snapToGrid/>
        <w:spacing w:line="360" w:lineRule="auto"/>
        <w:rPr>
          <w:rFonts w:ascii="Times New Roman" w:hAnsi="Times New Roman" w:cs="Times New Roman"/>
        </w:rPr>
      </w:pPr>
      <w:r>
        <w:rPr>
          <w:rFonts w:ascii="Times New Roman" w:hAnsi="Times New Roman" w:cs="Times New Roman" w:hint="eastAsia"/>
        </w:rPr>
        <w:drawing>
          <wp:anchor distT="0" distB="0" distL="114300" distR="114300" simplePos="0" relativeHeight="251664384" behindDoc="1" locked="0" layoutInCell="1" allowOverlap="1">
            <wp:simplePos x="0" y="0"/>
            <wp:positionH relativeFrom="column">
              <wp:posOffset>3587115</wp:posOffset>
            </wp:positionH>
            <wp:positionV relativeFrom="paragraph">
              <wp:posOffset>111125</wp:posOffset>
            </wp:positionV>
            <wp:extent cx="1670050" cy="869950"/>
            <wp:effectExtent l="19050" t="0" r="6350" b="0"/>
            <wp:wrapTight wrapText="bothSides">
              <wp:wrapPolygon>
                <wp:start x="-246" y="0"/>
                <wp:lineTo x="-246" y="21285"/>
                <wp:lineTo x="21682" y="21285"/>
                <wp:lineTo x="21682" y="0"/>
                <wp:lineTo x="-246" y="0"/>
              </wp:wrapPolygon>
            </wp:wrapTight>
            <wp:docPr id="13" name="图片 13" descr="figure"/>
            <wp:cNvGraphicFramePr/>
            <a:graphic xmlns:a="http://schemas.openxmlformats.org/drawingml/2006/main">
              <a:graphicData uri="http://schemas.openxmlformats.org/drawingml/2006/picture">
                <pic:pic xmlns:pic="http://schemas.openxmlformats.org/drawingml/2006/picture">
                  <pic:nvPicPr>
                    <pic:cNvPr id="1181169982" name="图片 13" descr="figure"/>
                    <pic:cNvPicPr/>
                  </pic:nvPicPr>
                  <pic:blipFill>
                    <a:blip xmlns:r="http://schemas.openxmlformats.org/officeDocument/2006/relationships" r:embed="rId38" cstate="print">
                      <a:lum bright="-54000" contrast="72000"/>
                    </a:blip>
                    <a:stretch>
                      <a:fillRect/>
                    </a:stretch>
                  </pic:blipFill>
                  <pic:spPr>
                    <a:xfrm>
                      <a:off x="0" y="0"/>
                      <a:ext cx="1670050" cy="869950"/>
                    </a:xfrm>
                    <a:prstGeom prst="rect">
                      <a:avLst/>
                    </a:prstGeom>
                  </pic:spPr>
                </pic:pic>
              </a:graphicData>
            </a:graphic>
          </wp:anchor>
        </w:drawing>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sectPr>
      <w:footerReference w:type="default" r:id="rId39"/>
      <w:pgSz w:w="10433" w:h="14742"/>
      <w:pgMar w:top="1134" w:right="1134" w:bottom="1134" w:left="1134" w:header="851" w:footer="992" w:gutter="0"/>
      <w:pgNumType w:fmt="decimal"/>
      <w:cols w:num="1" w:space="0"/>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w:pict>
        <v:shapetype id="_x0000_t202" coordsize="21600,21600" o:spt="202" path="m,l,21600r21600,l21600,xe">
          <v:stroke joinstyle="miter"/>
          <v:path gradientshapeok="t" o:connecttype="rect"/>
        </v:shapetype>
        <v:shape id="_x0000_s2049" o:spid="_x0000_s2049" type="#_x0000_t202" style="width:2in;height:2in;margin-top:0;margin-left:0;mso-height-relative:page;mso-position-horizontal:center;mso-position-horizontal-relative:margin;mso-width-relative:page;mso-wrap-style:none;position:absolute;z-index:251658240" coordsize="21600,21600" filled="f" stroked="f">
          <o:lock v:ext="edit" aspectratio="f"/>
          <v:textbox style="mso-fit-shape-to-text:t" inset="0,0,0,0">
            <w:txbxContent>
              <w:p>
                <w:pPr>
                  <w:pStyle w:val="Footer"/>
                  <w:rPr>
                    <w:rFonts w:ascii="黑体" w:eastAsia="黑体" w:hAnsi="黑体" w:cs="黑体" w:hint="eastAsia"/>
                    <w:b/>
                    <w:bCs/>
                    <w:lang w:eastAsia="zh-CN"/>
                  </w:rPr>
                </w:pPr>
                <w:r>
                  <w:rPr>
                    <w:rFonts w:ascii="黑体" w:eastAsia="黑体" w:hAnsi="黑体" w:cs="黑体" w:hint="eastAsia"/>
                    <w:b/>
                    <w:bCs/>
                    <w:lang w:eastAsia="zh-CN"/>
                  </w:rPr>
                  <w:t>重点校期末联考高二物理</w:t>
                </w:r>
                <w:r>
                  <w:rPr>
                    <w:rFonts w:ascii="黑体" w:eastAsia="黑体" w:hAnsi="黑体" w:cs="黑体" w:hint="eastAsia"/>
                    <w:b/>
                    <w:bCs/>
                    <w:lang w:val="en-US" w:eastAsia="zh-CN"/>
                  </w:rPr>
                  <w:t xml:space="preserve">  </w:t>
                </w:r>
                <w:r>
                  <w:rPr>
                    <w:rFonts w:ascii="黑体" w:eastAsia="黑体" w:hAnsi="黑体" w:cs="黑体" w:hint="eastAsia"/>
                    <w:b/>
                    <w:bCs/>
                    <w:lang w:eastAsia="zh-CN"/>
                  </w:rPr>
                  <w:t xml:space="preserve">第 </w:t>
                </w:r>
                <w:r>
                  <w:rPr>
                    <w:rFonts w:ascii="黑体" w:eastAsia="黑体" w:hAnsi="黑体" w:cs="黑体" w:hint="eastAsia"/>
                    <w:b/>
                    <w:bCs/>
                    <w:lang w:eastAsia="zh-CN"/>
                  </w:rPr>
                  <w:fldChar w:fldCharType="begin"/>
                </w:r>
                <w:r>
                  <w:rPr>
                    <w:rFonts w:ascii="黑体" w:eastAsia="黑体" w:hAnsi="黑体" w:cs="黑体" w:hint="eastAsia"/>
                    <w:b/>
                    <w:bCs/>
                    <w:lang w:eastAsia="zh-CN"/>
                  </w:rPr>
                  <w:instrText xml:space="preserve"> PAGE  \* MERGEFORMAT </w:instrText>
                </w:r>
                <w:r>
                  <w:rPr>
                    <w:rFonts w:ascii="黑体" w:eastAsia="黑体" w:hAnsi="黑体" w:cs="黑体" w:hint="eastAsia"/>
                    <w:b/>
                    <w:bCs/>
                    <w:lang w:eastAsia="zh-CN"/>
                  </w:rPr>
                  <w:fldChar w:fldCharType="separate"/>
                </w:r>
                <w:r>
                  <w:rPr>
                    <w:rFonts w:ascii="黑体" w:eastAsia="黑体" w:hAnsi="黑体" w:cs="黑体" w:hint="eastAsia"/>
                    <w:b/>
                    <w:bCs/>
                    <w:lang w:eastAsia="zh-CN"/>
                  </w:rPr>
                  <w:t>1</w:t>
                </w:r>
                <w:r>
                  <w:rPr>
                    <w:rFonts w:ascii="黑体" w:eastAsia="黑体" w:hAnsi="黑体" w:cs="黑体" w:hint="eastAsia"/>
                    <w:b/>
                    <w:bCs/>
                    <w:lang w:eastAsia="zh-CN"/>
                  </w:rPr>
                  <w:fldChar w:fldCharType="end"/>
                </w:r>
                <w:r>
                  <w:rPr>
                    <w:rFonts w:ascii="黑体" w:eastAsia="黑体" w:hAnsi="黑体" w:cs="黑体" w:hint="eastAsia"/>
                    <w:b/>
                    <w:bCs/>
                    <w:lang w:eastAsia="zh-CN"/>
                  </w:rPr>
                  <w:t xml:space="preserve"> 页（共 </w:t>
                </w:r>
                <w:r>
                  <w:rPr>
                    <w:rFonts w:ascii="黑体" w:eastAsia="黑体" w:hAnsi="黑体" w:cs="黑体" w:hint="eastAsia"/>
                    <w:b/>
                    <w:bCs/>
                    <w:lang w:eastAsia="zh-CN"/>
                  </w:rPr>
                  <w:fldChar w:fldCharType="begin"/>
                </w:r>
                <w:r>
                  <w:rPr>
                    <w:rFonts w:ascii="黑体" w:eastAsia="黑体" w:hAnsi="黑体" w:cs="黑体" w:hint="eastAsia"/>
                    <w:b/>
                    <w:bCs/>
                    <w:lang w:eastAsia="zh-CN"/>
                  </w:rPr>
                  <w:instrText xml:space="preserve"> NUMPAGES  \* MERGEFORMAT </w:instrText>
                </w:r>
                <w:r>
                  <w:rPr>
                    <w:rFonts w:ascii="黑体" w:eastAsia="黑体" w:hAnsi="黑体" w:cs="黑体" w:hint="eastAsia"/>
                    <w:b/>
                    <w:bCs/>
                    <w:lang w:eastAsia="zh-CN"/>
                  </w:rPr>
                  <w:fldChar w:fldCharType="separate"/>
                </w:r>
                <w:r>
                  <w:rPr>
                    <w:rFonts w:ascii="黑体" w:eastAsia="黑体" w:hAnsi="黑体" w:cs="黑体" w:hint="eastAsia"/>
                    <w:b/>
                    <w:bCs/>
                    <w:lang w:eastAsia="zh-CN"/>
                  </w:rPr>
                  <w:t>5</w:t>
                </w:r>
                <w:r>
                  <w:rPr>
                    <w:rFonts w:ascii="黑体" w:eastAsia="黑体" w:hAnsi="黑体" w:cs="黑体" w:hint="eastAsia"/>
                    <w:b/>
                    <w:bCs/>
                    <w:lang w:eastAsia="zh-CN"/>
                  </w:rPr>
                  <w:fldChar w:fldCharType="end"/>
                </w:r>
                <w:r>
                  <w:rPr>
                    <w:rFonts w:ascii="黑体" w:eastAsia="黑体" w:hAnsi="黑体" w:cs="黑体" w:hint="eastAsia"/>
                    <w:b/>
                    <w:bCs/>
                    <w:lang w:eastAsia="zh-CN"/>
                  </w:rPr>
                  <w:t xml:space="preserve"> 页）</w:t>
                </w:r>
              </w:p>
            </w:txbxContent>
          </v:textbox>
          <w10:wrap anchorx="margin"/>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26"/>
    <w:rsid w:val="00016AA8"/>
    <w:rsid w:val="00044808"/>
    <w:rsid w:val="001509E1"/>
    <w:rsid w:val="001968D8"/>
    <w:rsid w:val="00291EA7"/>
    <w:rsid w:val="002F3BCE"/>
    <w:rsid w:val="00334A2A"/>
    <w:rsid w:val="00396F31"/>
    <w:rsid w:val="003E1E0D"/>
    <w:rsid w:val="003E6784"/>
    <w:rsid w:val="00467513"/>
    <w:rsid w:val="005A0419"/>
    <w:rsid w:val="00632CFF"/>
    <w:rsid w:val="006D3541"/>
    <w:rsid w:val="00831431"/>
    <w:rsid w:val="008975F4"/>
    <w:rsid w:val="00904826"/>
    <w:rsid w:val="00905484"/>
    <w:rsid w:val="00A74B2B"/>
    <w:rsid w:val="00A96ED7"/>
    <w:rsid w:val="00B10244"/>
    <w:rsid w:val="00BB5E4A"/>
    <w:rsid w:val="00C95367"/>
    <w:rsid w:val="00CC55E9"/>
    <w:rsid w:val="00D43DB6"/>
    <w:rsid w:val="00D94F42"/>
    <w:rsid w:val="00DE0B9C"/>
    <w:rsid w:val="00F01C46"/>
    <w:rsid w:val="00F47385"/>
    <w:rsid w:val="00F84D60"/>
    <w:rsid w:val="00FF3628"/>
    <w:rsid w:val="03282465"/>
    <w:rsid w:val="06F018B0"/>
    <w:rsid w:val="07821F62"/>
    <w:rsid w:val="0A056632"/>
    <w:rsid w:val="0AC93B45"/>
    <w:rsid w:val="0C1F5786"/>
    <w:rsid w:val="0C583A29"/>
    <w:rsid w:val="0C58409C"/>
    <w:rsid w:val="0D0A4F93"/>
    <w:rsid w:val="0F1D36E9"/>
    <w:rsid w:val="0F661F9C"/>
    <w:rsid w:val="0F6B2178"/>
    <w:rsid w:val="106F0BF9"/>
    <w:rsid w:val="10881D02"/>
    <w:rsid w:val="11CE5ACF"/>
    <w:rsid w:val="13365B60"/>
    <w:rsid w:val="15C00E06"/>
    <w:rsid w:val="174C4C97"/>
    <w:rsid w:val="1998519B"/>
    <w:rsid w:val="19FA5FB6"/>
    <w:rsid w:val="1A5B4220"/>
    <w:rsid w:val="1AFE653C"/>
    <w:rsid w:val="1D0F15B9"/>
    <w:rsid w:val="1D3553D4"/>
    <w:rsid w:val="1D3B199E"/>
    <w:rsid w:val="1DAA7055"/>
    <w:rsid w:val="1FA753DC"/>
    <w:rsid w:val="205E484B"/>
    <w:rsid w:val="21B2646B"/>
    <w:rsid w:val="22940CBD"/>
    <w:rsid w:val="23F83B96"/>
    <w:rsid w:val="24BF26B0"/>
    <w:rsid w:val="25815F09"/>
    <w:rsid w:val="26743938"/>
    <w:rsid w:val="28547BD8"/>
    <w:rsid w:val="28BA2805"/>
    <w:rsid w:val="28E443AA"/>
    <w:rsid w:val="293A2A05"/>
    <w:rsid w:val="295D4677"/>
    <w:rsid w:val="2BB931FF"/>
    <w:rsid w:val="2C6D7C18"/>
    <w:rsid w:val="2E266745"/>
    <w:rsid w:val="2F874B90"/>
    <w:rsid w:val="304F7989"/>
    <w:rsid w:val="319928DD"/>
    <w:rsid w:val="32254366"/>
    <w:rsid w:val="32CA5F30"/>
    <w:rsid w:val="33A07311"/>
    <w:rsid w:val="34756B53"/>
    <w:rsid w:val="35441D87"/>
    <w:rsid w:val="35D921CF"/>
    <w:rsid w:val="35E94E23"/>
    <w:rsid w:val="36A1200A"/>
    <w:rsid w:val="37120E5F"/>
    <w:rsid w:val="37B44784"/>
    <w:rsid w:val="380558C0"/>
    <w:rsid w:val="3B8C1DD9"/>
    <w:rsid w:val="3BBF40D6"/>
    <w:rsid w:val="3EA60FCD"/>
    <w:rsid w:val="3F4E2BC0"/>
    <w:rsid w:val="41A43B1D"/>
    <w:rsid w:val="41EA1B75"/>
    <w:rsid w:val="42E67FB1"/>
    <w:rsid w:val="42F41A11"/>
    <w:rsid w:val="43565F1D"/>
    <w:rsid w:val="442D797C"/>
    <w:rsid w:val="44CD44DB"/>
    <w:rsid w:val="462E35C2"/>
    <w:rsid w:val="466A12A8"/>
    <w:rsid w:val="4695709C"/>
    <w:rsid w:val="486527AB"/>
    <w:rsid w:val="49213BF1"/>
    <w:rsid w:val="4D41194E"/>
    <w:rsid w:val="4E731582"/>
    <w:rsid w:val="4E81138D"/>
    <w:rsid w:val="4FEE506A"/>
    <w:rsid w:val="5113089D"/>
    <w:rsid w:val="53343EC8"/>
    <w:rsid w:val="559B4FC1"/>
    <w:rsid w:val="576A15DA"/>
    <w:rsid w:val="5D7D12E8"/>
    <w:rsid w:val="5DA64C41"/>
    <w:rsid w:val="60B107EE"/>
    <w:rsid w:val="62616226"/>
    <w:rsid w:val="627E7A48"/>
    <w:rsid w:val="64DB667D"/>
    <w:rsid w:val="65234DCB"/>
    <w:rsid w:val="65AB2330"/>
    <w:rsid w:val="66E5198D"/>
    <w:rsid w:val="66EE216D"/>
    <w:rsid w:val="67003512"/>
    <w:rsid w:val="69F92903"/>
    <w:rsid w:val="6A007741"/>
    <w:rsid w:val="6B203C66"/>
    <w:rsid w:val="6B7E75F4"/>
    <w:rsid w:val="6BCF3407"/>
    <w:rsid w:val="6CCD56BB"/>
    <w:rsid w:val="6D3C0985"/>
    <w:rsid w:val="70095744"/>
    <w:rsid w:val="70485B8F"/>
    <w:rsid w:val="7194225A"/>
    <w:rsid w:val="740103F1"/>
    <w:rsid w:val="769B7135"/>
    <w:rsid w:val="76C71725"/>
    <w:rsid w:val="774479DD"/>
    <w:rsid w:val="7BA6352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宋体"/>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
    <w:uiPriority w:val="99"/>
    <w:semiHidden/>
    <w:unhideWhenUsed/>
    <w:qFormat/>
    <w:rPr>
      <w:sz w:val="18"/>
      <w:szCs w:val="18"/>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DefaultParagraphFont"/>
    <w:link w:val="BalloonText"/>
    <w:uiPriority w:val="99"/>
    <w:semiHidden/>
    <w:qFormat/>
    <w:rPr>
      <w:rFonts w:ascii="Calibri" w:eastAsia="宋体" w:hAnsi="Calibri" w:cs="宋体"/>
      <w:sz w:val="18"/>
      <w:szCs w:val="18"/>
    </w:rPr>
  </w:style>
  <w:style w:type="character" w:customStyle="1" w:styleId="Char0">
    <w:name w:val="页眉 Char"/>
    <w:basedOn w:val="DefaultParagraphFont"/>
    <w:link w:val="Header"/>
    <w:uiPriority w:val="99"/>
    <w:semiHidden/>
    <w:qFormat/>
    <w:rPr>
      <w:rFonts w:ascii="Calibri" w:eastAsia="宋体" w:hAnsi="Calibri" w:cs="宋体"/>
      <w:sz w:val="18"/>
      <w:szCs w:val="18"/>
    </w:rPr>
  </w:style>
  <w:style w:type="character" w:customStyle="1" w:styleId="Char1">
    <w:name w:val="页脚 Char"/>
    <w:basedOn w:val="DefaultParagraphFont"/>
    <w:link w:val="Footer"/>
    <w:uiPriority w:val="99"/>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wmf" /><Relationship Id="rId14" Type="http://schemas.openxmlformats.org/officeDocument/2006/relationships/oleObject" Target="embeddings/oleObject3.bin" /><Relationship Id="rId15" Type="http://schemas.openxmlformats.org/officeDocument/2006/relationships/image" Target="media/image8.wmf" /><Relationship Id="rId16" Type="http://schemas.openxmlformats.org/officeDocument/2006/relationships/oleObject" Target="embeddings/oleObject4.bin" /><Relationship Id="rId17" Type="http://schemas.openxmlformats.org/officeDocument/2006/relationships/image" Target="media/image9.png" /><Relationship Id="rId18" Type="http://schemas.openxmlformats.org/officeDocument/2006/relationships/image" Target="media/image10.wmf" /><Relationship Id="rId19" Type="http://schemas.openxmlformats.org/officeDocument/2006/relationships/oleObject" Target="embeddings/oleObject5.bin" /><Relationship Id="rId2" Type="http://schemas.openxmlformats.org/officeDocument/2006/relationships/webSettings" Target="webSettings.xml" /><Relationship Id="rId20" Type="http://schemas.openxmlformats.org/officeDocument/2006/relationships/image" Target="media/image11.wmf" /><Relationship Id="rId21" Type="http://schemas.openxmlformats.org/officeDocument/2006/relationships/oleObject" Target="embeddings/oleObject6.bin" /><Relationship Id="rId22" Type="http://schemas.openxmlformats.org/officeDocument/2006/relationships/image" Target="media/image12.png" /><Relationship Id="rId23" Type="http://schemas.openxmlformats.org/officeDocument/2006/relationships/image" Target="media/image13.wmf" /><Relationship Id="rId24" Type="http://schemas.openxmlformats.org/officeDocument/2006/relationships/oleObject" Target="embeddings/oleObject7.bin" /><Relationship Id="rId25" Type="http://schemas.openxmlformats.org/officeDocument/2006/relationships/image" Target="media/image14.wmf" /><Relationship Id="rId26" Type="http://schemas.openxmlformats.org/officeDocument/2006/relationships/oleObject" Target="embeddings/oleObject8.bin" /><Relationship Id="rId27" Type="http://schemas.openxmlformats.org/officeDocument/2006/relationships/image" Target="media/image15.png" /><Relationship Id="rId28" Type="http://schemas.openxmlformats.org/officeDocument/2006/relationships/image" Target="media/image16.png" /><Relationship Id="rId29" Type="http://schemas.openxmlformats.org/officeDocument/2006/relationships/image" Target="media/image17.png" /><Relationship Id="rId3" Type="http://schemas.openxmlformats.org/officeDocument/2006/relationships/fontTable" Target="fontTable.xml" /><Relationship Id="rId30" Type="http://schemas.openxmlformats.org/officeDocument/2006/relationships/image" Target="media/image18.png" /><Relationship Id="rId31" Type="http://schemas.openxmlformats.org/officeDocument/2006/relationships/image" Target="media/image19.png" /><Relationship Id="rId32" Type="http://schemas.openxmlformats.org/officeDocument/2006/relationships/image" Target="file:///C:\Users\lenovo\Desktop\&#26399;&#26411;&#32771;&#35797;&#21629;&#39064;\X102L416.TIF" TargetMode="External" /><Relationship Id="rId33" Type="http://schemas.openxmlformats.org/officeDocument/2006/relationships/image" Target="media/image20.png" /><Relationship Id="rId34" Type="http://schemas.openxmlformats.org/officeDocument/2006/relationships/image" Target="media/image21.wmf" /><Relationship Id="rId35" Type="http://schemas.openxmlformats.org/officeDocument/2006/relationships/oleObject" Target="embeddings/oleObject9.bin" /><Relationship Id="rId36" Type="http://schemas.openxmlformats.org/officeDocument/2006/relationships/image" Target="media/image22.wmf" /><Relationship Id="rId37" Type="http://schemas.openxmlformats.org/officeDocument/2006/relationships/oleObject" Target="embeddings/oleObject10.bin" /><Relationship Id="rId38" Type="http://schemas.openxmlformats.org/officeDocument/2006/relationships/image" Target="media/image23.png" /><Relationship Id="rId39" Type="http://schemas.openxmlformats.org/officeDocument/2006/relationships/footer" Target="footer1.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oleObject" Target="embeddings/oleObject1.bin" /><Relationship Id="rId8" Type="http://schemas.openxmlformats.org/officeDocument/2006/relationships/image" Target="media/image3.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141"/>
    <customShpInfo spid="_x0000_s1142"/>
    <customShpInfo spid="_x0000_s11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2675</Words>
  <Characters>2886</Characters>
  <Application>Microsoft Office Word</Application>
  <DocSecurity>0</DocSecurity>
  <Lines>23</Lines>
  <Paragraphs>6</Paragraphs>
  <ScaleCrop>false</ScaleCrop>
  <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小二儿郎</cp:lastModifiedBy>
  <cp:revision>6</cp:revision>
  <dcterms:created xsi:type="dcterms:W3CDTF">2020-12-15T01:12:00Z</dcterms:created>
  <dcterms:modified xsi:type="dcterms:W3CDTF">2020-12-23T02:24:03Z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