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Cs w:val="21"/>
        </w:rPr>
      </w:pPr>
      <w:r>
        <w:rPr>
          <w:rFonts w:ascii="Times New Roman" w:hAnsi="Times New Roman" w:cs="Times New Roman"/>
          <w:szCs w:val="21"/>
        </w:rPr>
        <w:t>成都七中2020-2021学年度（上期）1月阶段性测试2023届高一</w:t>
      </w:r>
    </w:p>
    <w:p>
      <w:pPr>
        <w:jc w:val="center"/>
        <w:rPr>
          <w:rFonts w:ascii="Times New Roman" w:hAnsi="Times New Roman" w:cs="Times New Roman"/>
        </w:rPr>
      </w:pPr>
      <w:r>
        <w:rPr>
          <w:rFonts w:ascii="Times New Roman" w:hAnsi="Times New Roman" w:cs="Times New Roman"/>
        </w:rPr>
        <w:t>语文试卷</w:t>
      </w:r>
    </w:p>
    <w:p>
      <w:pPr>
        <w:jc w:val="center"/>
        <w:rPr>
          <w:rFonts w:ascii="Times New Roman" w:hAnsi="Times New Roman" w:cs="Times New Roman"/>
        </w:rPr>
      </w:pPr>
    </w:p>
    <w:p>
      <w:pPr>
        <w:rPr>
          <w:rFonts w:ascii="Times New Roman" w:hAnsi="Times New Roman" w:cs="Times New Roman"/>
        </w:rPr>
      </w:pPr>
      <w:r>
        <w:rPr>
          <w:rFonts w:ascii="Times New Roman" w:hAnsi="Times New Roman" w:cs="Times New Roman"/>
        </w:rPr>
        <w:t>一、现代文阅读</w:t>
      </w:r>
    </w:p>
    <w:p>
      <w:pPr>
        <w:rPr>
          <w:rFonts w:ascii="Times New Roman" w:hAnsi="Times New Roman" w:cs="Times New Roman"/>
        </w:rPr>
      </w:pPr>
      <w:r>
        <w:rPr>
          <w:rFonts w:ascii="Times New Roman" w:hAnsi="Times New Roman" w:cs="Times New Roman"/>
        </w:rPr>
        <w:t>（一）论述类文本阅读（本题共3小题）</w:t>
      </w:r>
    </w:p>
    <w:p>
      <w:pPr>
        <w:rPr>
          <w:rFonts w:ascii="Times New Roman" w:hAnsi="Times New Roman" w:cs="Times New Roman"/>
        </w:rPr>
      </w:pPr>
      <w:r>
        <w:rPr>
          <w:rFonts w:ascii="Times New Roman" w:hAnsi="Times New Roman" w:cs="Times New Roman"/>
        </w:rPr>
        <w:t>阅读下面的文字，完成1～3题。</w:t>
      </w:r>
    </w:p>
    <w:p>
      <w:pPr>
        <w:jc w:val="center"/>
        <w:rPr>
          <w:rFonts w:ascii="Times New Roman" w:hAnsi="Times New Roman" w:cs="Times New Roman"/>
        </w:rPr>
      </w:pPr>
      <w:r>
        <w:rPr>
          <w:rFonts w:ascii="Times New Roman" w:hAnsi="Times New Roman" w:cs="Times New Roman"/>
        </w:rPr>
        <w:t>左传的“闲笔”</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“闲笔”不是游离于叙事主题之外对无关紧要情节的描述，而是叙事结构的有机组成部分，</w:t>
      </w:r>
    </w:p>
    <w:p>
      <w:pPr>
        <w:rPr>
          <w:rFonts w:ascii="Times New Roman" w:hAnsi="Times New Roman" w:cs="Times New Roman"/>
        </w:rPr>
      </w:pPr>
      <w:r>
        <w:rPr>
          <w:rFonts w:ascii="Times New Roman" w:hAnsi="Times New Roman" w:cs="Times New Roman"/>
        </w:rPr>
        <w:t>是《左传》开启的一种独特的文学笔法。从《左传》中大量的细笔、趣笔、奇笔、偶笔的运用上看，“闲笔”已经是春秋时期历史文学的历史转向，标志着一种自然轻松充满趣味的文学笔法的成熟。</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左传》叙事往往愈是紧张处，愈使用“闲笔”，以缓解惊心动魄的历史故事带来的某些精神压力，从而制造一种紧张与悠闲参差错落的美学效果。《左传》叙事常常在宏大处用“闲笔”，由细琐的世俗生活，显现恢宏的政治主题，从而组成巨细映衬、大小对比的叙事单元，表达一种小事件推动大历史的历史观念。</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春秋人对优游闲暇从容不迫的审美精神有特别的喜爱。襄公二十四年晋楚棘泽之役，晋人张骼、辅跞向楚军挑战，二人毫无畏惧，坐在战车上一面弹琴，一面冲入楚军阵营。这种从容镇定的悠闲，不仅表现在战场上的从容不迫，也转化为春秋文学的精神品格。“闲笔”写出了春秋人的精神世界，也表现了春秋文学的艺术品格。</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闲笔”往往描写的是看似无关紧要的小事件，却具有叙事结构与主题的双重意义。从结构上说，历史的发展过程总是起伏跌宕的，“闲笔”的加入更能揭示历史的真实，“闲笔”往往是“正笔”的有机构成，没有了“闲笔”，“正笔”也显得呆板僵滞，失去了生命的活力。而从主题上说，“闲笔”常常通过小事件、小情趣显示历史的大主题、大格局。彻底说来，“闲笔”比“正笔”更突显了《左传》在文学史上的思想跨越和艺术进步。</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左传》常常在风云激荡处宕开笔墨，写出一两件小事件、小情节，以小事件显示大历史发生的具体情景，以细微处展示大人物真实的心理动态。《左传》定公十年，宋景公宠爱向魋，将公子地的四匹白马转送给向魋，引起公子地的不满，向魋准备逃亡，宋景公伤心欲绝，竟然“目尽肿”。一个细节写出了景公内心的无限悲伤，这是：中国叙事文学第一次写出一个人双泪长流两目红肿的动人细节。</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钱钟书《管锥编》有“一饭之恩仇”的论述，他指出，一饮一饭，分配不均，看似小事却往往引发政治的连环报复，甚至造成激烈的流血冲突、朝野动荡。《左传》中有很多这样的事件记载。宣公四年，郑国大夫子宋、子家一起朝见，子宋以其“食指动”预言此日“必尝异味”，而恰逢郑灵公烹制楚人送来的大鼋，两人相视而笑。郑灵公故意召见子宋而不分给他大鼋，子宋染指而出，两人最终杀死了郑灵公。襄公二十八年记齐国“公膳日双鸡”，而饔人却将鸡更换成鸭子，御者又换掉鸭肉只送上肉汁残汤，这让子雅、子尾愤怒异常，从而导致齐国庆氏集团被逐事件的发生，而这场宫廷流血事件又恰恰改变了齐国的政治走向，致使陈氏家族在崔、庆之乱中渔翁得利，篡取了齐国的政权。</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“细笔”不细，“闲笔”不闲，《左传》的眼光是独到的，宏大的历史往往从细微处走来，大历史常常是由一连串小事件构成的。</w:t>
      </w:r>
    </w:p>
    <w:p>
      <w:pPr>
        <w:jc w:val="right"/>
        <w:rPr>
          <w:rFonts w:ascii="Times New Roman" w:hAnsi="Times New Roman" w:cs="Times New Roman"/>
        </w:rPr>
      </w:pPr>
      <w:r>
        <w:rPr>
          <w:rFonts w:ascii="Times New Roman" w:hAnsi="Times New Roman" w:cs="Times New Roman"/>
        </w:rPr>
        <w:t>（摘编自《光明日报》）</w:t>
      </w:r>
    </w:p>
    <w:p>
      <w:pPr>
        <w:rPr>
          <w:rFonts w:ascii="Times New Roman" w:hAnsi="Times New Roman" w:cs="Times New Roman"/>
        </w:rPr>
      </w:pPr>
      <w:r>
        <w:rPr>
          <w:rFonts w:ascii="Times New Roman" w:hAnsi="Times New Roman" w:cs="Times New Roman"/>
        </w:rPr>
        <w:t>1．下列有关原文内容的表述，不正确的一项是（    ）</w:t>
      </w:r>
    </w:p>
    <w:p>
      <w:pPr>
        <w:rPr>
          <w:rFonts w:ascii="Times New Roman" w:hAnsi="Times New Roman" w:cs="Times New Roman"/>
        </w:rPr>
      </w:pPr>
      <w:r>
        <w:rPr>
          <w:rFonts w:ascii="Times New Roman" w:hAnsi="Times New Roman" w:cs="Times New Roman"/>
        </w:rPr>
        <w:t>A．“闲笔”往往是叙事愈紧张出现的频率愈高，它的出现使历史故事的叙述张弛有度，制造出一种参差错落的美学效果。</w:t>
      </w:r>
    </w:p>
    <w:p>
      <w:pPr>
        <w:rPr>
          <w:rFonts w:ascii="Times New Roman" w:hAnsi="Times New Roman" w:cs="Times New Roman"/>
        </w:rPr>
      </w:pPr>
      <w:r>
        <w:rPr>
          <w:rFonts w:ascii="Times New Roman" w:hAnsi="Times New Roman" w:cs="Times New Roman"/>
        </w:rPr>
        <w:t>B．“闲笔”既是一种文学笔法，也是春秋文学艺术品格的体现，某些叙述还能够体现出春秋人的精神世界、审美偏好。</w:t>
      </w:r>
    </w:p>
    <w:p>
      <w:pPr>
        <w:rPr>
          <w:rFonts w:ascii="Times New Roman" w:hAnsi="Times New Roman" w:cs="Times New Roman"/>
        </w:rPr>
      </w:pPr>
      <w:r>
        <w:rPr>
          <w:rFonts w:ascii="Times New Roman" w:hAnsi="Times New Roman" w:cs="Times New Roman"/>
        </w:rPr>
        <w:t>C．《左传》中“闲笔”涉及的小事件、小情节常在风云激荡处出现，看似无关紧要，却有叙事结构与主题上的双重意义。</w:t>
      </w:r>
    </w:p>
    <w:p>
      <w:pPr>
        <w:rPr>
          <w:rFonts w:ascii="Times New Roman" w:hAnsi="Times New Roman" w:cs="Times New Roman"/>
        </w:rPr>
      </w:pPr>
      <w:r>
        <w:rPr>
          <w:rFonts w:ascii="Times New Roman" w:hAnsi="Times New Roman" w:cs="Times New Roman"/>
        </w:rPr>
        <w:t>D．“正笔”的生命活力离不开“闲笔”，《左传》也正是借助“闲笔”才显示出其在文学史上的思想跨越和艺术进步。</w:t>
      </w:r>
    </w:p>
    <w:p>
      <w:pPr>
        <w:rPr>
          <w:rFonts w:ascii="Times New Roman" w:hAnsi="Times New Roman" w:cs="Times New Roman"/>
        </w:rPr>
      </w:pPr>
      <w:r>
        <w:rPr>
          <w:rFonts w:ascii="Times New Roman" w:hAnsi="Times New Roman" w:cs="Times New Roman"/>
        </w:rPr>
        <w:t>2．下列对原文论证的相关分析，不正确的一项是（    ）</w:t>
      </w:r>
    </w:p>
    <w:p>
      <w:pPr>
        <w:rPr>
          <w:rFonts w:ascii="Times New Roman" w:hAnsi="Times New Roman" w:cs="Times New Roman"/>
        </w:rPr>
      </w:pPr>
      <w:r>
        <w:rPr>
          <w:rFonts w:ascii="Times New Roman" w:hAnsi="Times New Roman" w:cs="Times New Roman"/>
        </w:rPr>
        <w:t>A．文章依据《左传》中细笔趣笔、奇笔偶笔的大量运用，推论出“闲笔”这一自然轻松充满趣味的文学笔法在春秋时期已经成熟。</w:t>
      </w:r>
    </w:p>
    <w:p>
      <w:pPr>
        <w:rPr>
          <w:rFonts w:ascii="Times New Roman" w:hAnsi="Times New Roman" w:cs="Times New Roman"/>
        </w:rPr>
      </w:pPr>
      <w:r>
        <w:rPr>
          <w:rFonts w:ascii="Times New Roman" w:hAnsi="Times New Roman" w:cs="Times New Roman"/>
        </w:rPr>
        <w:t>B．文中举张骼、辅跞坐在战车上一面弹琴一面冲入楚军阵营的例子，主要为了证明“闲笔”写出了春秋人的精神世界这一观点。</w:t>
      </w:r>
    </w:p>
    <w:p>
      <w:pPr>
        <w:rPr>
          <w:rFonts w:ascii="Times New Roman" w:hAnsi="Times New Roman" w:cs="Times New Roman"/>
        </w:rPr>
      </w:pPr>
      <w:r>
        <w:rPr>
          <w:rFonts w:ascii="Times New Roman" w:hAnsi="Times New Roman" w:cs="Times New Roman"/>
        </w:rPr>
        <w:t>C．文章通过对“闲笔”不闲、“细笔”不细的探讨，揭示了《左传》独到的眼光，也印证了细微处、小事件影响大历史的观点。</w:t>
      </w:r>
    </w:p>
    <w:p>
      <w:pPr>
        <w:rPr>
          <w:rFonts w:ascii="Times New Roman" w:hAnsi="Times New Roman" w:cs="Times New Roman"/>
        </w:rPr>
      </w:pPr>
      <w:r>
        <w:rPr>
          <w:rFonts w:ascii="Times New Roman" w:hAnsi="Times New Roman" w:cs="Times New Roman"/>
        </w:rPr>
        <w:t>D．文章围绕美学效果和文学价值这两个角度，列举了相应的事例，论证了“闲笔”是叙事结构的有机组成部分这一观点。</w:t>
      </w:r>
    </w:p>
    <w:p>
      <w:pPr>
        <w:rPr>
          <w:rFonts w:ascii="Times New Roman" w:hAnsi="Times New Roman" w:cs="Times New Roman"/>
        </w:rPr>
      </w:pPr>
      <w:r>
        <w:rPr>
          <w:rFonts w:ascii="Times New Roman" w:hAnsi="Times New Roman" w:cs="Times New Roman"/>
        </w:rPr>
        <w:t>3．根据原文内容，下列说法正确的一项是（    ）</w:t>
      </w:r>
    </w:p>
    <w:p>
      <w:pPr>
        <w:rPr>
          <w:rFonts w:ascii="Times New Roman" w:hAnsi="Times New Roman" w:cs="Times New Roman"/>
        </w:rPr>
      </w:pPr>
      <w:r>
        <w:rPr>
          <w:rFonts w:ascii="Times New Roman" w:hAnsi="Times New Roman" w:cs="Times New Roman"/>
        </w:rPr>
        <w:t>A．历史的发展过程是跌宕起伏的，“闲笔”更能显示出历史的大主题、大格局，因此，“闲笔”比“正笔”具有更高的艺术成就。</w:t>
      </w:r>
    </w:p>
    <w:p>
      <w:pPr>
        <w:rPr>
          <w:rFonts w:ascii="Times New Roman" w:hAnsi="Times New Roman" w:cs="Times New Roman"/>
        </w:rPr>
      </w:pPr>
      <w:r>
        <w:rPr>
          <w:rFonts w:ascii="Times New Roman" w:hAnsi="Times New Roman" w:cs="Times New Roman"/>
        </w:rPr>
        <w:t>B．《左传》中“目尽肿”这一个细节展现出宋景公的伤心欲绝，此前中国叙事文学中并未出现一个人双泪长流两目红肿的动人细节。</w:t>
      </w:r>
    </w:p>
    <w:p>
      <w:pPr>
        <w:rPr>
          <w:rFonts w:ascii="Times New Roman" w:hAnsi="Times New Roman" w:cs="Times New Roman"/>
        </w:rPr>
      </w:pPr>
      <w:r>
        <w:rPr>
          <w:rFonts w:ascii="Times New Roman" w:hAnsi="Times New Roman" w:cs="Times New Roman"/>
        </w:rPr>
        <w:t>C．《左传》记述了郑灵公故意召见子宋而不分给他大鼋，终招致杀身之祸这一事件，钱钟书“一饭之恩仇”的观点就是据此提出的。</w:t>
      </w:r>
    </w:p>
    <w:p>
      <w:pPr>
        <w:rPr>
          <w:rFonts w:ascii="Times New Roman" w:hAnsi="Times New Roman" w:cs="Times New Roman"/>
        </w:rPr>
      </w:pPr>
      <w:r>
        <w:rPr>
          <w:rFonts w:ascii="Times New Roman" w:hAnsi="Times New Roman" w:cs="Times New Roman"/>
        </w:rPr>
        <w:t>D．齐国“公膳”上双鸡被换、只送上肉汁残汤，激起了大臣的愤怒并最终导致齐国易主，这足见小事件能够直接改变国家的政治走向。</w:t>
      </w:r>
    </w:p>
    <w:p>
      <w:pPr>
        <w:rPr>
          <w:rFonts w:ascii="Times New Roman" w:hAnsi="Times New Roman" w:cs="Times New Roman"/>
        </w:rPr>
      </w:pPr>
      <w:r>
        <w:rPr>
          <w:rFonts w:ascii="Times New Roman" w:hAnsi="Times New Roman" w:cs="Times New Roman"/>
        </w:rPr>
        <w:t>（二）实用类文本阅读（本题共3小题）</w:t>
      </w:r>
    </w:p>
    <w:p>
      <w:pPr>
        <w:rPr>
          <w:rFonts w:ascii="Times New Roman" w:hAnsi="Times New Roman" w:cs="Times New Roman"/>
        </w:rPr>
      </w:pPr>
      <w:r>
        <w:rPr>
          <w:rFonts w:ascii="Times New Roman" w:hAnsi="Times New Roman" w:cs="Times New Roman"/>
        </w:rPr>
        <w:t>阅读下面的文字，完成4～6题。</w:t>
      </w:r>
    </w:p>
    <w:p>
      <w:pPr>
        <w:jc w:val="center"/>
        <w:rPr>
          <w:rFonts w:ascii="Times New Roman" w:hAnsi="Times New Roman" w:cs="Times New Roman"/>
        </w:rPr>
      </w:pPr>
      <w:r>
        <w:rPr>
          <w:rFonts w:ascii="Times New Roman" w:hAnsi="Times New Roman" w:cs="Times New Roman"/>
        </w:rPr>
        <w:t>画坛大师陈师曾：朽者不朽</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陈师曾出生于一个官宦、翰墨世家。祖父陈宝箴，曾任兵部侍郎、湖南巡抚，父亲陈三立是著名诗人，曾任吏部主事，其弟陈寅恪是坚持独立思考的史学家与诗人，一门三代四杰。在少年时代，他就受到了传统文化的熏陶和教育，诗文、书法等方面的深厚功底，为他日后成为一个文人画家和文人画的宣扬者创造了条件。</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陈师曾善诗文、书法，尤长于绘画、篆刻。在中国传统绘画的创作上，他前承吴昌硕，下启齐白石。他的绘画题材广泛，山水、花乌、人物、风俗等皆有涉及。他作画追求创新，其山水画在承袭明代沈周、清代石涛技法的基础之上，注重师法造化，从自然景观中汲取创作灵感；写意花乌画近学吴昌硕，远宗明人徐渭、陈淳等大写意笔法，画风雄厚爽健，富有情趣，自成一格；风俗人物画以意笔勾描，注重神韵，带有速写和漫画的纪实性。《松树凌霄图》是陈师曾47岁时的作品，虽然是仿前辈画家笔意，却是大家的手笔：构图奇崛而自然，松干、松枝简练而遒劲，松针率意而肯定，凌霄则寥寥数笔而画龙点睛，让坚挺的画面多了一缕浪漫的情怀……一个成熟画家的笔墨技巧，在这里得到了充分显示。</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陈师曾35岁时拜师于吴昌硕门下，受其影响巨大。他通晓中西绘画的原理，主张中国画革新，但并不附和“西洋画科学，中国画不科学”的肤浅论调，坚决捍卫文人画传统，在坚守文人画这片土地上做出了重大贡献。他47岁时所作《佛手图》，整个画面简洁而不俗，题跋占据了重要位置，“佛手”却偏置于下方。观者能明显感觉到，这幅画的主题似乎是醉翁之意不在酒。陈师曾在《文人画之价值》一文中这样解读文人画：“即画中带有文人之性质，含有文人之趣味，不在画中考究艺术上之工夫，必须于画外看出许多文人之感想，此之所谓文人画。”在《佛手图》的题跋中，他援引了龚自珍的《露华》，内容涉及佛教。是故，读者在欣赏这幅画时，还获得了许多“题外之音”，这就是陈师曾想要的效果。陈师曾不仅内蕴丰厚，而且文才非凡。人们常常感叹当代没有文人画，其实，不是没有文人画，而是没有真正意义上的文人罢了。</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陈师曾不仅仅是山水、人物、花鸟画的大家，而且是中国漫画的拓荒者。1914-1915年间，他融会西法，首次将平民百姓的日常生活引入国画，绘出了惊动画坛的现代风俗画——漫画《北京风俗图》。这是一部“民俗图志”，市井街头常见的各色人物与风习尽收其中，可谓是民初北京“宣南”地区社会现实生活的真实写照，是具有鲜明乡土色彩的小品画。如绘一人力车之一角，仅见坐车者的脑袋，一老妇蓬首垢面，破衣破裤，右手执布帚，左手持香炷，逐车乞钱……漫画借助共民间风俗题材，直面社会现实生活，寄寓人文关怀。其向下的眼光，对时局的关怀以及“伤今怀古”的复杂情感皆寓于其中。漫画打破了晚清人物画囿于佛道、仕女、高士一类题材的局面，将民主的人文主义思想和现实主义精神引入艺术，使艺术回归现实生活，这在中国近代人物画发展史上无疑具有里程碑意义。清末艺术家潘语舲在题跋中曾言：“此册于游戏之中，寓警世之意”。后来，丰子恺等人的漫画，在很大程度上都受到了陈师曾的启发和影响。</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陈师曾在理论方面也有重大贡献。除了《中国绘画史》等专著外，他还写有重要的文论，如《中国画是进步的》《文人画之价值》。今天重读这些文章，对我们认识中国画、文人画都有极其重要的意义。</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作为民国初年北京画坛的领袖，陈师曾除了在艺术实践和艺术理论的创建上有举足轻重的地位以外，他还是齐白石的伯乐和大贵人。可以说，如果没有陈师曾的推荐和引领，也许中国近代美术史得重新书写。陈师曾对齐白石的艺术创作影响很大，甚至直接影响到他艺术风格的形成。1917年，53岁的齐白石初到北京时，带着作品去请教陈师曾，陈师曾发现他的才华并对画作进行中肯而真诚的褒贬，还作《题齐濒生画册》诗一首。1922年，陈师曾应日本画家之邀赴日参加中日绘画联合展览会，由他携去参展的齐白石的画作深受好评，轰动中外，乡下木匠齐白石从此一举成名。</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1923年9月，陈师曾为奔母丧回南京，不幸染病逝世，终年仅47岁。天妒英才，这样一位既有艺术天赋又满腹经纶的旷世奇才没有到达艺术的最高峰就离世了。梁启超在悼词中称：“师曾之死，其影响于中国艺术界者，殆甚于日本之大地震。地震之所损失，不过物质，而吾人之损失，乃为精神。”以梁启超的地位和眼界，这个评价不可谓不高。吴昌硕的题字是“朽者不朽”，这是对陈师曾艺术人生的最高评价。</w:t>
      </w:r>
    </w:p>
    <w:p>
      <w:pPr>
        <w:rPr>
          <w:rFonts w:ascii="Times New Roman" w:hAnsi="Times New Roman" w:cs="Times New Roman"/>
        </w:rPr>
      </w:pPr>
      <w:r>
        <w:rPr>
          <w:rFonts w:ascii="Times New Roman" w:hAnsi="Times New Roman" w:cs="Times New Roman"/>
        </w:rPr>
        <w:t>【相关链接】</w:t>
      </w:r>
    </w:p>
    <w:p>
      <w:pPr>
        <w:rPr>
          <w:rFonts w:ascii="Times New Roman" w:hAnsi="Times New Roman" w:cs="Times New Roman"/>
        </w:rPr>
      </w:pPr>
      <w:r>
        <w:rPr>
          <w:rFonts w:hint="eastAsia" w:cs="Times New Roman" w:asciiTheme="minorEastAsia" w:hAnsiTheme="minorEastAsia"/>
        </w:rPr>
        <w:t xml:space="preserve">    </w:t>
      </w:r>
      <w:r>
        <w:rPr>
          <w:rFonts w:cs="Times New Roman" w:asciiTheme="minorEastAsia" w:hAnsiTheme="minorEastAsia"/>
        </w:rPr>
        <w:t>①</w:t>
      </w:r>
      <w:r>
        <w:rPr>
          <w:rFonts w:ascii="Times New Roman" w:hAnsi="Times New Roman" w:cs="Times New Roman"/>
        </w:rPr>
        <w:t>陈师曾（1876—1923年），号朽道人。1902年，陈师曾同鲁迅、弟弟陈寅恪一道东渡日本留学。他既受到过传统文化教育，又受到了新学教育，并出国留学，曾任大学教授，这是只有近代文人才有的机遇，也是近代文人不同于古代文人的特点。陈师曾也正是这样一位带有一点资产阶级知识分子特点的封建末代文人，又接受了一些民主革命思想的影响，可以说是在近现代之交比较典型的文人画家，是吴昌硕之后革新文人画的重要代表。他被梁启超誉为“现代美术界具有艺术天才、高人格、不朽价值的第一人”。</w:t>
      </w:r>
    </w:p>
    <w:p>
      <w:pPr>
        <w:rPr>
          <w:rFonts w:ascii="Times New Roman" w:hAnsi="Times New Roman" w:cs="Times New Roman"/>
        </w:rPr>
      </w:pPr>
      <w:r>
        <w:rPr>
          <w:rFonts w:hint="eastAsia" w:cs="Times New Roman" w:asciiTheme="minorEastAsia" w:hAnsiTheme="minorEastAsia"/>
        </w:rPr>
        <w:t xml:space="preserve">    </w:t>
      </w:r>
      <w:r>
        <w:rPr>
          <w:rFonts w:cs="Times New Roman" w:asciiTheme="minorEastAsia" w:hAnsiTheme="minorEastAsia"/>
        </w:rPr>
        <w:t>②</w:t>
      </w:r>
      <w:r>
        <w:rPr>
          <w:rFonts w:ascii="Times New Roman" w:hAnsi="Times New Roman" w:cs="Times New Roman"/>
        </w:rPr>
        <w:t>陈师曾看了齐白石的《借山图》等画作后，题赠《题齐濒生画册》一诗：“曩于刻印知齐君，今复见画如篆文。束纸丛蚕写行脚，脚底山川生乱云。齐君印工而画拙，皆有妙处难区分。但恐世人不识画，能似不能非所闻。正如论书喜姿媚，无怪退之讥右军。画吾自画自合古，何必低首求同群。”</w:t>
      </w:r>
    </w:p>
    <w:p>
      <w:pPr>
        <w:rPr>
          <w:rFonts w:ascii="Times New Roman" w:hAnsi="Times New Roman" w:cs="Times New Roman"/>
        </w:rPr>
      </w:pPr>
      <w:r>
        <w:rPr>
          <w:rFonts w:ascii="Times New Roman" w:hAnsi="Times New Roman" w:cs="Times New Roman"/>
        </w:rPr>
        <w:t>4．下列理解和分析，不符合原文意思的一项是（    ）</w:t>
      </w:r>
    </w:p>
    <w:p>
      <w:pPr>
        <w:rPr>
          <w:rFonts w:ascii="Times New Roman" w:hAnsi="Times New Roman" w:cs="Times New Roman"/>
        </w:rPr>
      </w:pPr>
      <w:r>
        <w:rPr>
          <w:rFonts w:ascii="Times New Roman" w:hAnsi="Times New Roman" w:cs="Times New Roman"/>
        </w:rPr>
        <w:t>A．陈师曾出身名门，是拥有艺术天赋、满腹经纶的旷世奇才，他博采众家之长，不仅师法明代沈周、清代石涛等前辈画家，还拜师于一代艺术大师吴昌硕门下。</w:t>
      </w:r>
    </w:p>
    <w:p>
      <w:pPr>
        <w:rPr>
          <w:rFonts w:ascii="Times New Roman" w:hAnsi="Times New Roman" w:cs="Times New Roman"/>
        </w:rPr>
      </w:pPr>
      <w:r>
        <w:rPr>
          <w:rFonts w:ascii="Times New Roman" w:hAnsi="Times New Roman" w:cs="Times New Roman"/>
        </w:rPr>
        <w:t>B．陈师曾的《松树凌霄图》，构图奇崛自然，松干、松枝简练遒劲，凌霄则寥寥数笔而画龙点睛，笔墨技巧成熟。虽是对前辈画家作品的临摹，却是大家手笔。</w:t>
      </w:r>
    </w:p>
    <w:p>
      <w:pPr>
        <w:rPr>
          <w:rFonts w:ascii="Times New Roman" w:hAnsi="Times New Roman" w:cs="Times New Roman"/>
        </w:rPr>
      </w:pPr>
      <w:r>
        <w:rPr>
          <w:rFonts w:ascii="Times New Roman" w:hAnsi="Times New Roman" w:cs="Times New Roman"/>
        </w:rPr>
        <w:t>C．陈师曾是吴昌硕之后革新文人画的重要代表，他主张改革，但并不妄自菲薄，一味盲从西法，而是坚守中国文人画传统，进行文人画的艺术实践和理论探索。</w:t>
      </w:r>
    </w:p>
    <w:p>
      <w:pPr>
        <w:rPr>
          <w:rFonts w:ascii="Times New Roman" w:hAnsi="Times New Roman" w:cs="Times New Roman"/>
        </w:rPr>
      </w:pPr>
      <w:r>
        <w:rPr>
          <w:rFonts w:ascii="Times New Roman" w:hAnsi="Times New Roman" w:cs="Times New Roman"/>
        </w:rPr>
        <w:t>D．刚到北京的齐白石去请教陈师曾，陈师曾对他的画进行了评价，并作诗相赠，希望他自创风格，不必求俗媚世，这对齐白石以后的艺术创作有着重要的影响。</w:t>
      </w:r>
    </w:p>
    <w:p>
      <w:pPr>
        <w:rPr>
          <w:rFonts w:ascii="Times New Roman" w:hAnsi="Times New Roman" w:cs="Times New Roman"/>
        </w:rPr>
      </w:pPr>
      <w:r>
        <w:rPr>
          <w:rFonts w:ascii="Times New Roman" w:hAnsi="Times New Roman" w:cs="Times New Roman"/>
        </w:rPr>
        <w:t>5．下列对材料有关内容的分析和概括，正确的一项是（    ）</w:t>
      </w:r>
    </w:p>
    <w:p>
      <w:pPr>
        <w:rPr>
          <w:rFonts w:ascii="Times New Roman" w:hAnsi="Times New Roman" w:cs="Times New Roman"/>
        </w:rPr>
      </w:pPr>
      <w:r>
        <w:rPr>
          <w:rFonts w:ascii="Times New Roman" w:hAnsi="Times New Roman" w:cs="Times New Roman"/>
        </w:rPr>
        <w:t>A．陈师曾认为文人画要带有文人的气质、含有文人的趣味、表达文人的思想，《佛手图》就是例证。此画因为题跋占据重要位置，内容涉及佛教，才让人感受到画外之意。</w:t>
      </w:r>
    </w:p>
    <w:p>
      <w:pPr>
        <w:rPr>
          <w:rFonts w:ascii="Times New Roman" w:hAnsi="Times New Roman" w:cs="Times New Roman"/>
        </w:rPr>
      </w:pPr>
      <w:r>
        <w:rPr>
          <w:rFonts w:ascii="Times New Roman" w:hAnsi="Times New Roman" w:cs="Times New Roman"/>
        </w:rPr>
        <w:t>B．现在的文人画艺术水平不高，是因为现在的文人错误地认为文人画不需要讲究绘画技巧，只需要有足够深厚的诗文、书法等方面的功底，并将思想情味表达出来就可以了。</w:t>
      </w:r>
    </w:p>
    <w:p>
      <w:pPr>
        <w:rPr>
          <w:rFonts w:ascii="Times New Roman" w:hAnsi="Times New Roman" w:cs="Times New Roman"/>
        </w:rPr>
      </w:pPr>
      <w:r>
        <w:rPr>
          <w:rFonts w:ascii="Times New Roman" w:hAnsi="Times New Roman" w:cs="Times New Roman"/>
        </w:rPr>
        <w:t>C．陈师曾的漫画将国画和西洋画技法融合，并借助民间风俗题材，直面社会现实生活，寄寓人文关怀。这种具有里程碑意义的创新与他所受的教育和人生经历有很大关系。</w:t>
      </w:r>
    </w:p>
    <w:p>
      <w:pPr>
        <w:rPr>
          <w:rFonts w:ascii="Times New Roman" w:hAnsi="Times New Roman" w:cs="Times New Roman"/>
        </w:rPr>
      </w:pPr>
      <w:r>
        <w:rPr>
          <w:rFonts w:ascii="Times New Roman" w:hAnsi="Times New Roman" w:cs="Times New Roman"/>
        </w:rPr>
        <w:t>D．陈师曾是民国初年画坛领袖，现代美术界具有艺术天才、高人格、不朽价值的第一人，因此梁启超认为他的死对中国艺术界的影响比日本大地震于日本的影响更严重。</w:t>
      </w:r>
    </w:p>
    <w:p>
      <w:pPr>
        <w:rPr>
          <w:rFonts w:ascii="Times New Roman" w:hAnsi="Times New Roman" w:cs="Times New Roman"/>
        </w:rPr>
      </w:pPr>
      <w:r>
        <w:rPr>
          <w:rFonts w:ascii="Times New Roman" w:hAnsi="Times New Roman" w:cs="Times New Roman"/>
        </w:rPr>
        <w:t>6．吴昌硕为陈师曾题字“朽者不朽”，请说说这一题字的含义，并简要概括陈师曾的“不朽”体现在哪些地方。</w:t>
      </w:r>
    </w:p>
    <w:p>
      <w:pPr>
        <w:rPr>
          <w:rFonts w:ascii="Times New Roman" w:hAnsi="Times New Roman" w:cs="Times New Roman"/>
        </w:rPr>
      </w:pPr>
      <w:r>
        <w:rPr>
          <w:rFonts w:ascii="Times New Roman" w:hAnsi="Times New Roman" w:cs="Times New Roman"/>
        </w:rPr>
        <w:t>_______________________________________________________________________________</w:t>
      </w:r>
    </w:p>
    <w:p>
      <w:pPr>
        <w:rPr>
          <w:rFonts w:ascii="Times New Roman" w:hAnsi="Times New Roman" w:cs="Times New Roman"/>
        </w:rPr>
      </w:pPr>
      <w:r>
        <w:rPr>
          <w:rFonts w:ascii="Times New Roman" w:hAnsi="Times New Roman" w:cs="Times New Roman"/>
        </w:rPr>
        <w:t>（三）文学类文本阅读（本题共3小题）</w:t>
      </w:r>
    </w:p>
    <w:p>
      <w:pPr>
        <w:rPr>
          <w:rFonts w:ascii="Times New Roman" w:hAnsi="Times New Roman" w:cs="Times New Roman"/>
        </w:rPr>
      </w:pPr>
      <w:r>
        <w:rPr>
          <w:rFonts w:ascii="Times New Roman" w:hAnsi="Times New Roman" w:cs="Times New Roman"/>
        </w:rPr>
        <w:t>阅读下面的文字，完成7～9题。</w:t>
      </w:r>
    </w:p>
    <w:p>
      <w:pPr>
        <w:jc w:val="center"/>
        <w:rPr>
          <w:rFonts w:ascii="Times New Roman" w:hAnsi="Times New Roman" w:cs="Times New Roman"/>
        </w:rPr>
      </w:pPr>
      <w:r>
        <w:rPr>
          <w:rFonts w:ascii="Times New Roman" w:hAnsi="Times New Roman" w:cs="Times New Roman"/>
        </w:rPr>
        <w:t>柳侯祠</w:t>
      </w:r>
    </w:p>
    <w:p>
      <w:pPr>
        <w:jc w:val="center"/>
        <w:rPr>
          <w:rFonts w:ascii="Times New Roman" w:hAnsi="Times New Roman" w:cs="Times New Roman"/>
        </w:rPr>
      </w:pPr>
      <w:r>
        <w:rPr>
          <w:rFonts w:ascii="Times New Roman" w:hAnsi="Times New Roman" w:cs="Times New Roman"/>
        </w:rPr>
        <w:t>余秋雨</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客寓柳州，住舍离柳侯祠仅一箭之遥。夜半失眠，迷迷顿顿，听风声雨声，床边似长出齐膝荒草，柳宗元跨过千年飘然孑立，青衫灰黯，神色孤伤。第二天一早，我便向祠中走去。祠为粉墙灰瓦，回廊构架。中庭植松柏，东厢是碑廊。所立石碑，皆刻后人凭吊纪念文字，但康熙前的碑文，都已漫漶不可辩识。由此想到，宗元离去确已很远，连通向他的祭祀甬道，也已截截枯朽。时值清晨，祠中寥无一人，只能静听自己的脚步声，在回廊间回响，从漫漶走向清晰，又从清晰走向漫漶。</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柳宗元是赶了长路来到这里的。他的被贬，还在十年之前，贬放地是湖南永州。他在永州待了十年，日子过得孤寂而荒凉。亲族朋友不来理睬，地方官员时时监视。灾难使他十分狼狈，一度蓬头垢面，丧魂落魄。但是，灾难也给了他一分宁静，使他有足够的时间与自然相晤，与自我对话。于是，他进入了最佳写作状态，中国文化史拥有了《永州八记》和其他篇什，华夏文学又一次凝聚出了高峰性的构建。</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照理，他可以心满意足，不再顾虑仕途枯荣。但是，他是中国人，他是中国文人，他是封建时代的中国文人。</w:t>
      </w:r>
      <w:r>
        <w:rPr>
          <w:rFonts w:ascii="Times New Roman" w:hAnsi="Times New Roman" w:cs="Times New Roman"/>
          <w:u w:val="single"/>
        </w:rPr>
        <w:t>他已实现了自己的价值，却又迷惘着自己的价值。</w:t>
      </w:r>
      <w:r>
        <w:rPr>
          <w:rFonts w:ascii="Times New Roman" w:hAnsi="Times New Roman" w:cs="Times New Roman"/>
        </w:rPr>
        <w:t>永州归还给他一颗比较完整的灵魂，但灵魂的薄壳外还隐伏着无数诱惑。这年年初，一纸诏书命他返回长安，他还是按捺不住，欣喜万状，急急赶去。</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当然会经过汩罗江，屈原的形貌立即与自己交叠起来。他随口吟道：南来不做楚臣悲，重入修门自有期。为报春风汩罗道，莫将波浪枉明时。（《汩罗遇风》）这样的诗句出自一位文化大师之手，读着总让人不舒服。他提到了屈原，有意无意地写成了“楚臣”，倒也没有大错。同是汩罗江畔，当年悲悲戚戚的屈原与今天喜气洋洋的柳宗元，心境不同，心态相仿。到得长安，兜头一盆冷水，朝廷厉声宣告，他被贬到了更为边远的柳州。</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朝廷像在给他做游戏，在大一统的版图上挪来移去。不能让你在一处滞留太久，以免对应着稳定的山水构建起独立的人格。多让你在长途上颠颠簸簸吧，让你记住：你不是你。柳宗元凄楚南回。这年他四十三岁，正当盛年。但他预料，这个陌生的柳州会是他的丧葬之地。他四处打量，终于发现了这个罗池，池边还有一座破损不堪的罗池庙。</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他无法预料的是，这个罗池庙，将成为他的祠，被供奉千年。</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不为什么，就为他破旧箱箧里那一札皱巴巴的诗文。</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屈原自没于汩罗江，而柳宗元则走过汩罗江回来了。幸好回来，柳州、永州无所谓，总比在长安强，什么也不怕，就怕文化人格的失落。</w:t>
      </w:r>
      <w:r>
        <w:rPr>
          <w:rFonts w:ascii="Times New Roman" w:hAnsi="Times New Roman" w:cs="Times New Roman"/>
          <w:u w:val="single"/>
        </w:rPr>
        <w:t>中国，太寂寞</w:t>
      </w:r>
      <w:r>
        <w:rPr>
          <w:rFonts w:ascii="Times New Roman" w:hAnsi="Times New Roman" w:cs="Times New Roman"/>
        </w:rPr>
        <w:t>。</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在柳州的柳宗元，宛若一个鲁滨逊。他有一个小小的贬谪官职，利用着，挖了井，办了学，种了树，修了寺庙，放了奴婢。毕竟劳累，在四十七岁上死去。</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柳宗元晚年所干的这些事，一般被称为政绩。当然也对，但他的政绩有点特别，每件事，都按着一个正直文人的心意，依照所遇所见的实情作出，并不考据何种政治规范；作了，又花笔墨加以阐释，疏浚理义，文采斐然，成了一种文化现象。在这里，他已不是朝廷棋盘中一枚无生命的棋子，而是凭着自己的文化人格，营筑着一个可人的小天地。在当时的中国，这种有着浓郁文化气息的小天地，如果多一些，该多好。</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时间增益了柳宗元的魅力。他死后，一代又一代，许多文人带着崇敬和疑问仰望着这位客死南荒的文豪，重蹈他的覆辙的贬官，在南下的路途中，一想到柳宗元，心情就会平适一点。柳州的历代官吏，也会因他而重新检点自己的行止。这些都可以从柳侯祠碑廊中看到。柳宗元成了一个独特的形象，使无数文官或多或少地强化了文人意识，询问自己存在的意义。</w:t>
      </w:r>
    </w:p>
    <w:p>
      <w:pPr>
        <w:rPr>
          <w:rFonts w:ascii="Times New Roman" w:hAnsi="Times New Roman" w:cs="Times New Roman"/>
        </w:rPr>
      </w:pPr>
      <w:r>
        <w:rPr>
          <w:rFonts w:ascii="Times New Roman" w:hAnsi="Times New Roman" w:cs="Times New Roman"/>
        </w:rPr>
        <w:t>我在排排石碑间踽踽独行。中国文人的命运，在这里裸裎。但是，日近中天了，这里还是那</w:t>
      </w:r>
    </w:p>
    <w:p>
      <w:pPr>
        <w:rPr>
          <w:rFonts w:ascii="Times New Roman" w:hAnsi="Times New Roman" w:cs="Times New Roman"/>
        </w:rPr>
      </w:pPr>
      <w:r>
        <w:rPr>
          <w:rFonts w:ascii="Times New Roman" w:hAnsi="Times New Roman" w:cs="Times New Roman"/>
        </w:rPr>
        <w:t>样宁静。游人看是一个祠堂，不大愿意进来。静一点也好，从柳宗元开始，这里历来宁静。京都太嘈杂了，面壁十年的九州学子，都曾向往过这种嘈杂。结果，满腹经纶被车轮马蹄捣碎，脆亮的吆喝填满了疏朗的胸襟。唯有在这里，文采华章才从朝报奏摺中抽出，重新凝入心灵，并蔚成方圆。它们突然变得清醒，浑然构成张力，生气勃勃，与殿阙对峙，与史官争辩，为普天皇土留下一脉异音。世代文人，由此而增添一成傲气，三分自信。华夏文明，才不至全然黯暗。朝廷万万未曾想到，</w:t>
      </w:r>
      <w:r>
        <w:rPr>
          <w:rFonts w:ascii="Times New Roman" w:hAnsi="Times New Roman" w:cs="Times New Roman"/>
          <w:u w:val="single"/>
        </w:rPr>
        <w:t>正是发配南荒的御批，点化了民族的精灵。</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好吧，你们就这么固执地肃立着吧。明天，或许后天，会有一些游人，一些少年，指指点点，来破读这些碑文。</w:t>
      </w:r>
    </w:p>
    <w:p>
      <w:pPr>
        <w:jc w:val="right"/>
        <w:rPr>
          <w:rFonts w:ascii="Times New Roman" w:hAnsi="Times New Roman" w:cs="Times New Roman"/>
        </w:rPr>
      </w:pPr>
      <w:r>
        <w:rPr>
          <w:rFonts w:ascii="Times New Roman" w:hAnsi="Times New Roman" w:cs="Times New Roman"/>
        </w:rPr>
        <w:t>（有删改）</w:t>
      </w:r>
    </w:p>
    <w:p>
      <w:pPr>
        <w:rPr>
          <w:rFonts w:ascii="Times New Roman" w:hAnsi="Times New Roman" w:cs="Times New Roman"/>
        </w:rPr>
      </w:pPr>
      <w:r>
        <w:rPr>
          <w:rFonts w:ascii="Times New Roman" w:hAnsi="Times New Roman" w:cs="Times New Roman"/>
        </w:rPr>
        <w:t>7．下列对本文相关内容和艺术特色的分析鉴赏，不正确的一项是（    ）</w:t>
      </w:r>
    </w:p>
    <w:p>
      <w:pPr>
        <w:rPr>
          <w:rFonts w:ascii="Times New Roman" w:hAnsi="Times New Roman" w:cs="Times New Roman"/>
        </w:rPr>
      </w:pPr>
      <w:r>
        <w:rPr>
          <w:rFonts w:ascii="Times New Roman" w:hAnsi="Times New Roman" w:cs="Times New Roman"/>
        </w:rPr>
        <w:t>A．文章前三段和一般游记散文开笔并无区别，由介绍所游最点人手，写景状物，然后引出对相关历史文化的思索与探究。</w:t>
      </w:r>
    </w:p>
    <w:p>
      <w:pPr>
        <w:rPr>
          <w:rFonts w:ascii="Times New Roman" w:hAnsi="Times New Roman" w:cs="Times New Roman"/>
        </w:rPr>
      </w:pPr>
      <w:r>
        <w:rPr>
          <w:rFonts w:ascii="Times New Roman" w:hAnsi="Times New Roman" w:cs="Times New Roman"/>
        </w:rPr>
        <w:t>B．文章写柳宗元经过汩罗江，用屈原作对比，以悲衬喜,又以此时短暂之喜来衬迅即到来的再贬之凄，更突显了命运无常。</w:t>
      </w:r>
    </w:p>
    <w:p>
      <w:pPr>
        <w:rPr>
          <w:rFonts w:ascii="Times New Roman" w:hAnsi="Times New Roman" w:cs="Times New Roman"/>
        </w:rPr>
      </w:pPr>
      <w:r>
        <w:rPr>
          <w:rFonts w:ascii="Times New Roman" w:hAnsi="Times New Roman" w:cs="Times New Roman"/>
        </w:rPr>
        <w:t>C．文中加下划线词“中国，太寂寞”运用反讽的手法，表现了作者对当时中国缺乏文化气息的感慨和对柳宗元文化人格的珍视。</w:t>
      </w:r>
    </w:p>
    <w:p>
      <w:pPr>
        <w:rPr>
          <w:rFonts w:ascii="Times New Roman" w:hAnsi="Times New Roman" w:cs="Times New Roman"/>
        </w:rPr>
      </w:pPr>
      <w:r>
        <w:rPr>
          <w:rFonts w:ascii="Times New Roman" w:hAnsi="Times New Roman" w:cs="Times New Roman"/>
        </w:rPr>
        <w:t>D．文章追溯柳宗元被贬谪的人生命运，并以此为历史背景，来进行文化人格的审视与发掘，也表达了对他的赞美和景仰。</w:t>
      </w:r>
    </w:p>
    <w:p>
      <w:pPr>
        <w:rPr>
          <w:rFonts w:ascii="Times New Roman" w:hAnsi="Times New Roman" w:cs="Times New Roman"/>
        </w:rPr>
      </w:pPr>
      <w:r>
        <w:rPr>
          <w:rFonts w:ascii="Times New Roman" w:hAnsi="Times New Roman" w:cs="Times New Roman"/>
        </w:rPr>
        <w:t>8．请根据全文，理解划线句的含义。</w:t>
      </w:r>
    </w:p>
    <w:p>
      <w:pPr>
        <w:rPr>
          <w:rFonts w:ascii="Times New Roman" w:hAnsi="Times New Roman" w:cs="Times New Roman"/>
        </w:rPr>
      </w:pPr>
      <w:r>
        <w:rPr>
          <w:rFonts w:ascii="Times New Roman" w:hAnsi="Times New Roman" w:cs="Times New Roman"/>
        </w:rPr>
        <w:t>（1）他已实现了自己的价值，却又迷惘着自已的价值。</w:t>
      </w:r>
    </w:p>
    <w:p>
      <w:pPr>
        <w:rPr>
          <w:rFonts w:ascii="Times New Roman" w:hAnsi="Times New Roman" w:cs="Times New Roman"/>
        </w:rPr>
      </w:pPr>
      <w:r>
        <w:rPr>
          <w:rFonts w:ascii="Times New Roman" w:hAnsi="Times New Roman" w:cs="Times New Roman"/>
        </w:rPr>
        <w:t>_______________________________________________________________________________</w:t>
      </w:r>
    </w:p>
    <w:p>
      <w:pPr>
        <w:rPr>
          <w:rFonts w:ascii="Times New Roman" w:hAnsi="Times New Roman" w:cs="Times New Roman"/>
        </w:rPr>
      </w:pPr>
      <w:r>
        <w:rPr>
          <w:rFonts w:ascii="Times New Roman" w:hAnsi="Times New Roman" w:cs="Times New Roman"/>
        </w:rPr>
        <w:t>（2）正是发配南荒的御批，点化了民族的精灵。</w:t>
      </w:r>
    </w:p>
    <w:p>
      <w:pPr>
        <w:rPr>
          <w:rFonts w:ascii="Times New Roman" w:hAnsi="Times New Roman" w:cs="Times New Roman"/>
        </w:rPr>
      </w:pPr>
      <w:r>
        <w:rPr>
          <w:rFonts w:ascii="Times New Roman" w:hAnsi="Times New Roman" w:cs="Times New Roman"/>
        </w:rPr>
        <w:t>_______________________________________________________________________________</w:t>
      </w:r>
    </w:p>
    <w:p>
      <w:pPr>
        <w:rPr>
          <w:rFonts w:ascii="Times New Roman" w:hAnsi="Times New Roman" w:cs="Times New Roman"/>
        </w:rPr>
      </w:pPr>
      <w:r>
        <w:rPr>
          <w:rFonts w:ascii="Times New Roman" w:hAnsi="Times New Roman" w:cs="Times New Roman"/>
        </w:rPr>
        <w:t>9．文章的开头和结尾都写到“我”参观柳侯祠的感受，这样写有什么作用？</w:t>
      </w:r>
    </w:p>
    <w:p>
      <w:pPr>
        <w:rPr>
          <w:rFonts w:ascii="Times New Roman" w:hAnsi="Times New Roman" w:cs="Times New Roman"/>
        </w:rPr>
      </w:pPr>
      <w:r>
        <w:rPr>
          <w:rFonts w:ascii="Times New Roman" w:hAnsi="Times New Roman" w:cs="Times New Roman"/>
        </w:rPr>
        <w:t>_______________________________________________________________________________</w:t>
      </w:r>
    </w:p>
    <w:p>
      <w:pPr>
        <w:rPr>
          <w:rFonts w:ascii="Times New Roman" w:hAnsi="Times New Roman" w:cs="Times New Roman"/>
        </w:rPr>
      </w:pPr>
      <w:r>
        <w:rPr>
          <w:rFonts w:ascii="Times New Roman" w:hAnsi="Times New Roman" w:cs="Times New Roman"/>
        </w:rPr>
        <w:t>二、诗文阅读</w:t>
      </w:r>
    </w:p>
    <w:p>
      <w:pPr>
        <w:rPr>
          <w:rFonts w:ascii="Times New Roman" w:hAnsi="Times New Roman" w:cs="Times New Roman"/>
        </w:rPr>
      </w:pPr>
      <w:r>
        <w:rPr>
          <w:rFonts w:ascii="Times New Roman" w:hAnsi="Times New Roman" w:cs="Times New Roman"/>
        </w:rPr>
        <w:t>（一）文言文阅读（本题共4小题）</w:t>
      </w:r>
    </w:p>
    <w:p>
      <w:pPr>
        <w:rPr>
          <w:rFonts w:ascii="Times New Roman" w:hAnsi="Times New Roman" w:cs="Times New Roman"/>
        </w:rPr>
      </w:pPr>
      <w:r>
        <w:rPr>
          <w:rFonts w:ascii="Times New Roman" w:hAnsi="Times New Roman" w:cs="Times New Roman"/>
        </w:rPr>
        <w:t>阅读下面的文言文，完成10～13题。</w:t>
      </w:r>
    </w:p>
    <w:p>
      <w:pPr>
        <w:rPr>
          <w:rFonts w:ascii="Times New Roman" w:hAnsi="Times New Roman" w:cs="Times New Roman"/>
        </w:rPr>
      </w:pPr>
      <w:r>
        <w:rPr>
          <w:rFonts w:ascii="Times New Roman" w:hAnsi="Times New Roman" w:cs="Times New Roman"/>
        </w:rPr>
        <w:t>【甲】</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于是张良至军门见樊哙。樊哙曰：“今日之事何如？”良曰：“甚急！今者项庄拔剑舞，其意常在沛公也。”哙曰：“此迫矣！臣请入，与之同命。”哙即带剑拥盾入军门。交戟之卫士欲止不内，樊哙侧其盾以撞，卫士仆地，哙遂入，</w:t>
      </w:r>
      <w:r>
        <w:rPr>
          <w:rFonts w:ascii="Times New Roman" w:hAnsi="Times New Roman" w:cs="Times New Roman"/>
          <w:u w:val="single"/>
        </w:rPr>
        <w:t>披</w:t>
      </w:r>
      <w:r>
        <w:rPr>
          <w:rFonts w:ascii="Times New Roman" w:hAnsi="Times New Roman" w:cs="Times New Roman"/>
        </w:rPr>
        <w:t>帷西向立，瞋目视项王，头发上指，目眦尽裂。项王按剑而跽曰：“客何为者？”张良曰：“沛公之</w:t>
      </w:r>
      <w:r>
        <w:rPr>
          <w:rFonts w:ascii="Times New Roman" w:hAnsi="Times New Roman" w:cs="Times New Roman"/>
          <w:u w:val="double"/>
        </w:rPr>
        <w:t>参乘</w:t>
      </w:r>
      <w:r>
        <w:rPr>
          <w:rFonts w:ascii="Times New Roman" w:hAnsi="Times New Roman" w:cs="Times New Roman"/>
        </w:rPr>
        <w:t>樊哙者也。”项王曰：“壮士，赐之卮酒。”则与斗卮酒。哙拜谢，起，立而饮之。项王曰：“赐之彘肩。”则与一生彘肩。樊哙覆其盾于地，加彘肩上，拔剑切而啖之。项王曰：“壮士！能复饮乎？”樊哙曰：</w:t>
      </w:r>
      <w:r>
        <w:rPr>
          <w:rFonts w:ascii="Times New Roman" w:hAnsi="Times New Roman" w:cs="Times New Roman"/>
          <w:u w:val="single"/>
        </w:rPr>
        <w:t>“臣死且不避，卮酒安足辞！</w:t>
      </w:r>
      <w:r>
        <w:rPr>
          <w:rFonts w:ascii="Times New Roman" w:hAnsi="Times New Roman" w:cs="Times New Roman"/>
        </w:rPr>
        <w:t>夫秦王有虎狼之心，杀人如不能</w:t>
      </w:r>
      <w:r>
        <w:rPr>
          <w:rFonts w:ascii="Times New Roman" w:hAnsi="Times New Roman" w:cs="Times New Roman"/>
          <w:u w:val="single"/>
        </w:rPr>
        <w:t>举</w:t>
      </w:r>
      <w:r>
        <w:rPr>
          <w:rFonts w:ascii="Times New Roman" w:hAnsi="Times New Roman" w:cs="Times New Roman"/>
        </w:rPr>
        <w:t>，刑人如恐不胜，天下皆叛之。怀王与诸将约曰：‘先破秦入咸阳者王之。’今沛公先破秦入咸阳，毫毛不敢有所近，封闭宫室，还军霸上，以待大王来。故遣将守关者，备他盗出入与非常也。劳苦而功高如此，未有封侯之赏，而听细说，欲诛有功之人。此亡秦之续耳，窃为大王不取也！”项王未有以应，曰：“坐。”樊哙从良坐。</w:t>
      </w:r>
    </w:p>
    <w:p>
      <w:pPr>
        <w:jc w:val="right"/>
        <w:rPr>
          <w:rFonts w:ascii="Times New Roman" w:hAnsi="Times New Roman" w:cs="Times New Roman"/>
        </w:rPr>
      </w:pPr>
      <w:r>
        <w:rPr>
          <w:rFonts w:ascii="Times New Roman" w:hAnsi="Times New Roman" w:cs="Times New Roman"/>
        </w:rPr>
        <w:t>（节选自《史记·鸿门宴》）</w:t>
      </w:r>
    </w:p>
    <w:p>
      <w:pPr>
        <w:rPr>
          <w:rFonts w:ascii="Times New Roman" w:hAnsi="Times New Roman" w:cs="Times New Roman"/>
        </w:rPr>
      </w:pPr>
      <w:r>
        <w:rPr>
          <w:rFonts w:ascii="Times New Roman" w:hAnsi="Times New Roman" w:cs="Times New Roman"/>
        </w:rPr>
        <w:t>【乙】</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陈丞相平者，阳武户牖乡人也。陈涉起，陈平先事魏王咎，后归项羽，后降汉。汉王召让平曰：“先生事魏不中，遂事楚而去，今又从吾</w:t>
      </w:r>
      <w:r>
        <w:rPr>
          <w:rFonts w:ascii="Times New Roman" w:hAnsi="Times New Roman" w:cs="Times New Roman"/>
          <w:u w:val="single"/>
        </w:rPr>
        <w:t>游</w:t>
      </w:r>
      <w:r>
        <w:rPr>
          <w:rFonts w:ascii="Times New Roman" w:hAnsi="Times New Roman" w:cs="Times New Roman"/>
        </w:rPr>
        <w:t>，信者固多心乎？”平曰：“臣事魏王，魏王不能用臣说，故去事项王。项王不能信人，其所任爱，非诸项，即妻之昆弟，虽有奇士不能用，平乃去楚。闻汉王之能用人，故归大王。臣裸身来，不受金无以为资。诚臣计画有可采者，愿大王用之；使无可用者，金具在，请封输官，得</w:t>
      </w:r>
      <w:r>
        <w:rPr>
          <w:rFonts w:ascii="Times New Roman" w:hAnsi="Times New Roman" w:cs="Times New Roman"/>
          <w:u w:val="double"/>
        </w:rPr>
        <w:t>请骸骨</w:t>
      </w:r>
      <w:r>
        <w:rPr>
          <w:rFonts w:ascii="Times New Roman" w:hAnsi="Times New Roman" w:cs="Times New Roman"/>
        </w:rPr>
        <w:t>。”汉王乃谢，厚赐，拜为护军中尉。</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其后，楚急攻汉，绝汉甬道，围汉王于荥阳城。汉王出黄金四万斤与陈平，恣所为，不问其出入。陈平既多以金纵反间于楚军，</w:t>
      </w:r>
      <w:r>
        <w:rPr>
          <w:rFonts w:ascii="Times New Roman" w:hAnsi="Times New Roman" w:cs="Times New Roman"/>
          <w:u w:val="single"/>
        </w:rPr>
        <w:t>项羽果意不信钟离昧等。项王既疑之，使使至汉，汉王为太牢具，举进。</w:t>
      </w:r>
      <w:r>
        <w:rPr>
          <w:rFonts w:ascii="Times New Roman" w:hAnsi="Times New Roman" w:cs="Times New Roman"/>
        </w:rPr>
        <w:t>见楚使，即</w:t>
      </w:r>
      <w:r>
        <w:rPr>
          <w:rFonts w:ascii="Times New Roman" w:hAnsi="Times New Roman" w:cs="Times New Roman"/>
          <w:u w:val="single"/>
        </w:rPr>
        <w:t>详</w:t>
      </w:r>
      <w:r>
        <w:rPr>
          <w:rFonts w:ascii="Times New Roman" w:hAnsi="Times New Roman" w:cs="Times New Roman"/>
        </w:rPr>
        <w:t>惊曰：“吾以为亚父使，乃项王使!”复持去，更以恶草</w:t>
      </w:r>
      <w:r>
        <w:rPr>
          <w:rFonts w:cs="Times New Roman" w:asciiTheme="minorEastAsia" w:hAnsiTheme="minorEastAsia"/>
        </w:rPr>
        <w:t>①</w:t>
      </w:r>
      <w:r>
        <w:rPr>
          <w:rFonts w:ascii="Times New Roman" w:hAnsi="Times New Roman" w:cs="Times New Roman"/>
        </w:rPr>
        <w:t>具进楚使。楚使归，具以报项王。项王果大疑亚父，亚父怒而辞，未至彭城，疽发背而死。陈平乃与汉王从城西门夜出去，其明年，用其奇计策，卒灭楚。汉六年，与平</w:t>
      </w:r>
      <w:r>
        <w:rPr>
          <w:rFonts w:ascii="Times New Roman" w:hAnsi="Times New Roman" w:cs="Times New Roman"/>
          <w:u w:val="double"/>
        </w:rPr>
        <w:t>剖符</w:t>
      </w:r>
      <w:r>
        <w:rPr>
          <w:rFonts w:ascii="Times New Roman" w:hAnsi="Times New Roman" w:cs="Times New Roman"/>
        </w:rPr>
        <w:t>，世世勿绝，为户牗候。</w:t>
      </w:r>
    </w:p>
    <w:p>
      <w:pPr>
        <w:jc w:val="right"/>
        <w:rPr>
          <w:rFonts w:ascii="Times New Roman" w:hAnsi="Times New Roman" w:cs="Times New Roman"/>
        </w:rPr>
      </w:pPr>
      <w:r>
        <w:rPr>
          <w:rFonts w:ascii="Times New Roman" w:hAnsi="Times New Roman" w:cs="Times New Roman"/>
        </w:rPr>
        <w:t>（节选自《史记·陈丞相世家》）</w:t>
      </w:r>
    </w:p>
    <w:p>
      <w:pPr>
        <w:rPr>
          <w:rFonts w:ascii="Times New Roman" w:hAnsi="Times New Roman" w:cs="Times New Roman"/>
        </w:rPr>
      </w:pPr>
      <w:r>
        <w:rPr>
          <w:rFonts w:ascii="Times New Roman" w:hAnsi="Times New Roman" w:cs="Times New Roman"/>
        </w:rPr>
        <w:t>【注】：</w:t>
      </w:r>
      <w:r>
        <w:rPr>
          <w:rFonts w:cs="Times New Roman" w:asciiTheme="minorEastAsia" w:hAnsiTheme="minorEastAsia"/>
        </w:rPr>
        <w:t>①</w:t>
      </w:r>
      <w:r>
        <w:rPr>
          <w:rFonts w:ascii="Times New Roman" w:hAnsi="Times New Roman" w:cs="Times New Roman"/>
        </w:rPr>
        <w:t>恶草：粗劣的食物。</w:t>
      </w:r>
    </w:p>
    <w:p>
      <w:pPr>
        <w:rPr>
          <w:rFonts w:ascii="Times New Roman" w:hAnsi="Times New Roman" w:cs="Times New Roman"/>
        </w:rPr>
      </w:pPr>
      <w:r>
        <w:rPr>
          <w:rFonts w:ascii="Times New Roman" w:hAnsi="Times New Roman" w:cs="Times New Roman"/>
        </w:rPr>
        <w:t>10．下列对文中加下划线词的解释，不正确的一项是（    ）</w:t>
      </w:r>
    </w:p>
    <w:p>
      <w:pPr>
        <w:rPr>
          <w:rFonts w:ascii="Times New Roman" w:hAnsi="Times New Roman" w:cs="Times New Roman"/>
        </w:rPr>
      </w:pPr>
      <w:r>
        <w:rPr>
          <w:rFonts w:ascii="Times New Roman" w:hAnsi="Times New Roman" w:cs="Times New Roman"/>
        </w:rPr>
        <w:t>A．</w:t>
      </w:r>
      <w:r>
        <w:rPr>
          <w:rFonts w:ascii="Times New Roman" w:hAnsi="Times New Roman" w:cs="Times New Roman"/>
          <w:u w:val="single"/>
        </w:rPr>
        <w:t>披</w:t>
      </w:r>
      <w:r>
        <w:rPr>
          <w:rFonts w:ascii="Times New Roman" w:hAnsi="Times New Roman" w:cs="Times New Roman"/>
        </w:rPr>
        <w:t>帷西向立</w:t>
      </w:r>
      <w:r>
        <w:rPr>
          <w:rFonts w:hint="eastAsia" w:ascii="Times New Roman" w:hAnsi="Times New Roman" w:cs="Times New Roman"/>
        </w:rPr>
        <w:t xml:space="preserve">    </w:t>
      </w:r>
      <w:r>
        <w:rPr>
          <w:rFonts w:ascii="Times New Roman" w:hAnsi="Times New Roman" w:cs="Times New Roman"/>
        </w:rPr>
        <w:t>披：打开，分开</w:t>
      </w:r>
    </w:p>
    <w:p>
      <w:pPr>
        <w:rPr>
          <w:rFonts w:ascii="Times New Roman" w:hAnsi="Times New Roman" w:cs="Times New Roman"/>
        </w:rPr>
      </w:pPr>
      <w:r>
        <w:rPr>
          <w:rFonts w:ascii="Times New Roman" w:hAnsi="Times New Roman" w:cs="Times New Roman"/>
        </w:rPr>
        <w:t>B．杀人如不能</w:t>
      </w:r>
      <w:r>
        <w:rPr>
          <w:rFonts w:ascii="Times New Roman" w:hAnsi="Times New Roman" w:cs="Times New Roman"/>
          <w:u w:val="single"/>
        </w:rPr>
        <w:t>举</w:t>
      </w:r>
      <w:r>
        <w:rPr>
          <w:rFonts w:hint="eastAsia" w:ascii="Times New Roman" w:hAnsi="Times New Roman" w:cs="Times New Roman"/>
        </w:rPr>
        <w:t xml:space="preserve">     </w:t>
      </w:r>
      <w:r>
        <w:rPr>
          <w:rFonts w:ascii="Times New Roman" w:hAnsi="Times New Roman" w:cs="Times New Roman"/>
        </w:rPr>
        <w:t>举：尽，全</w:t>
      </w:r>
    </w:p>
    <w:p>
      <w:pPr>
        <w:rPr>
          <w:rFonts w:ascii="Times New Roman" w:hAnsi="Times New Roman" w:cs="Times New Roman"/>
        </w:rPr>
      </w:pPr>
      <w:r>
        <w:rPr>
          <w:rFonts w:ascii="Times New Roman" w:hAnsi="Times New Roman" w:cs="Times New Roman"/>
        </w:rPr>
        <w:t>C．今又从吾</w:t>
      </w:r>
      <w:r>
        <w:rPr>
          <w:rFonts w:ascii="Times New Roman" w:hAnsi="Times New Roman" w:cs="Times New Roman"/>
          <w:u w:val="single"/>
        </w:rPr>
        <w:t>游</w:t>
      </w:r>
      <w:r>
        <w:rPr>
          <w:rFonts w:hint="eastAsia" w:ascii="Times New Roman" w:hAnsi="Times New Roman" w:cs="Times New Roman"/>
        </w:rPr>
        <w:t xml:space="preserve">       </w:t>
      </w:r>
      <w:r>
        <w:rPr>
          <w:rFonts w:ascii="Times New Roman" w:hAnsi="Times New Roman" w:cs="Times New Roman"/>
        </w:rPr>
        <w:t>游：出游，游历</w:t>
      </w:r>
    </w:p>
    <w:p>
      <w:pPr>
        <w:rPr>
          <w:rFonts w:ascii="Times New Roman" w:hAnsi="Times New Roman" w:cs="Times New Roman"/>
        </w:rPr>
      </w:pPr>
      <w:r>
        <w:rPr>
          <w:rFonts w:ascii="Times New Roman" w:hAnsi="Times New Roman" w:cs="Times New Roman"/>
        </w:rPr>
        <w:t>D．即</w:t>
      </w:r>
      <w:r>
        <w:rPr>
          <w:rFonts w:ascii="Times New Roman" w:hAnsi="Times New Roman" w:cs="Times New Roman"/>
          <w:u w:val="single"/>
        </w:rPr>
        <w:t>详</w:t>
      </w:r>
      <w:r>
        <w:rPr>
          <w:rFonts w:ascii="Times New Roman" w:hAnsi="Times New Roman" w:cs="Times New Roman"/>
        </w:rPr>
        <w:t>惊曰</w:t>
      </w:r>
      <w:r>
        <w:rPr>
          <w:rFonts w:hint="eastAsia" w:ascii="Times New Roman" w:hAnsi="Times New Roman" w:cs="Times New Roman"/>
        </w:rPr>
        <w:t xml:space="preserve">      </w:t>
      </w:r>
      <w:r>
        <w:rPr>
          <w:rFonts w:ascii="Times New Roman" w:hAnsi="Times New Roman" w:cs="Times New Roman"/>
        </w:rPr>
        <w:t>详：通“佯”，假装</w:t>
      </w:r>
    </w:p>
    <w:p>
      <w:pPr>
        <w:rPr>
          <w:rFonts w:ascii="Times New Roman" w:hAnsi="Times New Roman" w:cs="Times New Roman"/>
        </w:rPr>
      </w:pPr>
      <w:r>
        <w:rPr>
          <w:rFonts w:ascii="Times New Roman" w:hAnsi="Times New Roman" w:cs="Times New Roman"/>
        </w:rPr>
        <w:t>11．下列对文中加双横线词语的相关内容的解说，不正确的一项是（    ）</w:t>
      </w:r>
    </w:p>
    <w:p>
      <w:pPr>
        <w:rPr>
          <w:rFonts w:ascii="Times New Roman" w:hAnsi="Times New Roman" w:cs="Times New Roman"/>
        </w:rPr>
      </w:pPr>
      <w:r>
        <w:rPr>
          <w:rFonts w:ascii="Times New Roman" w:hAnsi="Times New Roman" w:cs="Times New Roman"/>
        </w:rPr>
        <w:t>A．参乘：又称“骖乘”，在车左担任警卫的人。古代乘车，御者在中，尊者在右，一人在左陪坐。</w:t>
      </w:r>
    </w:p>
    <w:p>
      <w:pPr>
        <w:rPr>
          <w:rFonts w:ascii="Times New Roman" w:hAnsi="Times New Roman" w:cs="Times New Roman"/>
        </w:rPr>
      </w:pPr>
      <w:r>
        <w:rPr>
          <w:rFonts w:ascii="Times New Roman" w:hAnsi="Times New Roman" w:cs="Times New Roman"/>
        </w:rPr>
        <w:t>B．关：秦汉“关”指函谷关，“关中”指函谷关以西；“山”指“崤山”，“山东”指崤山以东。</w:t>
      </w:r>
    </w:p>
    <w:p>
      <w:pPr>
        <w:rPr>
          <w:rFonts w:ascii="Times New Roman" w:hAnsi="Times New Roman" w:cs="Times New Roman"/>
        </w:rPr>
      </w:pPr>
      <w:r>
        <w:rPr>
          <w:rFonts w:ascii="Times New Roman" w:hAnsi="Times New Roman" w:cs="Times New Roman"/>
        </w:rPr>
        <w:t>C．请骸骨：官吏请求退休，使骸骨归葬故乡。其他表示辞官的说法还有“解印绶”“致仕”等。</w:t>
      </w:r>
    </w:p>
    <w:p>
      <w:pPr>
        <w:rPr>
          <w:rFonts w:ascii="Times New Roman" w:hAnsi="Times New Roman" w:cs="Times New Roman"/>
        </w:rPr>
      </w:pPr>
      <w:r>
        <w:rPr>
          <w:rFonts w:ascii="Times New Roman" w:hAnsi="Times New Roman" w:cs="Times New Roman"/>
        </w:rPr>
        <w:t>D．剖符：古代帝王分封诸候、功臣时，以竹符为信证，剖分为二，君臣各执其一。后为封官之称。</w:t>
      </w:r>
    </w:p>
    <w:p>
      <w:pPr>
        <w:rPr>
          <w:rFonts w:ascii="Times New Roman" w:hAnsi="Times New Roman" w:cs="Times New Roman"/>
        </w:rPr>
      </w:pPr>
      <w:r>
        <w:rPr>
          <w:rFonts w:ascii="Times New Roman" w:hAnsi="Times New Roman" w:cs="Times New Roman"/>
        </w:rPr>
        <w:t>12．下列对原文有关内容的概括和分析，不正确的一项是（    ）</w:t>
      </w:r>
    </w:p>
    <w:p>
      <w:pPr>
        <w:rPr>
          <w:rFonts w:ascii="Times New Roman" w:hAnsi="Times New Roman" w:cs="Times New Roman"/>
        </w:rPr>
      </w:pPr>
      <w:r>
        <w:rPr>
          <w:rFonts w:ascii="Times New Roman" w:hAnsi="Times New Roman" w:cs="Times New Roman"/>
        </w:rPr>
        <w:t>A．甲文中，樊哙不顾士兵的阻拦，闯入营帐，体现其“勇猛”；项羽赐酒，他先拜谢，再饮酒，体现了他“粗中有细”的性格。</w:t>
      </w:r>
    </w:p>
    <w:p>
      <w:pPr>
        <w:rPr>
          <w:rFonts w:ascii="Times New Roman" w:hAnsi="Times New Roman" w:cs="Times New Roman"/>
        </w:rPr>
      </w:pPr>
      <w:r>
        <w:rPr>
          <w:rFonts w:ascii="Times New Roman" w:hAnsi="Times New Roman" w:cs="Times New Roman"/>
        </w:rPr>
        <w:t>B．甲文中，张良审时度势，在危急关头找来樊哙，缓和“鸿门宴”上剑拔弩张的形势；待刘邦离开后，留谢项羽，处变不惊。</w:t>
      </w:r>
    </w:p>
    <w:p>
      <w:pPr>
        <w:rPr>
          <w:rFonts w:ascii="Times New Roman" w:hAnsi="Times New Roman" w:cs="Times New Roman"/>
        </w:rPr>
      </w:pPr>
      <w:r>
        <w:rPr>
          <w:rFonts w:ascii="Times New Roman" w:hAnsi="Times New Roman" w:cs="Times New Roman"/>
        </w:rPr>
        <w:t>C．乙文中，陈平足智多谋，能出奇计。汉军被困荥阳城，陈平用计离间楚军，使项羽疑心其他将领并逼走亚父，从而使汉军脱险。</w:t>
      </w:r>
    </w:p>
    <w:p>
      <w:pPr>
        <w:rPr>
          <w:rFonts w:ascii="Times New Roman" w:hAnsi="Times New Roman" w:cs="Times New Roman"/>
        </w:rPr>
      </w:pPr>
      <w:r>
        <w:rPr>
          <w:rFonts w:ascii="Times New Roman" w:hAnsi="Times New Roman" w:cs="Times New Roman"/>
        </w:rPr>
        <w:t>D．从两段选文可以看出：刘邦善于用人，虚心纳谏，接受陈平的反间计，不吝重金；而项羽性格猜忌多疑，容易听信他人谗言。</w:t>
      </w:r>
    </w:p>
    <w:p>
      <w:pPr>
        <w:rPr>
          <w:rFonts w:ascii="Times New Roman" w:hAnsi="Times New Roman" w:cs="Times New Roman"/>
        </w:rPr>
      </w:pPr>
      <w:r>
        <w:rPr>
          <w:rFonts w:ascii="Times New Roman" w:hAnsi="Times New Roman" w:cs="Times New Roman"/>
        </w:rPr>
        <w:t>13．把文中画横线的句子翻译成现代汉语。</w:t>
      </w:r>
    </w:p>
    <w:p>
      <w:pPr>
        <w:rPr>
          <w:rFonts w:ascii="Times New Roman" w:hAnsi="Times New Roman" w:cs="Times New Roman"/>
        </w:rPr>
      </w:pPr>
      <w:r>
        <w:rPr>
          <w:rFonts w:ascii="Times New Roman" w:hAnsi="Times New Roman" w:cs="Times New Roman"/>
        </w:rPr>
        <w:t>（1）臣死且不避，卮酒安足辞！</w:t>
      </w:r>
    </w:p>
    <w:p>
      <w:pPr>
        <w:rPr>
          <w:rFonts w:ascii="Times New Roman" w:hAnsi="Times New Roman" w:cs="Times New Roman"/>
        </w:rPr>
      </w:pPr>
      <w:r>
        <w:rPr>
          <w:rFonts w:ascii="Times New Roman" w:hAnsi="Times New Roman" w:cs="Times New Roman"/>
        </w:rPr>
        <w:t>_______________________________________________________________________________</w:t>
      </w:r>
    </w:p>
    <w:p>
      <w:pPr>
        <w:rPr>
          <w:rFonts w:ascii="Times New Roman" w:hAnsi="Times New Roman" w:cs="Times New Roman"/>
        </w:rPr>
      </w:pPr>
      <w:r>
        <w:rPr>
          <w:rFonts w:ascii="Times New Roman" w:hAnsi="Times New Roman" w:cs="Times New Roman"/>
        </w:rPr>
        <w:t>（2）项王既疑之，使使至汉，汉王为太牢具，举进。</w:t>
      </w:r>
    </w:p>
    <w:p>
      <w:pPr>
        <w:rPr>
          <w:rFonts w:ascii="Times New Roman" w:hAnsi="Times New Roman" w:cs="Times New Roman"/>
        </w:rPr>
      </w:pPr>
      <w:r>
        <w:rPr>
          <w:rFonts w:ascii="Times New Roman" w:hAnsi="Times New Roman" w:cs="Times New Roman"/>
        </w:rPr>
        <w:t>_______________________________________________________________________________</w:t>
      </w:r>
    </w:p>
    <w:p>
      <w:pPr>
        <w:rPr>
          <w:rFonts w:ascii="Times New Roman" w:hAnsi="Times New Roman" w:cs="Times New Roman"/>
        </w:rPr>
      </w:pPr>
      <w:r>
        <w:rPr>
          <w:rFonts w:ascii="Times New Roman" w:hAnsi="Times New Roman" w:cs="Times New Roman"/>
        </w:rPr>
        <w:t>（二）现代诗歌阅读（本题共2小题）</w:t>
      </w:r>
    </w:p>
    <w:p>
      <w:pPr>
        <w:rPr>
          <w:rFonts w:ascii="Times New Roman" w:hAnsi="Times New Roman" w:cs="Times New Roman"/>
        </w:rPr>
      </w:pPr>
      <w:r>
        <w:rPr>
          <w:rFonts w:ascii="Times New Roman" w:hAnsi="Times New Roman" w:cs="Times New Roman"/>
        </w:rPr>
        <w:t>阅读下面这首现代诗，完成14～15题。</w:t>
      </w:r>
    </w:p>
    <w:p>
      <w:pPr>
        <w:jc w:val="center"/>
        <w:rPr>
          <w:rFonts w:ascii="Times New Roman" w:hAnsi="Times New Roman" w:cs="Times New Roman"/>
        </w:rPr>
      </w:pPr>
      <w:r>
        <w:rPr>
          <w:rFonts w:ascii="Times New Roman" w:hAnsi="Times New Roman" w:cs="Times New Roman"/>
        </w:rPr>
        <w:t>山中所见——一棵树</w:t>
      </w:r>
    </w:p>
    <w:p>
      <w:pPr>
        <w:jc w:val="center"/>
        <w:rPr>
          <w:rFonts w:ascii="Times New Roman" w:hAnsi="Times New Roman" w:cs="Times New Roman"/>
        </w:rPr>
      </w:pPr>
      <w:r>
        <w:rPr>
          <w:rFonts w:ascii="Times New Roman" w:hAnsi="Times New Roman" w:cs="Times New Roman"/>
        </w:rPr>
        <w:t>辛笛</w:t>
      </w:r>
    </w:p>
    <w:p>
      <w:pPr>
        <w:jc w:val="center"/>
        <w:rPr>
          <w:rFonts w:ascii="Times New Roman" w:hAnsi="Times New Roman" w:cs="Times New Roman"/>
        </w:rPr>
      </w:pPr>
      <w:r>
        <w:rPr>
          <w:rFonts w:ascii="Times New Roman" w:hAnsi="Times New Roman" w:cs="Times New Roman"/>
        </w:rPr>
        <w:t>你锥形的影子遮满了圆圆的井口</w:t>
      </w:r>
    </w:p>
    <w:p>
      <w:pPr>
        <w:jc w:val="center"/>
        <w:rPr>
          <w:rFonts w:ascii="Times New Roman" w:hAnsi="Times New Roman" w:cs="Times New Roman"/>
        </w:rPr>
      </w:pPr>
      <w:r>
        <w:rPr>
          <w:rFonts w:ascii="Times New Roman" w:hAnsi="Times New Roman" w:cs="Times New Roman"/>
        </w:rPr>
        <w:t>你独立，承受各方的风向</w:t>
      </w:r>
    </w:p>
    <w:p>
      <w:pPr>
        <w:jc w:val="center"/>
        <w:rPr>
          <w:rFonts w:ascii="Times New Roman" w:hAnsi="Times New Roman" w:cs="Times New Roman"/>
        </w:rPr>
      </w:pPr>
      <w:r>
        <w:rPr>
          <w:rFonts w:ascii="Times New Roman" w:hAnsi="Times New Roman" w:cs="Times New Roman"/>
        </w:rPr>
        <w:t>你在宇宙的安置中生长</w:t>
      </w:r>
    </w:p>
    <w:p>
      <w:pPr>
        <w:jc w:val="center"/>
        <w:rPr>
          <w:rFonts w:ascii="Times New Roman" w:hAnsi="Times New Roman" w:cs="Times New Roman"/>
        </w:rPr>
      </w:pPr>
      <w:r>
        <w:rPr>
          <w:rFonts w:ascii="Times New Roman" w:hAnsi="Times New Roman" w:cs="Times New Roman"/>
        </w:rPr>
        <w:t>因了月光的点染，你最美也不孤单</w:t>
      </w:r>
    </w:p>
    <w:p>
      <w:pPr>
        <w:jc w:val="center"/>
        <w:rPr>
          <w:rFonts w:ascii="Times New Roman" w:hAnsi="Times New Roman" w:cs="Times New Roman"/>
        </w:rPr>
      </w:pPr>
      <w:r>
        <w:rPr>
          <w:rFonts w:ascii="Times New Roman" w:hAnsi="Times New Roman" w:cs="Times New Roman"/>
        </w:rPr>
        <w:t>风霜锻炼你，雨露润泽你，</w:t>
      </w:r>
    </w:p>
    <w:p>
      <w:pPr>
        <w:jc w:val="center"/>
        <w:rPr>
          <w:rFonts w:ascii="Times New Roman" w:hAnsi="Times New Roman" w:cs="Times New Roman"/>
        </w:rPr>
      </w:pPr>
      <w:r>
        <w:rPr>
          <w:rFonts w:ascii="Times New Roman" w:hAnsi="Times New Roman" w:cs="Times New Roman"/>
        </w:rPr>
        <w:t>季节交替着，你一年就那么添了一轮</w:t>
      </w:r>
    </w:p>
    <w:p>
      <w:pPr>
        <w:jc w:val="center"/>
        <w:rPr>
          <w:rFonts w:ascii="Times New Roman" w:hAnsi="Times New Roman" w:cs="Times New Roman"/>
        </w:rPr>
      </w:pPr>
      <w:r>
        <w:rPr>
          <w:rFonts w:ascii="Times New Roman" w:hAnsi="Times New Roman" w:cs="Times New Roman"/>
        </w:rPr>
        <w:t>不管有意无情，你默默无言</w:t>
      </w:r>
    </w:p>
    <w:p>
      <w:pPr>
        <w:jc w:val="center"/>
        <w:rPr>
          <w:rFonts w:ascii="Times New Roman" w:hAnsi="Times New Roman" w:cs="Times New Roman"/>
        </w:rPr>
      </w:pPr>
      <w:r>
        <w:rPr>
          <w:rFonts w:ascii="Times New Roman" w:hAnsi="Times New Roman" w:cs="Times New Roman"/>
        </w:rPr>
        <w:t>听夏蝉噪，秋虫鸣</w:t>
      </w:r>
    </w:p>
    <w:p>
      <w:pPr>
        <w:rPr>
          <w:rFonts w:ascii="Times New Roman" w:hAnsi="Times New Roman" w:cs="Times New Roman"/>
        </w:rPr>
      </w:pPr>
      <w:r>
        <w:rPr>
          <w:rFonts w:ascii="Times New Roman" w:hAnsi="Times New Roman" w:cs="Times New Roman"/>
        </w:rPr>
        <w:t>14．下列对这首诗的理解和分析，不恰当的一项是（    ）</w:t>
      </w:r>
    </w:p>
    <w:p>
      <w:pPr>
        <w:rPr>
          <w:rFonts w:ascii="Times New Roman" w:hAnsi="Times New Roman" w:cs="Times New Roman"/>
        </w:rPr>
      </w:pPr>
      <w:r>
        <w:rPr>
          <w:rFonts w:ascii="Times New Roman" w:hAnsi="Times New Roman" w:cs="Times New Roman"/>
        </w:rPr>
        <w:t>A．本诗写的是一棵树，咏的是一类人。运用象征的艺术手法表现了诗人对人生意义的思考。</w:t>
      </w:r>
    </w:p>
    <w:p>
      <w:pPr>
        <w:rPr>
          <w:rFonts w:ascii="Times New Roman" w:hAnsi="Times New Roman" w:cs="Times New Roman"/>
        </w:rPr>
      </w:pPr>
      <w:r>
        <w:rPr>
          <w:rFonts w:ascii="Times New Roman" w:hAnsi="Times New Roman" w:cs="Times New Roman"/>
        </w:rPr>
        <w:t>B．本诗第一节写“树”的空间位置，因为有月光，这棵树在宇宙中的存在和生长并不孤单。</w:t>
      </w:r>
    </w:p>
    <w:p>
      <w:pPr>
        <w:rPr>
          <w:rFonts w:ascii="Times New Roman" w:hAnsi="Times New Roman" w:cs="Times New Roman"/>
        </w:rPr>
      </w:pPr>
      <w:r>
        <w:rPr>
          <w:rFonts w:ascii="Times New Roman" w:hAnsi="Times New Roman" w:cs="Times New Roman"/>
        </w:rPr>
        <w:t>C．本诗第二节写“树”的生长过程，“一年就那么添了一轮”蕴含了诗人深深的遗憾之情。</w:t>
      </w:r>
    </w:p>
    <w:p>
      <w:pPr>
        <w:rPr>
          <w:rFonts w:ascii="Times New Roman" w:hAnsi="Times New Roman" w:cs="Times New Roman"/>
        </w:rPr>
      </w:pPr>
      <w:r>
        <w:rPr>
          <w:rFonts w:ascii="Times New Roman" w:hAnsi="Times New Roman" w:cs="Times New Roman"/>
        </w:rPr>
        <w:t>D．本诗句式参差灵动中又有整齐对称，诗歌节奏富于变化。语言清新隽永，感情细腻丰富。</w:t>
      </w:r>
    </w:p>
    <w:p>
      <w:pPr>
        <w:rPr>
          <w:rFonts w:ascii="Times New Roman" w:hAnsi="Times New Roman" w:cs="Times New Roman"/>
        </w:rPr>
      </w:pPr>
      <w:r>
        <w:rPr>
          <w:rFonts w:ascii="Times New Roman" w:hAnsi="Times New Roman" w:cs="Times New Roman"/>
        </w:rPr>
        <w:t>15．本诗借“一棵树”的意象抒发了诗人怎样的情感？请结合诗句简要分析。</w:t>
      </w:r>
    </w:p>
    <w:p>
      <w:pPr>
        <w:rPr>
          <w:rFonts w:ascii="Times New Roman" w:hAnsi="Times New Roman" w:cs="Times New Roman"/>
        </w:rPr>
      </w:pPr>
      <w:r>
        <w:rPr>
          <w:rFonts w:ascii="Times New Roman" w:hAnsi="Times New Roman" w:cs="Times New Roman"/>
        </w:rPr>
        <w:t>_______________________________________________________________________________</w:t>
      </w:r>
    </w:p>
    <w:p>
      <w:pPr>
        <w:rPr>
          <w:rFonts w:ascii="Times New Roman" w:hAnsi="Times New Roman" w:cs="Times New Roman"/>
        </w:rPr>
      </w:pPr>
      <w:r>
        <w:rPr>
          <w:rFonts w:ascii="Times New Roman" w:hAnsi="Times New Roman" w:cs="Times New Roman"/>
        </w:rPr>
        <w:t>（三）名篇名句默写（本题共1小题）</w:t>
      </w:r>
    </w:p>
    <w:p>
      <w:pPr>
        <w:rPr>
          <w:rFonts w:ascii="Times New Roman" w:hAnsi="Times New Roman" w:cs="Times New Roman"/>
        </w:rPr>
      </w:pPr>
      <w:r>
        <w:rPr>
          <w:rFonts w:ascii="Times New Roman" w:hAnsi="Times New Roman" w:cs="Times New Roman"/>
        </w:rPr>
        <w:t>16．补写出下列句子中的空缺部分。</w:t>
      </w:r>
    </w:p>
    <w:p>
      <w:pPr>
        <w:rPr>
          <w:rFonts w:ascii="Times New Roman" w:hAnsi="Times New Roman" w:cs="Times New Roman"/>
        </w:rPr>
      </w:pPr>
      <w:r>
        <w:rPr>
          <w:rFonts w:ascii="Times New Roman" w:hAnsi="Times New Roman" w:cs="Times New Roman"/>
        </w:rPr>
        <w:t>（1）《沁园春·长沙》中，描写湘江水清澈见底，江面上千帆竞发的句子是：“</w:t>
      </w:r>
      <w:r>
        <w:rPr>
          <w:rFonts w:hint="eastAsia" w:ascii="Times New Roman" w:hAnsi="Times New Roman" w:cs="Times New Roman"/>
        </w:rPr>
        <w:t>________</w:t>
      </w:r>
      <w:r>
        <w:rPr>
          <w:rFonts w:ascii="Times New Roman" w:hAnsi="Times New Roman" w:cs="Times New Roman"/>
        </w:rPr>
        <w:t>，</w:t>
      </w:r>
      <w:r>
        <w:rPr>
          <w:rFonts w:hint="eastAsia" w:ascii="Times New Roman" w:hAnsi="Times New Roman" w:cs="Times New Roman"/>
        </w:rPr>
        <w:t>________</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（2）《荆轲刺秦王》中，通过环境描写来渲染氛围，表现荆轲慷慨赴秦的句子是：“</w:t>
      </w:r>
      <w:r>
        <w:rPr>
          <w:rFonts w:hint="eastAsia" w:ascii="Times New Roman" w:hAnsi="Times New Roman" w:cs="Times New Roman"/>
        </w:rPr>
        <w:t>________</w:t>
      </w:r>
      <w:r>
        <w:rPr>
          <w:rFonts w:ascii="Times New Roman" w:hAnsi="Times New Roman" w:cs="Times New Roman"/>
        </w:rPr>
        <w:t>，</w:t>
      </w:r>
      <w:r>
        <w:rPr>
          <w:rFonts w:hint="eastAsia" w:ascii="Times New Roman" w:hAnsi="Times New Roman" w:cs="Times New Roman"/>
        </w:rPr>
        <w:t>________</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（3）《论语》中，孔子认为工匠想要做好工作，一定要先使工具锋利的句子是：“</w:t>
      </w:r>
      <w:r>
        <w:rPr>
          <w:rFonts w:hint="eastAsia" w:ascii="Times New Roman" w:hAnsi="Times New Roman" w:cs="Times New Roman"/>
        </w:rPr>
        <w:t>________</w:t>
      </w:r>
      <w:r>
        <w:rPr>
          <w:rFonts w:ascii="Times New Roman" w:hAnsi="Times New Roman" w:cs="Times New Roman"/>
        </w:rPr>
        <w:t>，</w:t>
      </w:r>
      <w:r>
        <w:rPr>
          <w:rFonts w:hint="eastAsia" w:ascii="Times New Roman" w:hAnsi="Times New Roman" w:cs="Times New Roman"/>
        </w:rPr>
        <w:t>________</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三、语言文字运用</w:t>
      </w:r>
    </w:p>
    <w:p>
      <w:pPr>
        <w:rPr>
          <w:rFonts w:ascii="Times New Roman" w:hAnsi="Times New Roman" w:cs="Times New Roman"/>
        </w:rPr>
      </w:pPr>
      <w:r>
        <w:rPr>
          <w:rFonts w:ascii="Times New Roman" w:hAnsi="Times New Roman" w:cs="Times New Roman"/>
        </w:rPr>
        <w:t>阅读下面的文字，完成17～19题。</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电视剧是大众文化的重要组成部分，有审美、娱乐、情感沟通等多重社会功能和人文价值，电视剧作品的艺术性越高，对观众</w:t>
      </w:r>
      <w:r>
        <w:rPr>
          <w:rFonts w:hint="eastAsia" w:ascii="Times New Roman" w:hAnsi="Times New Roman" w:cs="Times New Roman"/>
        </w:rPr>
        <w:t>________</w:t>
      </w:r>
      <w:r>
        <w:rPr>
          <w:rFonts w:ascii="Times New Roman" w:hAnsi="Times New Roman" w:cs="Times New Roman"/>
        </w:rPr>
        <w:t>的影响也越大。“注水剧”对大众文化的负面影响</w:t>
      </w:r>
      <w:r>
        <w:rPr>
          <w:rFonts w:hint="eastAsia" w:ascii="Times New Roman" w:hAnsi="Times New Roman" w:cs="Times New Roman"/>
        </w:rPr>
        <w:t>________</w:t>
      </w:r>
      <w:r>
        <w:rPr>
          <w:rFonts w:ascii="Times New Roman" w:hAnsi="Times New Roman" w:cs="Times New Roman"/>
        </w:rPr>
        <w:t>。试想，一部正常收视率为2%的电视剧，收看人群就有2600多万人，一集电视剧45分钟，如果注水部分有10分钟，那浪费的时间就是2</w:t>
      </w:r>
      <w:r>
        <w:rPr>
          <w:rFonts w:hint="eastAsia" w:ascii="Times New Roman" w:hAnsi="Times New Roman" w:cs="Times New Roman"/>
        </w:rPr>
        <w:t>.</w:t>
      </w:r>
      <w:r>
        <w:rPr>
          <w:rFonts w:ascii="Times New Roman" w:hAnsi="Times New Roman" w:cs="Times New Roman"/>
        </w:rPr>
        <w:t>6亿分钟，注水部分越长，被浪费的个人时间和公共资源就越多。对电视剧制作方和播出方来说，（    ）：提振一时，贻害无穷。长此以往，将形成恶性循环，让电视剧越来越难以黏住观众，电视整体收视情况必然</w:t>
      </w:r>
      <w:r>
        <w:rPr>
          <w:rFonts w:hint="eastAsia" w:ascii="Times New Roman" w:hAnsi="Times New Roman" w:cs="Times New Roman"/>
        </w:rPr>
        <w:t>________</w:t>
      </w:r>
      <w:r>
        <w:rPr>
          <w:rFonts w:ascii="Times New Roman" w:hAnsi="Times New Roman" w:cs="Times New Roman"/>
        </w:rPr>
        <w:t>。</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国际上，减少剧集、保证单集精彩度已成为电视剧产业的共识。日剧的长度是10-12集，英剧更少，一般一年一季，一季3-9集。相比这两个国家，美剧的剧集往往较长，但由于竞争激烈，如果收视率不好，会立马遭遇“被砍”命运，这使得美剧制作追求</w:t>
      </w:r>
      <w:r>
        <w:rPr>
          <w:rFonts w:hint="eastAsia" w:ascii="Times New Roman" w:hAnsi="Times New Roman" w:cs="Times New Roman"/>
        </w:rPr>
        <w:t>________</w:t>
      </w:r>
      <w:r>
        <w:rPr>
          <w:rFonts w:ascii="Times New Roman" w:hAnsi="Times New Roman" w:cs="Times New Roman"/>
        </w:rPr>
        <w:t>。我国电视剧产业环境有自己的特点，但说到底，</w:t>
      </w:r>
      <w:r>
        <w:rPr>
          <w:rFonts w:ascii="Times New Roman" w:hAnsi="Times New Roman" w:cs="Times New Roman"/>
          <w:u w:val="single"/>
        </w:rPr>
        <w:t>产业的良性发展最终还是要靠好作品说话，要取得国产电视剧经济效益和社会效益的双丰收，就必须挤干“水分”，用“干货”和“硬货”扎扎实实赢得观众。</w:t>
      </w:r>
    </w:p>
    <w:p>
      <w:pPr>
        <w:rPr>
          <w:rFonts w:ascii="Times New Roman" w:hAnsi="Times New Roman" w:cs="Times New Roman"/>
        </w:rPr>
      </w:pPr>
      <w:r>
        <w:rPr>
          <w:rFonts w:ascii="Times New Roman" w:hAnsi="Times New Roman" w:cs="Times New Roman"/>
        </w:rPr>
        <w:t>17．依次填入文中横线上的成语，全都恰当的一项是（    ）</w:t>
      </w:r>
    </w:p>
    <w:p>
      <w:pPr>
        <w:rPr>
          <w:rFonts w:ascii="Times New Roman" w:hAnsi="Times New Roman" w:cs="Times New Roman"/>
        </w:rPr>
      </w:pPr>
      <w:r>
        <w:rPr>
          <w:rFonts w:ascii="Times New Roman" w:hAnsi="Times New Roman" w:cs="Times New Roman"/>
        </w:rPr>
        <w:t>A．耳濡目染</w:t>
      </w:r>
      <w:r>
        <w:rPr>
          <w:rFonts w:hint="eastAsia" w:ascii="Times New Roman" w:hAnsi="Times New Roman" w:cs="Times New Roman"/>
        </w:rPr>
        <w:t xml:space="preserve">    </w:t>
      </w:r>
      <w:r>
        <w:rPr>
          <w:rFonts w:ascii="Times New Roman" w:hAnsi="Times New Roman" w:cs="Times New Roman"/>
        </w:rPr>
        <w:t>不容置疑</w:t>
      </w:r>
      <w:r>
        <w:rPr>
          <w:rFonts w:hint="eastAsia" w:ascii="Times New Roman" w:hAnsi="Times New Roman" w:cs="Times New Roman"/>
        </w:rPr>
        <w:t xml:space="preserve">    </w:t>
      </w:r>
      <w:r>
        <w:rPr>
          <w:rFonts w:ascii="Times New Roman" w:hAnsi="Times New Roman" w:cs="Times New Roman"/>
        </w:rPr>
        <w:t>日薄西山</w:t>
      </w:r>
      <w:r>
        <w:rPr>
          <w:rFonts w:hint="eastAsia" w:ascii="Times New Roman" w:hAnsi="Times New Roman" w:cs="Times New Roman"/>
        </w:rPr>
        <w:t xml:space="preserve">    </w:t>
      </w:r>
      <w:r>
        <w:rPr>
          <w:rFonts w:ascii="Times New Roman" w:hAnsi="Times New Roman" w:cs="Times New Roman"/>
        </w:rPr>
        <w:t>精雕细琢</w:t>
      </w:r>
    </w:p>
    <w:p>
      <w:pPr>
        <w:rPr>
          <w:rFonts w:ascii="Times New Roman" w:hAnsi="Times New Roman" w:cs="Times New Roman"/>
        </w:rPr>
      </w:pPr>
      <w:r>
        <w:rPr>
          <w:rFonts w:ascii="Times New Roman" w:hAnsi="Times New Roman" w:cs="Times New Roman"/>
        </w:rPr>
        <w:t>B．潜移默化</w:t>
      </w:r>
      <w:r>
        <w:rPr>
          <w:rFonts w:hint="eastAsia" w:ascii="Times New Roman" w:hAnsi="Times New Roman" w:cs="Times New Roman"/>
        </w:rPr>
        <w:t xml:space="preserve">    </w:t>
      </w:r>
      <w:r>
        <w:rPr>
          <w:rFonts w:ascii="Times New Roman" w:hAnsi="Times New Roman" w:cs="Times New Roman"/>
        </w:rPr>
        <w:t>不容忽视</w:t>
      </w:r>
      <w:r>
        <w:rPr>
          <w:rFonts w:hint="eastAsia" w:ascii="Times New Roman" w:hAnsi="Times New Roman" w:cs="Times New Roman"/>
        </w:rPr>
        <w:t xml:space="preserve">    </w:t>
      </w:r>
      <w:r>
        <w:rPr>
          <w:rFonts w:ascii="Times New Roman" w:hAnsi="Times New Roman" w:cs="Times New Roman"/>
        </w:rPr>
        <w:t>雪上加霜</w:t>
      </w:r>
      <w:r>
        <w:rPr>
          <w:rFonts w:hint="eastAsia" w:ascii="Times New Roman" w:hAnsi="Times New Roman" w:cs="Times New Roman"/>
        </w:rPr>
        <w:t xml:space="preserve">    </w:t>
      </w:r>
      <w:r>
        <w:rPr>
          <w:rFonts w:ascii="Times New Roman" w:hAnsi="Times New Roman" w:cs="Times New Roman"/>
        </w:rPr>
        <w:t>精益求精</w:t>
      </w:r>
    </w:p>
    <w:p>
      <w:pPr>
        <w:rPr>
          <w:rFonts w:ascii="Times New Roman" w:hAnsi="Times New Roman" w:cs="Times New Roman"/>
        </w:rPr>
      </w:pPr>
      <w:r>
        <w:rPr>
          <w:rFonts w:ascii="Times New Roman" w:hAnsi="Times New Roman" w:cs="Times New Roman"/>
        </w:rPr>
        <w:t>C．耳濡目染</w:t>
      </w:r>
      <w:r>
        <w:rPr>
          <w:rFonts w:hint="eastAsia" w:ascii="Times New Roman" w:hAnsi="Times New Roman" w:cs="Times New Roman"/>
        </w:rPr>
        <w:t xml:space="preserve">    </w:t>
      </w:r>
      <w:r>
        <w:rPr>
          <w:rFonts w:ascii="Times New Roman" w:hAnsi="Times New Roman" w:cs="Times New Roman"/>
        </w:rPr>
        <w:t>不容忽视</w:t>
      </w:r>
      <w:r>
        <w:rPr>
          <w:rFonts w:hint="eastAsia" w:ascii="Times New Roman" w:hAnsi="Times New Roman" w:cs="Times New Roman"/>
        </w:rPr>
        <w:t xml:space="preserve">    </w:t>
      </w:r>
      <w:r>
        <w:rPr>
          <w:rFonts w:ascii="Times New Roman" w:hAnsi="Times New Roman" w:cs="Times New Roman"/>
        </w:rPr>
        <w:t>日薄西山</w:t>
      </w:r>
      <w:r>
        <w:rPr>
          <w:rFonts w:hint="eastAsia" w:ascii="Times New Roman" w:hAnsi="Times New Roman" w:cs="Times New Roman"/>
        </w:rPr>
        <w:t xml:space="preserve">    </w:t>
      </w:r>
      <w:r>
        <w:rPr>
          <w:rFonts w:ascii="Times New Roman" w:hAnsi="Times New Roman" w:cs="Times New Roman"/>
        </w:rPr>
        <w:t>精益求精</w:t>
      </w:r>
    </w:p>
    <w:p>
      <w:pPr>
        <w:rPr>
          <w:rFonts w:ascii="Times New Roman" w:hAnsi="Times New Roman" w:cs="Times New Roman"/>
        </w:rPr>
      </w:pPr>
      <w:r>
        <w:rPr>
          <w:rFonts w:ascii="Times New Roman" w:hAnsi="Times New Roman" w:cs="Times New Roman"/>
        </w:rPr>
        <w:t>D．潜移默化</w:t>
      </w:r>
      <w:r>
        <w:rPr>
          <w:rFonts w:hint="eastAsia" w:ascii="Times New Roman" w:hAnsi="Times New Roman" w:cs="Times New Roman"/>
        </w:rPr>
        <w:t xml:space="preserve">    </w:t>
      </w:r>
      <w:r>
        <w:rPr>
          <w:rFonts w:ascii="Times New Roman" w:hAnsi="Times New Roman" w:cs="Times New Roman"/>
        </w:rPr>
        <w:t>不容置疑</w:t>
      </w:r>
      <w:r>
        <w:rPr>
          <w:rFonts w:hint="eastAsia" w:ascii="Times New Roman" w:hAnsi="Times New Roman" w:cs="Times New Roman"/>
        </w:rPr>
        <w:t xml:space="preserve">    </w:t>
      </w:r>
      <w:r>
        <w:rPr>
          <w:rFonts w:ascii="Times New Roman" w:hAnsi="Times New Roman" w:cs="Times New Roman"/>
        </w:rPr>
        <w:t>雪上加霜</w:t>
      </w:r>
      <w:r>
        <w:rPr>
          <w:rFonts w:hint="eastAsia" w:ascii="Times New Roman" w:hAnsi="Times New Roman" w:cs="Times New Roman"/>
        </w:rPr>
        <w:t xml:space="preserve">    </w:t>
      </w:r>
      <w:r>
        <w:rPr>
          <w:rFonts w:ascii="Times New Roman" w:hAnsi="Times New Roman" w:cs="Times New Roman"/>
        </w:rPr>
        <w:t>精雕细琢</w:t>
      </w:r>
    </w:p>
    <w:p>
      <w:pPr>
        <w:rPr>
          <w:rFonts w:ascii="Times New Roman" w:hAnsi="Times New Roman" w:cs="Times New Roman"/>
        </w:rPr>
      </w:pPr>
      <w:r>
        <w:rPr>
          <w:rFonts w:ascii="Times New Roman" w:hAnsi="Times New Roman" w:cs="Times New Roman"/>
        </w:rPr>
        <w:t>18．下列在文中括号内补写的语句，最恰当的一项是（    ）</w:t>
      </w:r>
    </w:p>
    <w:p>
      <w:pPr>
        <w:rPr>
          <w:rFonts w:ascii="Times New Roman" w:hAnsi="Times New Roman" w:cs="Times New Roman"/>
        </w:rPr>
      </w:pPr>
      <w:r>
        <w:rPr>
          <w:rFonts w:ascii="Times New Roman" w:hAnsi="Times New Roman" w:cs="Times New Roman"/>
        </w:rPr>
        <w:t>A．“注水剧”不啻是一剂鸦片，对总体收视状况本来已经令人苦恼的播出方来说，它会对双方的品牌和信誉造成危害</w:t>
      </w:r>
    </w:p>
    <w:p>
      <w:pPr>
        <w:rPr>
          <w:rFonts w:ascii="Times New Roman" w:hAnsi="Times New Roman" w:cs="Times New Roman"/>
        </w:rPr>
      </w:pPr>
      <w:r>
        <w:rPr>
          <w:rFonts w:ascii="Times New Roman" w:hAnsi="Times New Roman" w:cs="Times New Roman"/>
        </w:rPr>
        <w:t>B．对总体收视状况本来已经令人苦恼的播出方来说，“注水剧”会对双方的品牌和信誉造成危害，不啻是一剂鸦片</w:t>
      </w:r>
    </w:p>
    <w:p>
      <w:pPr>
        <w:rPr>
          <w:rFonts w:ascii="Times New Roman" w:hAnsi="Times New Roman" w:cs="Times New Roman"/>
        </w:rPr>
      </w:pPr>
      <w:r>
        <w:rPr>
          <w:rFonts w:ascii="Times New Roman" w:hAnsi="Times New Roman" w:cs="Times New Roman"/>
        </w:rPr>
        <w:t>C．“注水剧”会对双方的品牌和信誉造成危害，对总体收视状况本来已经令人苦恼的播出方来说，不啻是一剂鸦片</w:t>
      </w:r>
    </w:p>
    <w:p>
      <w:pPr>
        <w:rPr>
          <w:rFonts w:ascii="Times New Roman" w:hAnsi="Times New Roman" w:cs="Times New Roman"/>
        </w:rPr>
      </w:pPr>
      <w:r>
        <w:rPr>
          <w:rFonts w:ascii="Times New Roman" w:hAnsi="Times New Roman" w:cs="Times New Roman"/>
        </w:rPr>
        <w:t>D．“注水剧”会对双方的品牌和信誉造成危害，不啻是一剂鸦片，对总体收视状况本来已经令人苦恼的播出方来说</w:t>
      </w:r>
    </w:p>
    <w:p>
      <w:pPr>
        <w:rPr>
          <w:rFonts w:ascii="Times New Roman" w:hAnsi="Times New Roman" w:cs="Times New Roman"/>
        </w:rPr>
      </w:pPr>
      <w:r>
        <w:rPr>
          <w:rFonts w:ascii="Times New Roman" w:hAnsi="Times New Roman" w:cs="Times New Roman"/>
        </w:rPr>
        <w:t>19．文中画横线的句子有语病，下列修改最恰当的一项是（    ）</w:t>
      </w:r>
    </w:p>
    <w:p>
      <w:pPr>
        <w:rPr>
          <w:rFonts w:ascii="Times New Roman" w:hAnsi="Times New Roman" w:cs="Times New Roman"/>
        </w:rPr>
      </w:pPr>
      <w:r>
        <w:rPr>
          <w:rFonts w:ascii="Times New Roman" w:hAnsi="Times New Roman" w:cs="Times New Roman"/>
        </w:rPr>
        <w:t>A．产业的良性发展最终还是要靠好作品说话，国产电视剧要取得经济效益和社会效益的双丰收，就必须挤干“水分”，用“干货”和“硬货”扎扎实实赢得观众。</w:t>
      </w:r>
    </w:p>
    <w:p>
      <w:pPr>
        <w:rPr>
          <w:rFonts w:ascii="Times New Roman" w:hAnsi="Times New Roman" w:cs="Times New Roman"/>
        </w:rPr>
      </w:pPr>
      <w:r>
        <w:rPr>
          <w:rFonts w:ascii="Times New Roman" w:hAnsi="Times New Roman" w:cs="Times New Roman"/>
        </w:rPr>
        <w:t>B．产业的良性发展最终还是要靠好作品说话，国产电视剧要取得经济效益和社会效益的双丰收，就必须挤干“水分”，扎扎实实用“干货”和“硬货”赢得观众。</w:t>
      </w:r>
    </w:p>
    <w:p>
      <w:pPr>
        <w:rPr>
          <w:rFonts w:ascii="Times New Roman" w:hAnsi="Times New Roman" w:cs="Times New Roman"/>
        </w:rPr>
      </w:pPr>
      <w:r>
        <w:rPr>
          <w:rFonts w:ascii="Times New Roman" w:hAnsi="Times New Roman" w:cs="Times New Roman"/>
        </w:rPr>
        <w:t>C．产业的良性发展最终还是要靠好作品说话，要取得国产电视剧经济效益和社会效益的双丰收，就必须挤干“水分”，扎扎实实用“干货”和“硬货”赢得观众。</w:t>
      </w:r>
    </w:p>
    <w:p>
      <w:pPr>
        <w:rPr>
          <w:rFonts w:ascii="Times New Roman" w:hAnsi="Times New Roman" w:cs="Times New Roman"/>
        </w:rPr>
      </w:pPr>
      <w:r>
        <w:rPr>
          <w:rFonts w:ascii="Times New Roman" w:hAnsi="Times New Roman" w:cs="Times New Roman"/>
        </w:rPr>
        <w:t>D．产业的良性发展最终还是要靠好作品说话，要取得国产电视剧经济效益和社会效益的双丰收，就必须挤干“水分”，用“干货”和“硬货”扎扎实实赢得观众。</w:t>
      </w:r>
    </w:p>
    <w:p>
      <w:pPr>
        <w:rPr>
          <w:rFonts w:ascii="Times New Roman" w:hAnsi="Times New Roman" w:cs="Times New Roman"/>
        </w:rPr>
      </w:pPr>
      <w:r>
        <w:rPr>
          <w:rFonts w:ascii="Times New Roman" w:hAnsi="Times New Roman" w:cs="Times New Roman"/>
        </w:rPr>
        <w:t>20．请对下面这段新闻报道的文字进行压缩。要求保留关键信息，句子简洁流畅，不超过60个字。</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8月2日7时整，“天问一号”火星探测器3000牛发动机点火20秒，成功实施首次轨道中途修正。此前，“天问一号”已飞行9天17个小时，距离地球超过300万公里。由于深空探测器长时间处于无动力飞行，微小的位置速度误差会逐渐累积和放大。科研人员根据探测器实际飞行轨道与设计轨道之间的偏差，进行对应的探测器姿态和轨道控制，确保探测器始终飞行在预定的轨道上。此次操控在修正轨道偏差的同时，还验证了发动机在轨的实际性能。后续，“天问一号”探测器还将经历数次中途修正，6个多月后抵达火星。</w:t>
      </w:r>
    </w:p>
    <w:p>
      <w:pPr>
        <w:rPr>
          <w:rFonts w:ascii="Times New Roman" w:hAnsi="Times New Roman" w:cs="Times New Roman"/>
        </w:rPr>
      </w:pPr>
      <w:r>
        <w:rPr>
          <w:rFonts w:ascii="Times New Roman" w:hAnsi="Times New Roman" w:cs="Times New Roman"/>
        </w:rPr>
        <w:t>_______________________________________________________________________________</w:t>
      </w:r>
    </w:p>
    <w:p>
      <w:pPr>
        <w:rPr>
          <w:rFonts w:ascii="Times New Roman" w:hAnsi="Times New Roman" w:cs="Times New Roman"/>
        </w:rPr>
      </w:pPr>
      <w:r>
        <w:rPr>
          <w:rFonts w:ascii="Times New Roman" w:hAnsi="Times New Roman" w:cs="Times New Roman"/>
        </w:rPr>
        <w:t>21．（1）下面是写荆轲的一幅对联，顺序已经打乱，请将打乱的句子重新组合成一幅对联。（填写序号即可）</w:t>
      </w:r>
    </w:p>
    <w:p>
      <w:pPr>
        <w:rPr>
          <w:rFonts w:ascii="Times New Roman" w:hAnsi="Times New Roman" w:cs="Times New Roman"/>
        </w:rPr>
      </w:pPr>
      <w:r>
        <w:rPr>
          <w:rFonts w:cs="Times New Roman" w:asciiTheme="minorEastAsia" w:hAnsiTheme="minorEastAsia"/>
        </w:rPr>
        <w:t>①</w:t>
      </w:r>
      <w:r>
        <w:rPr>
          <w:rFonts w:ascii="Times New Roman" w:hAnsi="Times New Roman" w:cs="Times New Roman"/>
        </w:rPr>
        <w:t>身入狼邦</w:t>
      </w:r>
      <w:r>
        <w:rPr>
          <w:rFonts w:hint="eastAsia" w:ascii="Times New Roman" w:hAnsi="Times New Roman" w:cs="Times New Roman"/>
        </w:rPr>
        <w:t xml:space="preserve">  </w:t>
      </w:r>
      <w:r>
        <w:rPr>
          <w:rFonts w:cs="Times New Roman" w:asciiTheme="minorEastAsia" w:hAnsiTheme="minorEastAsia"/>
        </w:rPr>
        <w:t>②</w:t>
      </w:r>
      <w:r>
        <w:rPr>
          <w:rFonts w:ascii="Times New Roman" w:hAnsi="Times New Roman" w:cs="Times New Roman"/>
        </w:rPr>
        <w:t>萧寒易水</w:t>
      </w:r>
      <w:r>
        <w:rPr>
          <w:rFonts w:hint="eastAsia" w:ascii="Times New Roman" w:hAnsi="Times New Roman" w:cs="Times New Roman"/>
        </w:rPr>
        <w:t xml:space="preserve">  </w:t>
      </w:r>
      <w:r>
        <w:rPr>
          <w:rFonts w:cs="Times New Roman" w:asciiTheme="minorEastAsia" w:hAnsiTheme="minorEastAsia"/>
        </w:rPr>
        <w:t>③</w:t>
      </w:r>
      <w:r>
        <w:rPr>
          <w:rFonts w:ascii="Times New Roman" w:hAnsi="Times New Roman" w:cs="Times New Roman"/>
        </w:rPr>
        <w:t>壮志匹夫</w:t>
      </w:r>
      <w:r>
        <w:rPr>
          <w:rFonts w:hint="eastAsia" w:ascii="Times New Roman" w:hAnsi="Times New Roman" w:cs="Times New Roman"/>
        </w:rPr>
        <w:t xml:space="preserve">  </w:t>
      </w:r>
      <w:r>
        <w:rPr>
          <w:rFonts w:cs="Times New Roman" w:asciiTheme="minorEastAsia" w:hAnsiTheme="minorEastAsia"/>
        </w:rPr>
        <w:t>④</w:t>
      </w:r>
      <w:r>
        <w:rPr>
          <w:rFonts w:ascii="Times New Roman" w:hAnsi="Times New Roman" w:cs="Times New Roman"/>
        </w:rPr>
        <w:t>生死外</w:t>
      </w:r>
      <w:r>
        <w:rPr>
          <w:rFonts w:hint="eastAsia" w:ascii="Times New Roman" w:hAnsi="Times New Roman" w:cs="Times New Roman"/>
        </w:rPr>
        <w:t xml:space="preserve">  </w:t>
      </w:r>
      <w:r>
        <w:rPr>
          <w:rFonts w:cs="Times New Roman" w:asciiTheme="minorEastAsia" w:hAnsiTheme="minorEastAsia"/>
        </w:rPr>
        <w:t>⑤</w:t>
      </w:r>
      <w:r>
        <w:rPr>
          <w:rFonts w:ascii="Times New Roman" w:hAnsi="Times New Roman" w:cs="Times New Roman"/>
        </w:rPr>
        <w:t>古今流</w:t>
      </w:r>
      <w:r>
        <w:rPr>
          <w:rFonts w:hint="eastAsia" w:ascii="Times New Roman" w:hAnsi="Times New Roman" w:cs="Times New Roman"/>
        </w:rPr>
        <w:t xml:space="preserve">  </w:t>
      </w:r>
      <w:r>
        <w:rPr>
          <w:rFonts w:cs="Times New Roman" w:asciiTheme="minorEastAsia" w:hAnsiTheme="minorEastAsia"/>
        </w:rPr>
        <w:t>⑥</w:t>
      </w:r>
      <w:r>
        <w:rPr>
          <w:rFonts w:ascii="Times New Roman" w:hAnsi="Times New Roman" w:cs="Times New Roman"/>
        </w:rPr>
        <w:t>心存燕国</w:t>
      </w:r>
    </w:p>
    <w:p>
      <w:pPr>
        <w:rPr>
          <w:rFonts w:ascii="Times New Roman" w:hAnsi="Times New Roman" w:cs="Times New Roman"/>
        </w:rPr>
      </w:pPr>
      <w:r>
        <w:rPr>
          <w:rFonts w:ascii="Times New Roman" w:hAnsi="Times New Roman" w:cs="Times New Roman"/>
        </w:rPr>
        <w:t>上联：</w:t>
      </w:r>
      <w:r>
        <w:rPr>
          <w:rFonts w:hint="eastAsia" w:ascii="Times New Roman" w:hAnsi="Times New Roman" w:cs="Times New Roman"/>
        </w:rPr>
        <w:t xml:space="preserve">________    </w:t>
      </w:r>
      <w:r>
        <w:rPr>
          <w:rFonts w:ascii="Times New Roman" w:hAnsi="Times New Roman" w:cs="Times New Roman"/>
        </w:rPr>
        <w:t>下联：</w:t>
      </w:r>
      <w:r>
        <w:rPr>
          <w:rFonts w:hint="eastAsia" w:ascii="Times New Roman" w:hAnsi="Times New Roman" w:cs="Times New Roman"/>
        </w:rPr>
        <w:t>________</w:t>
      </w:r>
    </w:p>
    <w:p>
      <w:pPr>
        <w:rPr>
          <w:rFonts w:ascii="Times New Roman" w:hAnsi="Times New Roman" w:cs="Times New Roman"/>
        </w:rPr>
      </w:pPr>
      <w:r>
        <w:rPr>
          <w:rFonts w:ascii="Times New Roman" w:hAnsi="Times New Roman" w:cs="Times New Roman"/>
        </w:rPr>
        <w:t>（2）学校成立若干学生社团，请你从下列选项中选出三副内容适合的对联，分别送给戏剧社、文学社和摄影小组，以示祝贺。（填写序号即可）</w:t>
      </w:r>
    </w:p>
    <w:p>
      <w:pPr>
        <w:rPr>
          <w:rFonts w:ascii="Times New Roman" w:hAnsi="Times New Roman" w:cs="Times New Roman"/>
        </w:rPr>
      </w:pPr>
      <w:r>
        <w:rPr>
          <w:rFonts w:cs="Times New Roman" w:asciiTheme="minorEastAsia" w:hAnsiTheme="minorEastAsia"/>
        </w:rPr>
        <w:t>①</w:t>
      </w:r>
      <w:r>
        <w:rPr>
          <w:rFonts w:ascii="Times New Roman" w:hAnsi="Times New Roman" w:cs="Times New Roman"/>
        </w:rPr>
        <w:t>现出庐山真面目；留住秋水旧丰神</w:t>
      </w:r>
      <w:r>
        <w:rPr>
          <w:rFonts w:hint="eastAsia" w:ascii="Times New Roman" w:hAnsi="Times New Roman" w:cs="Times New Roman"/>
        </w:rPr>
        <w:t xml:space="preserve">    </w:t>
      </w:r>
      <w:r>
        <w:rPr>
          <w:rFonts w:cs="Times New Roman" w:asciiTheme="minorEastAsia" w:hAnsiTheme="minorEastAsia"/>
        </w:rPr>
        <w:t>②</w:t>
      </w:r>
      <w:r>
        <w:rPr>
          <w:rFonts w:ascii="Times New Roman" w:hAnsi="Times New Roman" w:cs="Times New Roman"/>
        </w:rPr>
        <w:t>藏古今学术；聚天地精华</w:t>
      </w:r>
    </w:p>
    <w:p>
      <w:pPr>
        <w:rPr>
          <w:rFonts w:ascii="Times New Roman" w:hAnsi="Times New Roman" w:cs="Times New Roman"/>
        </w:rPr>
      </w:pPr>
      <w:r>
        <w:rPr>
          <w:rFonts w:cs="Times New Roman" w:asciiTheme="minorEastAsia" w:hAnsiTheme="minorEastAsia"/>
        </w:rPr>
        <w:t>③</w:t>
      </w:r>
      <w:r>
        <w:rPr>
          <w:rFonts w:ascii="Times New Roman" w:hAnsi="Times New Roman" w:cs="Times New Roman"/>
        </w:rPr>
        <w:t>常向秋山寻妙句；又驱春色入毫端</w:t>
      </w:r>
      <w:r>
        <w:rPr>
          <w:rFonts w:hint="eastAsia" w:ascii="Times New Roman" w:hAnsi="Times New Roman" w:cs="Times New Roman"/>
        </w:rPr>
        <w:t xml:space="preserve">    </w:t>
      </w:r>
      <w:r>
        <w:rPr>
          <w:rFonts w:cs="Times New Roman" w:asciiTheme="minorEastAsia" w:hAnsiTheme="minorEastAsia"/>
        </w:rPr>
        <w:t>④</w:t>
      </w:r>
      <w:r>
        <w:rPr>
          <w:rFonts w:ascii="Times New Roman" w:hAnsi="Times New Roman" w:cs="Times New Roman"/>
        </w:rPr>
        <w:t>天涯雁寄回文锦；水国鱼传尺素书</w:t>
      </w:r>
    </w:p>
    <w:p>
      <w:pPr>
        <w:rPr>
          <w:rFonts w:ascii="Times New Roman" w:hAnsi="Times New Roman" w:cs="Times New Roman"/>
        </w:rPr>
      </w:pPr>
      <w:r>
        <w:rPr>
          <w:rFonts w:cs="Times New Roman" w:asciiTheme="minorEastAsia" w:hAnsiTheme="minorEastAsia"/>
        </w:rPr>
        <w:t>⑤</w:t>
      </w:r>
      <w:r>
        <w:rPr>
          <w:rFonts w:ascii="Times New Roman" w:hAnsi="Times New Roman" w:cs="Times New Roman"/>
        </w:rPr>
        <w:t>看我非我，我看我，我也非我；装谁像谁，谁装谁，谁就像谁</w:t>
      </w:r>
    </w:p>
    <w:p>
      <w:pPr>
        <w:rPr>
          <w:rFonts w:ascii="Times New Roman" w:hAnsi="Times New Roman" w:cs="Times New Roman"/>
        </w:rPr>
      </w:pPr>
      <w:r>
        <w:rPr>
          <w:rFonts w:ascii="Times New Roman" w:hAnsi="Times New Roman" w:cs="Times New Roman"/>
        </w:rPr>
        <w:t>戏剧社：</w:t>
      </w:r>
      <w:r>
        <w:rPr>
          <w:rFonts w:hint="eastAsia" w:ascii="Times New Roman" w:hAnsi="Times New Roman" w:cs="Times New Roman"/>
        </w:rPr>
        <w:t xml:space="preserve">________    </w:t>
      </w:r>
      <w:r>
        <w:rPr>
          <w:rFonts w:ascii="Times New Roman" w:hAnsi="Times New Roman" w:cs="Times New Roman"/>
        </w:rPr>
        <w:t>文学社：</w:t>
      </w:r>
      <w:r>
        <w:rPr>
          <w:rFonts w:hint="eastAsia" w:ascii="Times New Roman" w:hAnsi="Times New Roman" w:cs="Times New Roman"/>
        </w:rPr>
        <w:t xml:space="preserve">________    </w:t>
      </w:r>
      <w:r>
        <w:rPr>
          <w:rFonts w:ascii="Times New Roman" w:hAnsi="Times New Roman" w:cs="Times New Roman"/>
        </w:rPr>
        <w:t>摄影小组：</w:t>
      </w:r>
      <w:r>
        <w:rPr>
          <w:rFonts w:hint="eastAsia" w:ascii="Times New Roman" w:hAnsi="Times New Roman" w:cs="Times New Roman"/>
        </w:rPr>
        <w:t>________</w:t>
      </w:r>
    </w:p>
    <w:p>
      <w:pPr>
        <w:rPr>
          <w:rFonts w:ascii="Times New Roman" w:hAnsi="Times New Roman" w:cs="Times New Roman"/>
        </w:rPr>
      </w:pPr>
      <w:r>
        <w:rPr>
          <w:rFonts w:ascii="Times New Roman" w:hAnsi="Times New Roman" w:cs="Times New Roman"/>
        </w:rPr>
        <w:t>四、写作</w:t>
      </w:r>
    </w:p>
    <w:p>
      <w:pPr>
        <w:rPr>
          <w:rFonts w:ascii="Times New Roman" w:hAnsi="Times New Roman" w:cs="Times New Roman"/>
        </w:rPr>
      </w:pPr>
      <w:r>
        <w:rPr>
          <w:rFonts w:ascii="Times New Roman" w:hAnsi="Times New Roman" w:cs="Times New Roman"/>
        </w:rPr>
        <w:t>22．阅读下面的材料，根据要求写作。</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著名相声演员于谦主演的电影《老师，好》中有这样一句经典台词：我不是在最好的时光中遇见了你们，而是遇见了你们，才拥有了这段最好的时光。</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生活中，我们或许曾经拥有或正在经历“最好的时光”，或期待着它的到来。你心中“最好的时光”是怎样的呢？</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请以“最好的时光”为题，写一篇作文。</w:t>
      </w:r>
    </w:p>
    <w:p>
      <w:pPr>
        <w:ind w:firstLine="420"/>
        <w:rPr>
          <w:rFonts w:ascii="Times New Roman" w:hAnsi="Times New Roman" w:cs="Times New Roman"/>
        </w:rPr>
      </w:pPr>
      <w:r>
        <w:rPr>
          <w:rFonts w:ascii="Times New Roman" w:hAnsi="Times New Roman" w:cs="Times New Roman"/>
        </w:rPr>
        <w:t>要求：结合材料，选好角度，确定立意，明确文体，自拟标题；不要套作，不得抄袭；不得泄露个人信息；不少于800字。</w:t>
      </w:r>
    </w:p>
    <w:p>
      <w:pPr>
        <w:ind w:firstLine="420"/>
        <w:rPr>
          <w:rFonts w:ascii="Times New Roman" w:hAnsi="Times New Roman" w:cs="Times New Roman"/>
        </w:rPr>
      </w:pPr>
    </w:p>
    <w:p>
      <w:pPr>
        <w:ind w:firstLine="420"/>
        <w:rPr>
          <w:rFonts w:ascii="Times New Roman" w:hAnsi="Times New Roman" w:cs="Times New Roman"/>
        </w:rPr>
      </w:pPr>
    </w:p>
    <w:p>
      <w:pPr>
        <w:rPr>
          <w:rFonts w:ascii="Times New Roman" w:hAnsi="Times New Roman" w:cs="Times New Roman"/>
        </w:rPr>
      </w:pPr>
    </w:p>
    <w:p>
      <w:pPr>
        <w:jc w:val="center"/>
        <w:rPr>
          <w:rFonts w:ascii="Times New Roman" w:hAnsi="Times New Roman" w:cs="Times New Roman"/>
          <w:szCs w:val="21"/>
        </w:rPr>
      </w:pPr>
      <w:r>
        <w:rPr>
          <w:rFonts w:ascii="Times New Roman" w:hAnsi="Times New Roman" w:cs="Times New Roman"/>
          <w:szCs w:val="21"/>
        </w:rPr>
        <w:t>成都七中2020-2021学年度（上期）1月阶段性测试2023届高一</w:t>
      </w:r>
    </w:p>
    <w:p>
      <w:pPr>
        <w:jc w:val="center"/>
        <w:rPr>
          <w:rFonts w:ascii="Times New Roman" w:hAnsi="Times New Roman" w:cs="Times New Roman"/>
        </w:rPr>
      </w:pPr>
      <w:r>
        <w:rPr>
          <w:rFonts w:ascii="Times New Roman" w:hAnsi="Times New Roman" w:cs="Times New Roman"/>
        </w:rPr>
        <w:t>参考答案</w:t>
      </w:r>
    </w:p>
    <w:p>
      <w:pPr>
        <w:jc w:val="center"/>
        <w:rPr>
          <w:rFonts w:ascii="Times New Roman" w:hAnsi="Times New Roman" w:cs="Times New Roman"/>
        </w:rPr>
      </w:pPr>
      <w:bookmarkStart w:id="0" w:name="_GoBack"/>
      <w:bookmarkEnd w:id="0"/>
    </w:p>
    <w:p>
      <w:pPr>
        <w:rPr>
          <w:rFonts w:ascii="Times New Roman" w:hAnsi="Times New Roman" w:cs="Times New Roman"/>
        </w:rPr>
      </w:pPr>
      <w:r>
        <w:rPr>
          <w:rFonts w:ascii="Times New Roman" w:hAnsi="Times New Roman" w:cs="Times New Roman"/>
        </w:rPr>
        <w:t>一、现代文阅读</w:t>
      </w:r>
    </w:p>
    <w:p>
      <w:pPr>
        <w:rPr>
          <w:rFonts w:ascii="Times New Roman" w:hAnsi="Times New Roman" w:cs="Times New Roman"/>
        </w:rPr>
      </w:pPr>
      <w:r>
        <w:rPr>
          <w:rFonts w:ascii="Times New Roman" w:hAnsi="Times New Roman" w:cs="Times New Roman"/>
        </w:rPr>
        <w:t>1．D（D项，“《左传》也正是借助‘闲笔’才显示出……”错误，原文说“‘闲笔’比‘正笔’更突显……”。）</w:t>
      </w:r>
    </w:p>
    <w:p>
      <w:pPr>
        <w:rPr>
          <w:rFonts w:ascii="Times New Roman" w:hAnsi="Times New Roman" w:cs="Times New Roman"/>
        </w:rPr>
      </w:pPr>
      <w:r>
        <w:rPr>
          <w:rFonts w:ascii="Times New Roman" w:hAnsi="Times New Roman" w:cs="Times New Roman"/>
        </w:rPr>
        <w:t>2．B（B项，“主要是为了证明‘闲笔’写出了春秋人的精神世界这一观点”错误。应是为了证明“春秋人对优游闲暇从容不迫的审美精神有特别的喜爱”。）</w:t>
      </w:r>
    </w:p>
    <w:p>
      <w:pPr>
        <w:rPr>
          <w:rFonts w:ascii="Times New Roman" w:hAnsi="Times New Roman" w:cs="Times New Roman"/>
        </w:rPr>
      </w:pPr>
      <w:r>
        <w:rPr>
          <w:rFonts w:ascii="Times New Roman" w:hAnsi="Times New Roman" w:cs="Times New Roman"/>
        </w:rPr>
        <w:t>3．B（A项，“‘闲笔’比‘正笔’有更高的艺术成就”在文中没有依据。C项，原文说“钱钟书《管锥编》有‘一饭之恩仇’的论述……《左传》中有很多这样的事件记载”,不能证明钱钟书的观点是根据《左传》提出的。D项，“直接改变”说法错误，原文“而这场宫廷流血事件又恰恰改变了齐国的政治走向”不意味着“直接改变”。）</w:t>
      </w:r>
    </w:p>
    <w:p>
      <w:pPr>
        <w:rPr>
          <w:rFonts w:ascii="Times New Roman" w:hAnsi="Times New Roman" w:cs="Times New Roman"/>
        </w:rPr>
      </w:pPr>
      <w:r>
        <w:rPr>
          <w:rFonts w:ascii="Times New Roman" w:hAnsi="Times New Roman" w:cs="Times New Roman"/>
        </w:rPr>
        <w:t>4．B（“对前辈画家作品的临摹”的说法有误，原文为“仿前辈画家笔意”。）</w:t>
      </w:r>
    </w:p>
    <w:p>
      <w:pPr>
        <w:rPr>
          <w:rFonts w:ascii="Times New Roman" w:hAnsi="Times New Roman" w:cs="Times New Roman"/>
        </w:rPr>
      </w:pPr>
      <w:r>
        <w:rPr>
          <w:rFonts w:ascii="Times New Roman" w:hAnsi="Times New Roman" w:cs="Times New Roman"/>
        </w:rPr>
        <w:t>5．C（A．“才让人感受到画外之意”的说法不准确。B．“认为文人画不需要讲究绘画技巧”于文无据。根据文章第二段，其原因主要是“没有真正意义上的文人”。D．“陈师曾是民国初年画坛领袖”的说法有误，原文为“民国初年北京画坛领袖”；“现代美术界具有艺术天才、高人格、不朽价值的第一人”是梁启超的看法。）</w:t>
      </w:r>
    </w:p>
    <w:p>
      <w:pPr>
        <w:rPr>
          <w:rFonts w:ascii="Times New Roman" w:hAnsi="Times New Roman" w:cs="Times New Roman"/>
        </w:rPr>
      </w:pPr>
      <w:r>
        <w:rPr>
          <w:rFonts w:ascii="Times New Roman" w:hAnsi="Times New Roman" w:cs="Times New Roman"/>
        </w:rPr>
        <w:t>6．（1）陈师曾在中国绘画艺术方面贡献巨大、影响深远，价值不朽。</w:t>
      </w:r>
    </w:p>
    <w:p>
      <w:pPr>
        <w:rPr>
          <w:rFonts w:ascii="Times New Roman" w:hAnsi="Times New Roman" w:cs="Times New Roman"/>
        </w:rPr>
      </w:pPr>
      <w:r>
        <w:rPr>
          <w:rFonts w:ascii="Times New Roman" w:hAnsi="Times New Roman" w:cs="Times New Roman"/>
        </w:rPr>
        <w:t>（2）“不朽”的表现：</w:t>
      </w:r>
      <w:r>
        <w:rPr>
          <w:rFonts w:cs="Times New Roman" w:asciiTheme="minorEastAsia" w:hAnsiTheme="minorEastAsia"/>
        </w:rPr>
        <w:t>①</w:t>
      </w:r>
      <w:r>
        <w:rPr>
          <w:rFonts w:ascii="Times New Roman" w:hAnsi="Times New Roman" w:cs="Times New Roman"/>
        </w:rPr>
        <w:t>画技高超自成一格。</w:t>
      </w:r>
      <w:r>
        <w:rPr>
          <w:rFonts w:cs="Times New Roman" w:asciiTheme="minorEastAsia" w:hAnsiTheme="minorEastAsia"/>
        </w:rPr>
        <w:t>②</w:t>
      </w:r>
      <w:r>
        <w:rPr>
          <w:rFonts w:ascii="Times New Roman" w:hAnsi="Times New Roman" w:cs="Times New Roman"/>
        </w:rPr>
        <w:t>坚守文人画传统。</w:t>
      </w:r>
      <w:r>
        <w:rPr>
          <w:rFonts w:cs="Times New Roman" w:asciiTheme="minorEastAsia" w:hAnsiTheme="minorEastAsia"/>
        </w:rPr>
        <w:t>③</w:t>
      </w:r>
      <w:r>
        <w:rPr>
          <w:rFonts w:ascii="Times New Roman" w:hAnsi="Times New Roman" w:cs="Times New Roman"/>
        </w:rPr>
        <w:t>拓荒中国漫画。</w:t>
      </w:r>
      <w:r>
        <w:rPr>
          <w:rFonts w:cs="Times New Roman" w:asciiTheme="minorEastAsia" w:hAnsiTheme="minorEastAsia"/>
        </w:rPr>
        <w:t>④</w:t>
      </w:r>
      <w:r>
        <w:rPr>
          <w:rFonts w:ascii="Times New Roman" w:hAnsi="Times New Roman" w:cs="Times New Roman"/>
        </w:rPr>
        <w:t>在艺术理论方面有重大贡献。</w:t>
      </w:r>
      <w:r>
        <w:rPr>
          <w:rFonts w:cs="Times New Roman" w:asciiTheme="minorEastAsia" w:hAnsiTheme="minorEastAsia"/>
        </w:rPr>
        <w:t>⑤</w:t>
      </w:r>
      <w:r>
        <w:rPr>
          <w:rFonts w:ascii="Times New Roman" w:hAnsi="Times New Roman" w:cs="Times New Roman"/>
        </w:rPr>
        <w:t>指点引领齐白石。</w:t>
      </w:r>
    </w:p>
    <w:p>
      <w:pPr>
        <w:rPr>
          <w:rFonts w:ascii="Times New Roman" w:hAnsi="Times New Roman" w:cs="Times New Roman"/>
        </w:rPr>
      </w:pPr>
      <w:r>
        <w:rPr>
          <w:rFonts w:ascii="Times New Roman" w:hAnsi="Times New Roman" w:cs="Times New Roman"/>
        </w:rPr>
        <w:t>7．C．（不是反讽。）</w:t>
      </w:r>
    </w:p>
    <w:p>
      <w:pPr>
        <w:rPr>
          <w:rFonts w:ascii="Times New Roman" w:hAnsi="Times New Roman" w:cs="Times New Roman"/>
        </w:rPr>
      </w:pPr>
      <w:r>
        <w:rPr>
          <w:rFonts w:ascii="Times New Roman" w:hAnsi="Times New Roman" w:cs="Times New Roman"/>
        </w:rPr>
        <w:t>8．答：（1）柳宗元在永州创作的文学作品创造了华夏文学的高峰,实现了作为文人的价值。但他仍顾虑仕途，希望实现功名的价值。</w:t>
      </w:r>
    </w:p>
    <w:p>
      <w:pPr>
        <w:rPr>
          <w:rFonts w:ascii="Times New Roman" w:hAnsi="Times New Roman" w:cs="Times New Roman"/>
        </w:rPr>
      </w:pPr>
      <w:r>
        <w:rPr>
          <w:rFonts w:ascii="Times New Roman" w:hAnsi="Times New Roman" w:cs="Times New Roman"/>
        </w:rPr>
        <w:t>（2）正是被贬带来的宁静，激发了柳宗元的独立精神，从而形成中国文人的文化人格，这实属“民族的精灵”。</w:t>
      </w:r>
    </w:p>
    <w:p>
      <w:pPr>
        <w:rPr>
          <w:rFonts w:ascii="Times New Roman" w:hAnsi="Times New Roman" w:cs="Times New Roman"/>
        </w:rPr>
      </w:pPr>
      <w:r>
        <w:rPr>
          <w:rFonts w:ascii="Times New Roman" w:hAnsi="Times New Roman" w:cs="Times New Roman"/>
        </w:rPr>
        <w:t>9．答：</w:t>
      </w:r>
      <w:r>
        <w:rPr>
          <w:rFonts w:cs="Times New Roman" w:asciiTheme="minorEastAsia" w:hAnsiTheme="minorEastAsia"/>
        </w:rPr>
        <w:t>①</w:t>
      </w:r>
      <w:r>
        <w:rPr>
          <w:rFonts w:ascii="Times New Roman" w:hAnsi="Times New Roman" w:cs="Times New Roman"/>
        </w:rPr>
        <w:t>结构上，首尾呼应。以“我”参观柳侯祠作为本文的线索，使文章内容集中浑然一体。</w:t>
      </w:r>
      <w:r>
        <w:rPr>
          <w:rFonts w:cs="Times New Roman" w:asciiTheme="minorEastAsia" w:hAnsiTheme="minorEastAsia"/>
        </w:rPr>
        <w:t>②</w:t>
      </w:r>
      <w:r>
        <w:rPr>
          <w:rFonts w:ascii="Times New Roman" w:hAnsi="Times New Roman" w:cs="Times New Roman"/>
        </w:rPr>
        <w:t>内容上，通过写柳侯祠的无人问津表达了对当今文化人格的呼唤和反思，使主题意蕴更加深刻。</w:t>
      </w:r>
      <w:r>
        <w:rPr>
          <w:rFonts w:cs="Times New Roman" w:asciiTheme="minorEastAsia" w:hAnsiTheme="minorEastAsia"/>
        </w:rPr>
        <w:t>③</w:t>
      </w:r>
      <w:r>
        <w:rPr>
          <w:rFonts w:ascii="Times New Roman" w:hAnsi="Times New Roman" w:cs="Times New Roman"/>
        </w:rPr>
        <w:t>表达上，拉开时间距离，运用后人的视角可丰富人物形象，表现对柳宗元文化人格的崇敬。</w:t>
      </w:r>
    </w:p>
    <w:p>
      <w:pPr>
        <w:rPr>
          <w:rFonts w:ascii="Times New Roman" w:hAnsi="Times New Roman" w:cs="Times New Roman"/>
        </w:rPr>
      </w:pPr>
      <w:r>
        <w:rPr>
          <w:rFonts w:ascii="Times New Roman" w:hAnsi="Times New Roman" w:cs="Times New Roman"/>
        </w:rPr>
        <w:t>二、古代诗文阅读</w:t>
      </w:r>
    </w:p>
    <w:p>
      <w:pPr>
        <w:rPr>
          <w:rFonts w:ascii="Times New Roman" w:hAnsi="Times New Roman" w:cs="Times New Roman"/>
        </w:rPr>
      </w:pPr>
      <w:r>
        <w:rPr>
          <w:rFonts w:ascii="Times New Roman" w:hAnsi="Times New Roman" w:cs="Times New Roman"/>
        </w:rPr>
        <w:t>10．C（游：交游，交往。）</w:t>
      </w:r>
    </w:p>
    <w:p>
      <w:pPr>
        <w:rPr>
          <w:rFonts w:ascii="Times New Roman" w:hAnsi="Times New Roman" w:cs="Times New Roman"/>
        </w:rPr>
      </w:pPr>
      <w:r>
        <w:rPr>
          <w:rFonts w:ascii="Times New Roman" w:hAnsi="Times New Roman" w:cs="Times New Roman"/>
        </w:rPr>
        <w:t>11．A（参乘：指在车右担任警卫的人。古时乘车，尊者在左，御者在中，一人在右陪坐。）</w:t>
      </w:r>
    </w:p>
    <w:p>
      <w:pPr>
        <w:rPr>
          <w:rFonts w:ascii="Times New Roman" w:hAnsi="Times New Roman" w:cs="Times New Roman"/>
        </w:rPr>
      </w:pPr>
      <w:r>
        <w:rPr>
          <w:rFonts w:ascii="Times New Roman" w:hAnsi="Times New Roman" w:cs="Times New Roman"/>
        </w:rPr>
        <w:t>12．C（项羽并未逼走亚父，文中“亚父怒而辞”能看出不是项羽逼迫。）</w:t>
      </w:r>
    </w:p>
    <w:p>
      <w:pPr>
        <w:rPr>
          <w:rFonts w:ascii="Times New Roman" w:hAnsi="Times New Roman" w:cs="Times New Roman"/>
        </w:rPr>
      </w:pPr>
      <w:r>
        <w:rPr>
          <w:rFonts w:ascii="Times New Roman" w:hAnsi="Times New Roman" w:cs="Times New Roman"/>
        </w:rPr>
        <w:t>13．（1）我连死尚且不逃避，一杯酒哪里值得推辞呢？</w:t>
      </w:r>
    </w:p>
    <w:p>
      <w:pPr>
        <w:rPr>
          <w:rFonts w:ascii="Times New Roman" w:hAnsi="Times New Roman" w:cs="Times New Roman"/>
        </w:rPr>
      </w:pPr>
      <w:r>
        <w:rPr>
          <w:rFonts w:ascii="Times New Roman" w:hAnsi="Times New Roman" w:cs="Times New Roman"/>
        </w:rPr>
        <w:t>（2）项王已经怀疑钟离昧等人，派遣使者前往汉军，汉王为他们准备丰盛的食物，命人端着上前。</w:t>
      </w:r>
    </w:p>
    <w:p>
      <w:pPr>
        <w:rPr>
          <w:rFonts w:ascii="Times New Roman" w:hAnsi="Times New Roman" w:cs="Times New Roman"/>
        </w:rPr>
      </w:pPr>
      <w:r>
        <w:rPr>
          <w:rFonts w:ascii="Times New Roman" w:hAnsi="Times New Roman" w:cs="Times New Roman"/>
        </w:rPr>
        <w:t>乙文译文：</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陈丞相陈平，是阳武县户牖乡人。陈胜起兵后，陈平最初侍奉魏王，之后又归附于项羽，之后降于汉王。</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汉王召来陈平责问道：“先生侍奉魏王不相合，于是侍奉楚王，却半路离开，如今又来跟从我，讲信用的人原来是这样三心二意吗？”陈平说：“我侍奉魏王，魏王不能采用我的建议，所以我离开他去侍奉项王。项王不能信任人，他所信任、宠爱的，不是那些项氏宗族就是妻家的兄弟，即使是有奇谋妙计的人也不能重用，于是我离开了楚王。听说汉王能够用人，所以来归附大王。我空身而来，不接受钱财就没有办事的资金。如果我的计谋中有值得采纳的，希望大王采用；如果没有可以采用的计谋，钱财都还在，请允许我封好送往官府，并请求辞官回家以保留我的尸骨。”于是汉王向他道歉，丰厚地赏赐他，任命他为护军中尉。后来楚军紧急进攻汉军，切断汉军的甬道，把汉王围困在荥阳城，汉王拿出四万斤黄金给陈平，任意他去做事，不过问钱的去处。陈平用了很多黄金在楚军队中施行反间计，项王果真心里不再信任钟离昧等人。</w:t>
      </w:r>
      <w:r>
        <w:rPr>
          <w:rFonts w:ascii="Times New Roman" w:hAnsi="Times New Roman" w:cs="Times New Roman"/>
          <w:u w:val="single"/>
        </w:rPr>
        <w:t>项王已经怀疑钟离昧等人以后，派遣使者前往汉军，汉王准备了丰盛的食物，命人端着上进。</w:t>
      </w:r>
      <w:r>
        <w:rPr>
          <w:rFonts w:ascii="Times New Roman" w:hAnsi="Times New Roman" w:cs="Times New Roman"/>
        </w:rPr>
        <w:t>见到楚王的使者，就佯装吃惊地说：“我以为是亚父的使者，原来是楚王的使者！”又让人拿走（食物），换上粗劣的饭菜端给楚王的使者。楚王的使者回去以后，把事情详细地禀告给项王。项王果然非常怀疑亚父，亚父十分生气于是辞官，还没到彭城，就因毒疮在背上发作而死。于是陈平和汉王在夜里从荥阳西门出城逃离。第二年，汉王采用陈平的奇计妙策，最终灭掉楚国。汉六年，汉王与陈平剖符，世代相传而不断绝，封他为户牖侯。</w:t>
      </w:r>
    </w:p>
    <w:p>
      <w:pPr>
        <w:rPr>
          <w:rFonts w:ascii="Times New Roman" w:hAnsi="Times New Roman" w:cs="Times New Roman"/>
        </w:rPr>
      </w:pPr>
      <w:r>
        <w:rPr>
          <w:rFonts w:ascii="Times New Roman" w:hAnsi="Times New Roman" w:cs="Times New Roman"/>
        </w:rPr>
        <w:t>14．C．（“遗憾之情”有误，应为“赞美之情”。这棵树在浩渺的宇宙中默默生长，体味生活，这恰是自信和热爱生活的体现。）</w:t>
      </w:r>
    </w:p>
    <w:p>
      <w:pPr>
        <w:rPr>
          <w:rFonts w:ascii="Times New Roman" w:hAnsi="Times New Roman" w:cs="Times New Roman"/>
        </w:rPr>
      </w:pPr>
      <w:r>
        <w:rPr>
          <w:rFonts w:ascii="Times New Roman" w:hAnsi="Times New Roman" w:cs="Times New Roman"/>
        </w:rPr>
        <w:t>15．答：</w:t>
      </w:r>
      <w:r>
        <w:rPr>
          <w:rFonts w:cs="Times New Roman" w:asciiTheme="minorEastAsia" w:hAnsiTheme="minorEastAsia"/>
        </w:rPr>
        <w:t>①</w:t>
      </w:r>
      <w:r>
        <w:rPr>
          <w:rFonts w:ascii="Times New Roman" w:hAnsi="Times New Roman" w:cs="Times New Roman"/>
        </w:rPr>
        <w:t>对清雅独立生命姿态的赞美。这棵树生长在井边，静谧沉默，在茫茫宇宙和月光的点染下显得卓尔不群。</w:t>
      </w:r>
      <w:r>
        <w:rPr>
          <w:rFonts w:cs="Times New Roman" w:asciiTheme="minorEastAsia" w:hAnsiTheme="minorEastAsia"/>
        </w:rPr>
        <w:t>②</w:t>
      </w:r>
      <w:r>
        <w:rPr>
          <w:rFonts w:ascii="Times New Roman" w:hAnsi="Times New Roman" w:cs="Times New Roman"/>
        </w:rPr>
        <w:t>对坚强而充满希望的生命精神的赞美。这棵树“承受各方的风向”，经受孤独和风霜的历练，却每年“添一轮”默默生长，充满希望。</w:t>
      </w:r>
      <w:r>
        <w:rPr>
          <w:rFonts w:cs="Times New Roman" w:asciiTheme="minorEastAsia" w:hAnsiTheme="minorEastAsia"/>
        </w:rPr>
        <w:t>③</w:t>
      </w:r>
      <w:r>
        <w:rPr>
          <w:rFonts w:ascii="Times New Roman" w:hAnsi="Times New Roman" w:cs="Times New Roman"/>
        </w:rPr>
        <w:t>对浪漫逍遥的人生境界的赞美。独立的一棵树，沐浴着浪漫的月光，聆听蝉叫虫鸣，表现了诗人对这种逍遥人生境界的赞美。</w:t>
      </w:r>
    </w:p>
    <w:p>
      <w:pPr>
        <w:rPr>
          <w:rFonts w:ascii="Times New Roman" w:hAnsi="Times New Roman" w:cs="Times New Roman"/>
        </w:rPr>
      </w:pPr>
      <w:r>
        <w:rPr>
          <w:rFonts w:ascii="Times New Roman" w:hAnsi="Times New Roman" w:cs="Times New Roman"/>
        </w:rPr>
        <w:t>16．（1）漫江碧透，百舸争流。</w:t>
      </w:r>
    </w:p>
    <w:p>
      <w:pPr>
        <w:rPr>
          <w:rFonts w:ascii="Times New Roman" w:hAnsi="Times New Roman" w:cs="Times New Roman"/>
        </w:rPr>
      </w:pPr>
      <w:r>
        <w:rPr>
          <w:rFonts w:ascii="Times New Roman" w:hAnsi="Times New Roman" w:cs="Times New Roman"/>
        </w:rPr>
        <w:t>（2）风萧萧兮易水寒，壮士一去兮不复还。</w:t>
      </w:r>
    </w:p>
    <w:p>
      <w:pPr>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工</w:t>
      </w:r>
      <w:r>
        <w:rPr>
          <w:rFonts w:ascii="Times New Roman" w:hAnsi="Times New Roman" w:cs="Times New Roman"/>
        </w:rPr>
        <w:t>欲善其事，必先利其器。</w:t>
      </w:r>
    </w:p>
    <w:p>
      <w:pPr>
        <w:rPr>
          <w:rFonts w:ascii="Times New Roman" w:hAnsi="Times New Roman" w:cs="Times New Roman"/>
        </w:rPr>
      </w:pPr>
      <w:r>
        <w:rPr>
          <w:rFonts w:ascii="Times New Roman" w:hAnsi="Times New Roman" w:cs="Times New Roman"/>
        </w:rPr>
        <w:t>三、语言文字运用</w:t>
      </w:r>
    </w:p>
    <w:p>
      <w:pPr>
        <w:rPr>
          <w:rFonts w:ascii="Times New Roman" w:hAnsi="Times New Roman" w:cs="Times New Roman"/>
        </w:rPr>
      </w:pPr>
      <w:r>
        <w:rPr>
          <w:rFonts w:ascii="Times New Roman" w:hAnsi="Times New Roman" w:cs="Times New Roman"/>
        </w:rPr>
        <w:t>17．B（潜移默化是指人的思想或性格不知不觉受到感染、影响而发生了变化。“潜移默化”中的“潜”与“默”暗示这种影响是看不到的，无形的；“耳濡目染”则是可见可闻的，“潜移默化”修饰的主体大多是物或事，而“耳濡目染”修饰的主体大多是人。不容置疑是不允许有什么怀疑，表示论证严密，无可怀疑。不容忽视指的是问题很重要，要重视。日薄西山比喻人已经衰老或事物衰败腐朽，临近死亡。雪上加霜比喻接连遭受灾难，损害愈加严重。精雕细琢比喻做事情精益求精。精雕细琢是过程，精益求精是态度。）</w:t>
      </w:r>
    </w:p>
    <w:p>
      <w:pPr>
        <w:rPr>
          <w:rFonts w:ascii="Times New Roman" w:hAnsi="Times New Roman" w:cs="Times New Roman"/>
        </w:rPr>
      </w:pPr>
      <w:r>
        <w:rPr>
          <w:rFonts w:ascii="Times New Roman" w:hAnsi="Times New Roman" w:cs="Times New Roman"/>
        </w:rPr>
        <w:t>18．C（注意句子前后的语境，“对电视剧制作方和播出方来说”后面的句子要指出双方的关系，排除AB，根据“提振一时，贻害无穷”的结果，承接“不啻是一剂鸦片”最恰当，所以选C项。）</w:t>
      </w:r>
    </w:p>
    <w:p>
      <w:pPr>
        <w:rPr>
          <w:rFonts w:ascii="Times New Roman" w:hAnsi="Times New Roman" w:cs="Times New Roman"/>
        </w:rPr>
      </w:pPr>
      <w:r>
        <w:rPr>
          <w:rFonts w:ascii="Times New Roman" w:hAnsi="Times New Roman" w:cs="Times New Roman"/>
        </w:rPr>
        <w:t>19．B（CD两项成分残缺，“国产电视剧”是主语，“扎扎实实”不修饰“赢”，故应放在最前面，故选B）</w:t>
      </w:r>
    </w:p>
    <w:p>
      <w:pPr>
        <w:rPr>
          <w:rFonts w:ascii="Times New Roman" w:hAnsi="Times New Roman" w:cs="Times New Roman"/>
        </w:rPr>
      </w:pPr>
      <w:r>
        <w:rPr>
          <w:rFonts w:ascii="Times New Roman" w:hAnsi="Times New Roman" w:cs="Times New Roman"/>
        </w:rPr>
        <w:t>20．</w:t>
      </w:r>
      <w:r>
        <w:rPr>
          <w:rFonts w:cs="Times New Roman" w:asciiTheme="minorEastAsia" w:hAnsiTheme="minorEastAsia"/>
        </w:rPr>
        <w:t>①</w:t>
      </w:r>
      <w:r>
        <w:rPr>
          <w:rFonts w:ascii="Times New Roman" w:hAnsi="Times New Roman" w:cs="Times New Roman"/>
        </w:rPr>
        <w:t>8月2日</w:t>
      </w:r>
      <w:r>
        <w:rPr>
          <w:rFonts w:cs="Times New Roman" w:asciiTheme="minorEastAsia" w:hAnsiTheme="minorEastAsia"/>
        </w:rPr>
        <w:t>②</w:t>
      </w:r>
      <w:r>
        <w:rPr>
          <w:rFonts w:ascii="Times New Roman" w:hAnsi="Times New Roman" w:cs="Times New Roman"/>
        </w:rPr>
        <w:t>7时整，</w:t>
      </w:r>
      <w:r>
        <w:rPr>
          <w:rFonts w:cs="Times New Roman" w:asciiTheme="minorEastAsia" w:hAnsiTheme="minorEastAsia"/>
        </w:rPr>
        <w:t>③</w:t>
      </w:r>
      <w:r>
        <w:rPr>
          <w:rFonts w:ascii="Times New Roman" w:hAnsi="Times New Roman" w:cs="Times New Roman"/>
        </w:rPr>
        <w:t>“天问一号”火星探测器</w:t>
      </w:r>
      <w:r>
        <w:rPr>
          <w:rFonts w:cs="Times New Roman" w:asciiTheme="minorEastAsia" w:hAnsiTheme="minorEastAsia"/>
        </w:rPr>
        <w:t>④</w:t>
      </w:r>
      <w:r>
        <w:rPr>
          <w:rFonts w:ascii="Times New Roman" w:hAnsi="Times New Roman" w:cs="Times New Roman"/>
        </w:rPr>
        <w:t>成功实施首次轨道中途修正，</w:t>
      </w:r>
      <w:r>
        <w:rPr>
          <w:rFonts w:cs="Times New Roman" w:asciiTheme="minorEastAsia" w:hAnsiTheme="minorEastAsia"/>
        </w:rPr>
        <w:t>⑤</w:t>
      </w:r>
      <w:r>
        <w:rPr>
          <w:rFonts w:ascii="Times New Roman" w:hAnsi="Times New Roman" w:cs="Times New Roman"/>
        </w:rPr>
        <w:t>修正了轨道偏差，</w:t>
      </w:r>
      <w:r>
        <w:rPr>
          <w:rFonts w:cs="Times New Roman" w:asciiTheme="minorEastAsia" w:hAnsiTheme="minorEastAsia"/>
        </w:rPr>
        <w:t>⑥</w:t>
      </w:r>
      <w:r>
        <w:rPr>
          <w:rFonts w:ascii="Times New Roman" w:hAnsi="Times New Roman" w:cs="Times New Roman"/>
        </w:rPr>
        <w:t>并验证了发动机在轨的实际性能。</w:t>
      </w:r>
    </w:p>
    <w:p>
      <w:pPr>
        <w:rPr>
          <w:rFonts w:ascii="Times New Roman" w:hAnsi="Times New Roman" w:cs="Times New Roman"/>
        </w:rPr>
      </w:pPr>
      <w:r>
        <w:rPr>
          <w:rFonts w:ascii="Times New Roman" w:hAnsi="Times New Roman" w:cs="Times New Roman"/>
        </w:rPr>
        <w:t>21．（1）上联：</w:t>
      </w:r>
      <w:r>
        <w:rPr>
          <w:rFonts w:cs="Times New Roman" w:asciiTheme="minorEastAsia" w:hAnsiTheme="minorEastAsia"/>
        </w:rPr>
        <w:t>①③④</w:t>
      </w:r>
      <w:r>
        <w:rPr>
          <w:rFonts w:ascii="Times New Roman" w:hAnsi="Times New Roman" w:cs="Times New Roman"/>
        </w:rPr>
        <w:t>下联：</w:t>
      </w:r>
      <w:r>
        <w:rPr>
          <w:rFonts w:cs="Times New Roman" w:asciiTheme="minorEastAsia" w:hAnsiTheme="minorEastAsia"/>
        </w:rPr>
        <w:t>②⑥⑤</w:t>
      </w:r>
      <w:r>
        <w:rPr>
          <w:rFonts w:ascii="Times New Roman" w:hAnsi="Times New Roman" w:cs="Times New Roman"/>
        </w:rPr>
        <w:t>（“身入狼邦”为具体事件，目的是为了“存燕国”，逻辑上身入狼邦在前，心存燕国在后。由事及情，由实到虚，且仄起平收。故完整对联为：身入狼邦壮志匹夫生死外；心存燕国萧寒易水古今流。）</w:t>
      </w:r>
    </w:p>
    <w:p>
      <w:pPr>
        <w:rPr>
          <w:rFonts w:ascii="Times New Roman" w:hAnsi="Times New Roman" w:cs="Times New Roman"/>
        </w:rPr>
      </w:pPr>
      <w:r>
        <w:rPr>
          <w:rFonts w:ascii="Times New Roman" w:hAnsi="Times New Roman" w:cs="Times New Roman"/>
        </w:rPr>
        <w:t>（2）戏剧社：</w:t>
      </w:r>
      <w:r>
        <w:rPr>
          <w:rFonts w:cs="Times New Roman" w:asciiTheme="minorEastAsia" w:hAnsiTheme="minorEastAsia"/>
        </w:rPr>
        <w:t>⑤</w:t>
      </w:r>
      <w:r>
        <w:rPr>
          <w:rFonts w:ascii="Times New Roman" w:hAnsi="Times New Roman" w:cs="Times New Roman"/>
        </w:rPr>
        <w:t>文学社：</w:t>
      </w:r>
      <w:r>
        <w:rPr>
          <w:rFonts w:cs="Times New Roman" w:asciiTheme="minorEastAsia" w:hAnsiTheme="minorEastAsia"/>
        </w:rPr>
        <w:t>③</w:t>
      </w:r>
      <w:r>
        <w:rPr>
          <w:rFonts w:ascii="Times New Roman" w:hAnsi="Times New Roman" w:cs="Times New Roman"/>
        </w:rPr>
        <w:t>摄影小组：</w:t>
      </w:r>
      <w:r>
        <w:rPr>
          <w:rFonts w:cs="Times New Roman" w:asciiTheme="minorEastAsia" w:hAnsiTheme="minorEastAsia"/>
        </w:rPr>
        <w:t>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EBD"/>
    <w:rsid w:val="00193C63"/>
    <w:rsid w:val="001B0273"/>
    <w:rsid w:val="002B7C2E"/>
    <w:rsid w:val="004B3BEC"/>
    <w:rsid w:val="00704EBD"/>
    <w:rsid w:val="007E2F6F"/>
    <w:rsid w:val="008D7AF5"/>
    <w:rsid w:val="00981104"/>
    <w:rsid w:val="009F15AD"/>
    <w:rsid w:val="00AC4B6D"/>
    <w:rsid w:val="00B1415F"/>
    <w:rsid w:val="00BC2A42"/>
    <w:rsid w:val="00CA2675"/>
    <w:rsid w:val="00CE10F7"/>
    <w:rsid w:val="00D114AB"/>
    <w:rsid w:val="00D22DFD"/>
    <w:rsid w:val="00F91715"/>
    <w:rsid w:val="40B527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批注框文本 字符"/>
    <w:basedOn w:val="7"/>
    <w:link w:val="2"/>
    <w:semiHidden/>
    <w:qFormat/>
    <w:uiPriority w:val="99"/>
    <w:rPr>
      <w:sz w:val="18"/>
      <w:szCs w:val="18"/>
    </w:rPr>
  </w:style>
  <w:style w:type="character" w:customStyle="1" w:styleId="9">
    <w:name w:val="页眉 字符"/>
    <w:basedOn w:val="7"/>
    <w:link w:val="4"/>
    <w:qFormat/>
    <w:uiPriority w:val="99"/>
    <w:rPr>
      <w:sz w:val="18"/>
      <w:szCs w:val="18"/>
    </w:rPr>
  </w:style>
  <w:style w:type="character" w:customStyle="1" w:styleId="10">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2190</Words>
  <Characters>12485</Characters>
  <Lines>104</Lines>
  <Paragraphs>29</Paragraphs>
  <TotalTime>58</TotalTime>
  <ScaleCrop>false</ScaleCrop>
  <LinksUpToDate>false</LinksUpToDate>
  <CharactersWithSpaces>14646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2021-01-06T05:32:00Z</dcterms:created>
  <dc:creator>Administrator</dc:creator>
  <cp:lastModifiedBy>Administrator</cp:lastModifiedBy>
  <dcterms:modified xsi:type="dcterms:W3CDTF">2021-02-24T07:55:18Z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