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auto"/>
          <w:sz w:val="36"/>
          <w:szCs w:val="36"/>
        </w:rPr>
        <w:t>江西师大附中高一年级(下学期）语文月考试卷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楷体_GB2312" w:cs="Times New Roman"/>
          <w:color w:val="auto"/>
          <w:szCs w:val="21"/>
        </w:rPr>
      </w:pPr>
      <w:r>
        <w:rPr>
          <w:rFonts w:ascii="Times New Roman" w:hAnsi="Times New Roman" w:eastAsia="楷体_GB2312" w:cs="Times New Roman"/>
          <w:color w:val="auto"/>
          <w:szCs w:val="21"/>
        </w:rPr>
        <w:t xml:space="preserve">             命题人</w:t>
      </w:r>
      <w:r>
        <w:rPr>
          <w:rFonts w:hint="eastAsia" w:ascii="Times New Roman" w:hAnsi="Times New Roman" w:eastAsia="楷体_GB2312" w:cs="Times New Roman"/>
          <w:color w:val="auto"/>
          <w:szCs w:val="21"/>
        </w:rPr>
        <w:t xml:space="preserve"> </w:t>
      </w:r>
      <w:r>
        <w:rPr>
          <w:rFonts w:ascii="Times New Roman" w:hAnsi="Times New Roman" w:eastAsia="楷体_GB2312" w:cs="Times New Roman"/>
          <w:color w:val="auto"/>
          <w:szCs w:val="21"/>
        </w:rPr>
        <w:t xml:space="preserve">       审题人：</w:t>
      </w:r>
      <w:r>
        <w:rPr>
          <w:rFonts w:hint="eastAsia" w:ascii="Times New Roman" w:hAnsi="Times New Roman" w:eastAsia="楷体_GB2312" w:cs="Times New Roman"/>
          <w:color w:val="auto"/>
          <w:szCs w:val="21"/>
        </w:rPr>
        <w:t xml:space="preserve"> </w:t>
      </w:r>
      <w:r>
        <w:rPr>
          <w:rFonts w:ascii="Times New Roman" w:hAnsi="Times New Roman" w:eastAsia="楷体_GB2312" w:cs="Times New Roman"/>
          <w:color w:val="auto"/>
          <w:szCs w:val="21"/>
        </w:rPr>
        <w:t xml:space="preserve">            2021．4</w:t>
      </w:r>
    </w:p>
    <w:p>
      <w:pPr>
        <w:adjustRightInd w:val="0"/>
        <w:snapToGrid w:val="0"/>
        <w:spacing w:line="336" w:lineRule="auto"/>
        <w:rPr>
          <w:rFonts w:ascii="Times New Roman" w:hAnsi="Times New Roman" w:cs="Times New Roman"/>
          <w:b/>
          <w:color w:val="auto"/>
          <w:kern w:val="0"/>
          <w:szCs w:val="21"/>
        </w:rPr>
      </w:pPr>
      <w:r>
        <w:rPr>
          <w:rFonts w:ascii="Times New Roman" w:cs="Times New Roman" w:hAnsiTheme="minorEastAsia"/>
          <w:b/>
          <w:color w:val="auto"/>
          <w:kern w:val="0"/>
          <w:szCs w:val="21"/>
        </w:rPr>
        <w:t>一、基础知识（共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6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题，每小题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3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分，共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18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分）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1．下列加点字的读音有错的一组是（       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A．</w:t>
      </w:r>
      <w:r>
        <w:rPr>
          <w:rFonts w:ascii="Times New Roman" w:hAnsi="Times New Roman" w:eastAsia="宋体" w:cs="Times New Roman"/>
          <w:color w:val="auto"/>
          <w:szCs w:val="21"/>
        </w:rPr>
        <w:t>杜</w:t>
      </w:r>
      <w:r>
        <w:rPr>
          <w:rFonts w:ascii="Times New Roman" w:hAnsi="Times New Roman" w:cs="Times New Roman"/>
          <w:color w:val="auto"/>
          <w:szCs w:val="21"/>
          <w:em w:val="dot"/>
        </w:rPr>
        <w:t>撰</w:t>
      </w:r>
      <w:r>
        <w:rPr>
          <w:rFonts w:ascii="Times New Roman" w:hAnsi="Times New Roman" w:eastAsia="宋体" w:cs="Times New Roman"/>
          <w:color w:val="auto"/>
          <w:szCs w:val="21"/>
        </w:rPr>
        <w:t>（zhuàn）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敕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造（chì）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船</w:t>
      </w:r>
      <w:r>
        <w:rPr>
          <w:rFonts w:ascii="Times New Roman" w:hAnsi="Times New Roman" w:cs="Times New Roman"/>
          <w:color w:val="auto"/>
          <w:szCs w:val="21"/>
          <w:em w:val="dot"/>
        </w:rPr>
        <w:t>梢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（shāo）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蹂</w:t>
      </w:r>
      <w:r>
        <w:rPr>
          <w:rFonts w:ascii="Times New Roman" w:hAnsi="Times New Roman" w:cs="Times New Roman"/>
          <w:color w:val="auto"/>
          <w:szCs w:val="21"/>
          <w:em w:val="dot"/>
        </w:rPr>
        <w:t>躏</w:t>
      </w:r>
      <w:r>
        <w:rPr>
          <w:rFonts w:ascii="Times New Roman" w:hAnsi="Times New Roman" w:eastAsia="宋体" w:cs="Times New Roman"/>
          <w:color w:val="auto"/>
          <w:szCs w:val="21"/>
        </w:rPr>
        <w:t>（ lìn）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B．</w:t>
      </w:r>
      <w:r>
        <w:rPr>
          <w:rFonts w:ascii="Times New Roman" w:hAnsi="Times New Roman" w:cs="Times New Roman"/>
          <w:color w:val="auto"/>
          <w:szCs w:val="21"/>
          <w:em w:val="dot"/>
        </w:rPr>
        <w:t>醴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酒(lǐ)       </w:t>
      </w:r>
      <w:r>
        <w:rPr>
          <w:rFonts w:ascii="Times New Roman" w:hAnsi="Times New Roman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跬</w:t>
      </w:r>
      <w:r>
        <w:rPr>
          <w:rFonts w:ascii="Times New Roman" w:hAnsi="Times New Roman" w:cs="Times New Roman"/>
          <w:color w:val="auto"/>
        </w:rPr>
        <w:t>步</w:t>
      </w:r>
      <w:r>
        <w:rPr>
          <w:rFonts w:ascii="Times New Roman" w:hAnsi="Times New Roman" w:cs="Times New Roman"/>
          <w:color w:val="auto"/>
          <w:szCs w:val="21"/>
        </w:rPr>
        <w:t xml:space="preserve"> (kuǐ)  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瞋</w:t>
      </w:r>
      <w:r>
        <w:rPr>
          <w:rFonts w:ascii="Times New Roman" w:hAnsi="Times New Roman" w:eastAsia="宋体" w:cs="Times New Roman"/>
          <w:color w:val="auto"/>
          <w:szCs w:val="21"/>
        </w:rPr>
        <w:t>视（chēn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g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）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</w:rPr>
        <w:t>遗</w:t>
      </w:r>
      <w:r>
        <w:rPr>
          <w:rFonts w:hint="eastAsia" w:ascii="Times New Roman" w:hAnsi="Times New Roman" w:cs="Times New Roman"/>
          <w:color w:val="auto"/>
          <w:szCs w:val="21"/>
          <w:em w:val="dot"/>
        </w:rPr>
        <w:t>镞</w:t>
      </w:r>
      <w:r>
        <w:rPr>
          <w:rFonts w:ascii="Times New Roman" w:hAnsi="Times New Roman" w:cs="Times New Roman"/>
          <w:color w:val="auto"/>
          <w:szCs w:val="21"/>
          <w:em w:val="dot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(zhú)     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C．</w:t>
      </w:r>
      <w:r>
        <w:rPr>
          <w:rFonts w:ascii="Times New Roman" w:hAnsi="Times New Roman" w:cs="Times New Roman"/>
          <w:color w:val="auto"/>
          <w:szCs w:val="21"/>
          <w:em w:val="dot"/>
        </w:rPr>
        <w:t>榫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头（sǔn） 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内</w:t>
      </w:r>
      <w:r>
        <w:rPr>
          <w:rFonts w:ascii="Times New Roman" w:hAnsi="Times New Roman" w:cs="Times New Roman"/>
          <w:color w:val="auto"/>
          <w:szCs w:val="21"/>
          <w:em w:val="dot"/>
        </w:rPr>
        <w:t>帏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（wéi）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逡</w:t>
      </w:r>
      <w:r>
        <w:rPr>
          <w:rFonts w:ascii="Times New Roman" w:hAnsi="Times New Roman" w:cs="Times New Roman"/>
          <w:color w:val="auto"/>
        </w:rPr>
        <w:t>巡</w:t>
      </w:r>
      <w:r>
        <w:rPr>
          <w:rFonts w:ascii="Times New Roman" w:hAnsi="Times New Roman" w:cs="Times New Roman"/>
          <w:color w:val="auto"/>
          <w:szCs w:val="21"/>
        </w:rPr>
        <w:t xml:space="preserve"> (qūn)  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歆</w:t>
      </w:r>
      <w:r>
        <w:rPr>
          <w:rFonts w:ascii="Times New Roman" w:hAnsi="Times New Roman" w:eastAsia="宋体" w:cs="Times New Roman"/>
          <w:color w:val="auto"/>
          <w:szCs w:val="21"/>
        </w:rPr>
        <w:t>享(xīn)</w:t>
      </w:r>
    </w:p>
    <w:p>
      <w:pPr>
        <w:adjustRightInd w:val="0"/>
        <w:snapToGrid w:val="0"/>
        <w:spacing w:line="336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D．</w:t>
      </w:r>
      <w:r>
        <w:rPr>
          <w:rFonts w:ascii="Times New Roman" w:hAnsi="Times New Roman" w:eastAsia="宋体" w:cs="Times New Roman"/>
          <w:color w:val="auto"/>
          <w:szCs w:val="21"/>
        </w:rPr>
        <w:t>惴</w:t>
      </w:r>
      <w:r>
        <w:rPr>
          <w:rFonts w:ascii="Times New Roman" w:hAnsi="Times New Roman" w:cs="Times New Roman"/>
          <w:color w:val="auto"/>
          <w:szCs w:val="21"/>
          <w:em w:val="dot"/>
        </w:rPr>
        <w:t>惴</w:t>
      </w:r>
      <w:r>
        <w:rPr>
          <w:rFonts w:ascii="Times New Roman" w:hAnsi="Times New Roman" w:eastAsia="宋体" w:cs="Times New Roman"/>
          <w:color w:val="auto"/>
          <w:szCs w:val="21"/>
        </w:rPr>
        <w:t>(zhuì )</w:t>
      </w:r>
      <w:r>
        <w:rPr>
          <w:rFonts w:ascii="Times New Roman" w:hAnsi="Times New Roman" w:cs="Times New Roman"/>
          <w:color w:val="auto"/>
          <w:szCs w:val="21"/>
        </w:rPr>
        <w:t xml:space="preserve">      </w:t>
      </w:r>
      <w:r>
        <w:rPr>
          <w:rFonts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氓</w:t>
      </w:r>
      <w:r>
        <w:rPr>
          <w:rFonts w:ascii="Times New Roman" w:hAnsi="Times New Roman" w:cs="Times New Roman"/>
          <w:color w:val="auto"/>
        </w:rPr>
        <w:t>隶</w:t>
      </w:r>
      <w:r>
        <w:rPr>
          <w:rFonts w:ascii="Times New Roman" w:hAnsi="Times New Roman" w:cs="Times New Roman"/>
          <w:color w:val="auto"/>
          <w:szCs w:val="21"/>
        </w:rPr>
        <w:t xml:space="preserve"> (méng)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</w:rPr>
        <w:t>宫</w:t>
      </w:r>
      <w:r>
        <w:rPr>
          <w:rFonts w:ascii="Times New Roman" w:hAnsi="Times New Roman" w:cs="Times New Roman"/>
          <w:color w:val="auto"/>
          <w:szCs w:val="21"/>
          <w:em w:val="dot"/>
        </w:rPr>
        <w:t>绦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>(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 tāo</w:t>
      </w:r>
      <w:r>
        <w:rPr>
          <w:rFonts w:ascii="Times New Roman" w:hAnsi="Times New Roman" w:cs="Times New Roman"/>
          <w:color w:val="auto"/>
          <w:szCs w:val="21"/>
        </w:rPr>
        <w:t xml:space="preserve"> ) 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更</w:t>
      </w:r>
      <w:r>
        <w:rPr>
          <w:rFonts w:ascii="Times New Roman" w:hAnsi="Times New Roman" w:cs="Times New Roman"/>
          <w:color w:val="auto"/>
          <w:szCs w:val="21"/>
        </w:rPr>
        <w:t>事 (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gēng</w:t>
      </w:r>
      <w:r>
        <w:rPr>
          <w:rFonts w:ascii="Times New Roman" w:hAnsi="Times New Roman" w:cs="Times New Roman"/>
          <w:color w:val="auto"/>
          <w:szCs w:val="21"/>
        </w:rPr>
        <w:t xml:space="preserve">)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2．下列各项词语中书写完全正确的一项是（     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A．</w:t>
      </w:r>
      <w:r>
        <w:rPr>
          <w:rFonts w:hint="eastAsia" w:ascii="Times New Roman" w:hAnsi="Times New Roman" w:eastAsia="宋体" w:cs="Times New Roman"/>
          <w:color w:val="auto"/>
          <w:szCs w:val="21"/>
        </w:rPr>
        <w:t>残骸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放诞   桅杆  府</w:t>
      </w:r>
      <w:r>
        <w:rPr>
          <w:rFonts w:ascii="Times New Roman" w:hAnsi="Arial" w:eastAsia="宋体" w:cs="Times New Roman"/>
          <w:color w:val="auto"/>
          <w:sz w:val="22"/>
          <w:shd w:val="clear" w:color="auto" w:fill="FFFFFF"/>
        </w:rPr>
        <w:t>首系颈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B．蹙缩   朱拓   踌橱   佛反盈天</w:t>
      </w:r>
      <w:bookmarkStart w:id="0" w:name="_GoBack"/>
      <w:bookmarkEnd w:id="0"/>
      <w:r>
        <w:rPr>
          <w:rFonts w:ascii="Times New Roman" w:hAnsi="Times New Roman" w:eastAsia="宋体" w:cs="Times New Roman"/>
          <w:color w:val="auto"/>
          <w:szCs w:val="21"/>
        </w:rPr>
        <w:t xml:space="preserve">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 xml:space="preserve">C．撬开  孽根   </w:t>
      </w:r>
      <w:r>
        <w:rPr>
          <w:rFonts w:ascii="Times New Roman" w:hAnsi="Arial" w:eastAsia="宋体" w:cs="Times New Roman"/>
          <w:color w:val="auto"/>
          <w:sz w:val="22"/>
          <w:shd w:val="clear" w:color="auto" w:fill="FFFFFF"/>
        </w:rPr>
        <w:t>蹑足</w:t>
      </w:r>
      <w:r>
        <w:rPr>
          <w:rFonts w:ascii="Times New Roman" w:hAnsi="Times New Roman" w:eastAsia="宋体" w:cs="Times New Roman"/>
          <w:color w:val="auto"/>
          <w:sz w:val="22"/>
          <w:shd w:val="clear" w:color="auto" w:fill="FFFFFF"/>
        </w:rPr>
        <w:t xml:space="preserve">  </w:t>
      </w:r>
      <w:r>
        <w:rPr>
          <w:rFonts w:ascii="Times New Roman" w:hAnsi="Calibri" w:eastAsia="宋体" w:cs="Times New Roman"/>
          <w:color w:val="auto"/>
          <w:szCs w:val="21"/>
        </w:rPr>
        <w:t>弃甲曳兵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D．惫懒   膏腴   阡陌   揭杆为旗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3.下列各句中，没有通假字的一项是（    ）（3分）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A．涂有饿莩而不知发。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B．虽有槁暴，不复挺者。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C．或师焉，或不焉，小学而大遗，吾未见其明也。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D．追亡逐北，伏尸百万，流血漂橹。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cs="Times New Roman"/>
          <w:color w:val="auto"/>
        </w:rPr>
        <w:t>．下列句子中加点词语活用情况与其他三句不同的一项是（</w: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cs="Times New Roman"/>
          <w:color w:val="auto"/>
        </w:rPr>
        <w:t>）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cs="Times New Roman"/>
          <w:color w:val="auto"/>
        </w:rPr>
        <w:t>．尊贤而重士，约从</w:t>
      </w:r>
      <w:r>
        <w:rPr>
          <w:rFonts w:ascii="Times New Roman" w:hAnsi="Times New Roman" w:cs="Times New Roman"/>
          <w:color w:val="auto"/>
          <w:szCs w:val="21"/>
          <w:em w:val="dot"/>
        </w:rPr>
        <w:t>离</w:t>
      </w:r>
      <w:r>
        <w:rPr>
          <w:rFonts w:ascii="Times New Roman" w:cs="Times New Roman"/>
          <w:color w:val="auto"/>
        </w:rPr>
        <w:t>衡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cs="Times New Roman"/>
          <w:color w:val="auto"/>
        </w:rPr>
        <w:t>．</w:t>
      </w:r>
      <w:r>
        <w:rPr>
          <w:rFonts w:hint="eastAsia" w:ascii="Times New Roman" w:cs="Times New Roman"/>
          <w:color w:val="auto"/>
        </w:rPr>
        <w:t>外连横而</w:t>
      </w:r>
      <w:r>
        <w:rPr>
          <w:rFonts w:hint="eastAsia" w:ascii="Times New Roman" w:hAnsi="Times New Roman" w:cs="Times New Roman"/>
          <w:color w:val="auto"/>
          <w:szCs w:val="21"/>
          <w:em w:val="dot"/>
        </w:rPr>
        <w:t>斗</w:t>
      </w:r>
      <w:r>
        <w:rPr>
          <w:rFonts w:hint="eastAsia" w:ascii="Times New Roman" w:cs="Times New Roman"/>
          <w:color w:val="auto"/>
        </w:rPr>
        <w:t>诸侯</w:t>
      </w:r>
      <w:r>
        <w:rPr>
          <w:rFonts w:ascii="Times New Roman" w:cs="Times New Roman"/>
          <w:color w:val="auto"/>
        </w:rPr>
        <w:t>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．序八州而</w:t>
      </w:r>
      <w:r>
        <w:rPr>
          <w:rFonts w:ascii="Times New Roman" w:hAnsi="Times New Roman" w:cs="Times New Roman"/>
          <w:color w:val="auto"/>
          <w:szCs w:val="21"/>
          <w:em w:val="dot"/>
        </w:rPr>
        <w:t>朝</w:t>
      </w:r>
      <w:r>
        <w:rPr>
          <w:rFonts w:ascii="Times New Roman" w:cs="Times New Roman"/>
          <w:color w:val="auto"/>
        </w:rPr>
        <w:t>同列。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．假舟楫者，非能</w:t>
      </w:r>
      <w:r>
        <w:rPr>
          <w:rFonts w:ascii="Times New Roman" w:hAnsi="Times New Roman" w:cs="Times New Roman"/>
          <w:color w:val="auto"/>
          <w:szCs w:val="21"/>
          <w:em w:val="dot"/>
        </w:rPr>
        <w:t>水</w:t>
      </w:r>
      <w:r>
        <w:rPr>
          <w:rFonts w:ascii="Times New Roman" w:cs="Times New Roman"/>
          <w:color w:val="auto"/>
        </w:rPr>
        <w:t>也。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</w:rPr>
        <w:t>5．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下列各组句子中句式相同的一项是（     ） 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然而不王者,未之有也 。                    冰,水为之,而寒于水。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身死人手，为天下笑者，何也。              六艺经传皆通习之，不拘于时。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1"/>
        </w:rPr>
        <w:t>C．</w:t>
      </w:r>
      <w:r>
        <w:rPr>
          <w:rFonts w:ascii="Times New Roman" w:hAnsi="Times New Roman" w:cs="Times New Roman"/>
          <w:color w:val="auto"/>
        </w:rPr>
        <w:t>句读之不知，惑之不解。                    非我也， 兵也。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D．则无望民之多于邻国也。                    蚓无爪牙之利，筋骨之强。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cs="Times New Roman"/>
          <w:color w:val="auto"/>
        </w:rPr>
        <w:t>下列说法不正确的一项是（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cs="Times New Roman"/>
          <w:color w:val="auto"/>
        </w:rPr>
        <w:t>）（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cs="Times New Roman"/>
          <w:color w:val="auto"/>
        </w:rPr>
        <w:t>分）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A.《林黛玉进贾府》节选自原著《红楼梦》第3回,《红楼梦》是中国古代章回体长篇小说。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B.《祝福》选自鲁迅小说集《彷徨》，写于一九二四年二月七日。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C.海明威，美国作家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1954年获得诺贝尔文学奖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代表作有《老人与海》《太阳照样升起》《永别了，武器》等。 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D.六艺经传皆通习之。《师说》中的“六艺”，指《诗》《书》《礼》《易》《春秋》《孝经》。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b/>
          <w:color w:val="auto"/>
          <w:szCs w:val="21"/>
        </w:rPr>
      </w:pPr>
      <w:r>
        <w:rPr>
          <w:rFonts w:ascii="Times New Roman" w:hAnsi="宋体" w:cs="Times New Roman"/>
          <w:b/>
          <w:color w:val="auto"/>
          <w:kern w:val="0"/>
          <w:szCs w:val="21"/>
        </w:rPr>
        <w:t>二、文学类文本阅读</w:t>
      </w:r>
      <w:r>
        <w:rPr>
          <w:rFonts w:ascii="Times New Roman" w:hAnsi="宋体" w:cs="Times New Roman"/>
          <w:b/>
          <w:color w:val="auto"/>
          <w:szCs w:val="21"/>
        </w:rPr>
        <w:t>（本题共</w:t>
      </w:r>
      <w:r>
        <w:rPr>
          <w:rFonts w:ascii="Times New Roman" w:hAnsi="Times New Roman" w:cs="Times New Roman"/>
          <w:b/>
          <w:color w:val="auto"/>
          <w:szCs w:val="21"/>
        </w:rPr>
        <w:t>3</w:t>
      </w:r>
      <w:r>
        <w:rPr>
          <w:rFonts w:ascii="Times New Roman" w:hAnsi="宋体" w:cs="Times New Roman"/>
          <w:b/>
          <w:color w:val="auto"/>
          <w:szCs w:val="21"/>
        </w:rPr>
        <w:t>小题，</w:t>
      </w:r>
      <w:r>
        <w:rPr>
          <w:rFonts w:ascii="Times New Roman" w:hAnsi="Times New Roman" w:cs="Times New Roman"/>
          <w:b/>
          <w:color w:val="auto"/>
          <w:szCs w:val="21"/>
        </w:rPr>
        <w:t>15</w:t>
      </w:r>
      <w:r>
        <w:rPr>
          <w:rFonts w:ascii="Times New Roman" w:hAnsi="宋体" w:cs="Times New Roman"/>
          <w:b/>
          <w:color w:val="auto"/>
          <w:szCs w:val="21"/>
        </w:rPr>
        <w:t>分）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</w:t>
      </w:r>
      <w:r>
        <w:rPr>
          <w:rFonts w:ascii="Times New Roman" w:hAnsi="宋体" w:cs="Times New Roman"/>
          <w:color w:val="auto"/>
          <w:szCs w:val="21"/>
        </w:rPr>
        <w:t>阅读下面的文字，完成</w:t>
      </w:r>
      <w:r>
        <w:rPr>
          <w:rFonts w:ascii="Times New Roman" w:hAnsi="Times New Roman" w:cs="Times New Roman"/>
          <w:color w:val="auto"/>
          <w:szCs w:val="21"/>
        </w:rPr>
        <w:t>7—9</w:t>
      </w:r>
      <w:r>
        <w:rPr>
          <w:rFonts w:ascii="Times New Roman" w:hAnsi="宋体" w:cs="Times New Roman"/>
          <w:color w:val="auto"/>
          <w:szCs w:val="21"/>
        </w:rPr>
        <w:t>题。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楷体" w:cs="Times New Roman"/>
          <w:b/>
          <w:color w:val="auto"/>
        </w:rPr>
      </w:pPr>
      <w:r>
        <w:rPr>
          <w:rFonts w:ascii="Times New Roman" w:hAnsi="楷体" w:eastAsia="楷体" w:cs="Times New Roman"/>
          <w:b/>
          <w:color w:val="auto"/>
        </w:rPr>
        <w:t>柳先生的正骨膏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刘玲海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邾镇东大街新开张的药铺叫汉春堂，坐堂的先生姓柳，人称柳先生，从东北躲战乱来到邾镇。柳先生擅长骨科，跌打损伤、脱臼骨折手到病除。据说，他熬制的外敷膏药正骨膏更是神奇，无论多严重的骨折，经柳先生手法复位后，贴上正骨膏再用竹片固定，少则十日多则一月，断骨愈好如初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日本人攻打邾镇的那天，一颗炮弹落在颜老爷的家里，三间大堂屋成了废墟，颜老爷正在前厅伺候他的花树，震得昏了过去。半日后醒来，他看到养在莲花缸里的那株花树，如小臂粗的树干被炸断，仅连接着一部分树皮，颜老爷两眼一黑又昏了过去。那株树是儿子带回来的，儿子非常喜欢，颜老爷视为珍宝。儿子和他的部队在台儿庄与日本人作战时，壮烈殉国了，老人把儿子的一捧骨灰埋在树根下，更是视树为生命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现在，儿子的树被日本人毁了，颜老爷像被挖了心一样。他失魂落魄地在院子的残垣断壁间转圈，不知如何是好。许久，他一下子想起柳先生。救人的命和救树的命都是救命，也是心急乱求医，柳先生成了他救命的稻草。一路跌跌撞撞来到柳先生的药铺，全不顾大街上枪弹横飞，见到柳先生，颜老爷扑通一声就跪下了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柳先生来到花树前，小心地扶起来，把断茎对齐捏实贴上正骨膏，周匝固定木棍。三日后，树叶竟振作起来；十日后，树叶重新泛绿；一月后，树干断处长好了。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颜老爷一脸泪痕，紧抓着柳先生的手说：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你救了我儿子，也救了我啊！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邾镇被占领后，病人挤满了柳先生的药铺，断胳膊断腿的病人很多。这天，柳先生在药铺里配药，心里默念着药方，川续断十钱，右手去药匣抓药，放进左手的戥子里一称，正好。继续一味味抓药，骨碎补十钱、藏红花十钱</w:t>
      </w:r>
      <w:r>
        <w:rPr>
          <w:rFonts w:ascii="Times New Roman" w:hAnsi="Times New Roman" w:eastAsia="楷体" w:cs="Times New Roman"/>
          <w:color w:val="auto"/>
        </w:rPr>
        <w:t>……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汉春堂的大门哐当一声开了，听声音不是手推开的，是脚踢开的。一群日本兵涌进来，后边还抬着一个嗷嗷乱叫的军官，候诊的病人吓得四处躲藏。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翻译官提着手枪走近柳先生，说：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听说你医术高明，请你为少佐先生治伤，伤愈后重赏，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说着指指乱叫的日本人，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少佐先生率兵进山剿匪，被对方的地雷炸伤，两条腿的骨头断了。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柳先生一怔，然后缓步上前，看看担架上那张因疼痛而扭曲的脸，认识。邾镇沦陷后，这个日本人牵着一条凶犬，大街上被这条凶犬咬死咬伤的人不计其数。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指点把病人放到诊床上，然后双手在断腿上拿捏，病人忽然疼得又叫起来，日本兵哗哗地拉枪栓，黑洞洞的枪口一齐对着柳先生。柳先生好像没看见，继续接骨，修正碎骨后外敷正骨膏再用竹片固定。一条腿整好换另一条腿，有条不紊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好了，隔日过来换膏药。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柳先生说着直起身去洗手，不再说话。翻译官放下大把银元，日本兵抬着少佐走了。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隔日，翻译官抬着那个日本少佐来换膏药，又放下大把银元。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又隔日，那个日本少佐被抬过来换膏药，翻译官再次放下大把银元。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这些日子，柳先生药铺里来治病的人越来越少，以致门可罗雀。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半月后，日本少佐是拄着拐杖来的，由两个日本兵扶着，见了柳先生露出一脸笑，不住地说：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你的，良民大大的！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柳先生也笑，只是不多说话。日本少佐换完药走了，当然还留下许多银元。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柳先生听到大门口哗啦一声响，出门看，是颜老爷把他的莲花缸摔碎在柳先生的门口，还把莲花缸里的花树咔嚓一下当腰折断，丢在地上愤愤而去。街上好多围观的人，恨恨地吐下唾沫，转身散去。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柳先生一脸淡然。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一个月后，是日本少佐自己走着来的，翻译官跟在后面抱着一坛酒。柳先生和日本少佐已成了熟人，最后一次换完药开始喝酒，喝酒的时候，推杯换盏很是热闹，一坛酒喝光还没尽兴，柳先生提议翻译官再去拿一坛酒来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翻译官抱着酒坛子回来时，日本少佐躺在地上已经死了，面目狰狞，胸口插着一把刀，刀柄深入，污血满地。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柳先生在院里正给颜老爷的那棵花树换药，莲花缸换了新的，缸里的花树折断处周匝固定着木棍，花树枝青叶绿，一派盎然。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刑场上，翻译官问柳先生：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你当初为什么给少佐先生医伤？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我是医病的先生，不能坏了先生的名声。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柳先生说。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那你干吗又杀死他？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翻译官追问。</w:t>
      </w:r>
    </w:p>
    <w:p>
      <w:pPr>
        <w:adjustRightInd w:val="0"/>
        <w:snapToGrid w:val="0"/>
        <w:spacing w:line="283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我是中国人，不能坏了中国人的名声！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柳先生脱口而答。</w:t>
      </w:r>
    </w:p>
    <w:p>
      <w:pPr>
        <w:adjustRightInd w:val="0"/>
        <w:snapToGrid w:val="0"/>
        <w:spacing w:line="283" w:lineRule="auto"/>
        <w:jc w:val="righ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(</w:t>
      </w:r>
      <w:r>
        <w:rPr>
          <w:rFonts w:ascii="Times New Roman" w:hAnsi="楷体" w:eastAsia="楷体" w:cs="Times New Roman"/>
          <w:color w:val="auto"/>
        </w:rPr>
        <w:t>选自《小说月刊》，有删改</w:t>
      </w:r>
      <w:r>
        <w:rPr>
          <w:rFonts w:ascii="Times New Roman" w:hAnsi="Times New Roman" w:eastAsia="楷体" w:cs="Times New Roman"/>
          <w:color w:val="auto"/>
        </w:rPr>
        <w:t>)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>
        <w:rPr>
          <w:rFonts w:ascii="Times New Roman" w:cs="Times New Roman"/>
          <w:color w:val="auto"/>
        </w:rPr>
        <w:t>．下列对文本相关内容和艺术特色的分析鉴赏，不正确的一项是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cs="Times New Roman"/>
          <w:color w:val="auto"/>
        </w:rPr>
        <w:t>　　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3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cs="Times New Roman"/>
          <w:color w:val="auto"/>
        </w:rPr>
        <w:t>．逐渐康复的日本军官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露出一脸笑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，说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你的，良民大大的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，这是在肯定柳先生的医术和他与日本人合作的态度。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cs="Times New Roman"/>
          <w:color w:val="auto"/>
        </w:rPr>
        <w:t>．柳先生尽自己的努力治好了日本军官的腿伤，却在伤好后亲手杀了他，反映了柳先生内心的纠结和挣扎。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．以前病人挤满药铺，后来药铺里病人变少，表明老百姓不理解柳先生医治日本人的行为，表达了老百姓对日本人的痛恨。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．小说通过诸多细节描写，准确刻画人物性格，塑造人物形象；叙述语言流畅自然，朴实无华，却能打动人心。</w:t>
      </w:r>
    </w:p>
    <w:p>
      <w:pP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cs="Times New Roman"/>
          <w:color w:val="auto"/>
        </w:rPr>
        <w:t>小说以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柳先生的正骨膏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为标题，你认为好在哪里？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6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pBdr>
          <w:bottom w:val="single" w:color="auto" w:sz="12" w:space="31"/>
        </w:pBd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答：</w:t>
      </w:r>
      <w:r>
        <w:rPr>
          <w:rFonts w:ascii="Times New Roman" w:hAnsi="Times New Roman" w:cs="Times New Roman"/>
          <w:color w:val="auto"/>
        </w:rPr>
        <w:t>________________________________________________</w:t>
      </w:r>
    </w:p>
    <w:p>
      <w:pPr>
        <w:pBdr>
          <w:bottom w:val="single" w:color="auto" w:sz="12" w:space="31"/>
        </w:pBd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</w:rPr>
        <w:t>9</w:t>
      </w:r>
      <w:r>
        <w:rPr>
          <w:rFonts w:ascii="Times New Roman" w:cs="Times New Roman"/>
          <w:color w:val="auto"/>
        </w:rPr>
        <w:t>．小说中柳先生这一人物形象有哪些特点？请简要分析。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6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pBdr>
          <w:bottom w:val="single" w:color="auto" w:sz="12" w:space="31"/>
        </w:pBdr>
        <w:adjustRightInd w:val="0"/>
        <w:snapToGrid w:val="0"/>
        <w:spacing w:line="283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cs="Times New Roman"/>
          <w:color w:val="auto"/>
        </w:rPr>
        <w:t>答：</w:t>
      </w:r>
      <w:r>
        <w:rPr>
          <w:rFonts w:ascii="Times New Roman" w:hAnsi="Times New Roman" w:cs="Times New Roman"/>
          <w:color w:val="auto"/>
        </w:rPr>
        <w:t>________________________________________________</w:t>
      </w:r>
    </w:p>
    <w:p>
      <w:pPr>
        <w:widowControl/>
        <w:snapToGrid w:val="0"/>
        <w:spacing w:line="30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宋体" w:cs="Times New Roman"/>
          <w:b/>
          <w:bCs/>
          <w:color w:val="auto"/>
          <w:szCs w:val="21"/>
        </w:rPr>
        <w:t>三、古诗文阅读（本题共</w:t>
      </w:r>
      <w:r>
        <w:rPr>
          <w:rFonts w:ascii="Times New Roman" w:hAnsi="Times New Roman" w:cs="Times New Roman"/>
          <w:b/>
          <w:bCs/>
          <w:color w:val="auto"/>
          <w:szCs w:val="21"/>
        </w:rPr>
        <w:t>7</w:t>
      </w:r>
      <w:r>
        <w:rPr>
          <w:rFonts w:ascii="Times New Roman" w:hAnsi="宋体" w:cs="Times New Roman"/>
          <w:b/>
          <w:bCs/>
          <w:color w:val="auto"/>
          <w:szCs w:val="21"/>
        </w:rPr>
        <w:t>小题，</w:t>
      </w:r>
      <w:r>
        <w:rPr>
          <w:rFonts w:ascii="Times New Roman" w:hAnsi="Times New Roman" w:cs="Times New Roman"/>
          <w:b/>
          <w:bCs/>
          <w:color w:val="auto"/>
          <w:szCs w:val="21"/>
        </w:rPr>
        <w:t>38</w:t>
      </w:r>
      <w:r>
        <w:rPr>
          <w:rFonts w:ascii="Times New Roman" w:hAnsi="宋体" w:cs="Times New Roman"/>
          <w:b/>
          <w:bCs/>
          <w:color w:val="auto"/>
          <w:szCs w:val="21"/>
        </w:rPr>
        <w:t>分）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  <w:szCs w:val="21"/>
        </w:rPr>
        <w:t>（一）</w:t>
      </w:r>
      <w:r>
        <w:rPr>
          <w:rFonts w:ascii="Times New Roman" w:hAnsi="Times New Roman" w:cs="Times New Roman"/>
          <w:color w:val="auto"/>
        </w:rPr>
        <w:t>文言文阅读，完成10</w:t>
      </w:r>
      <w:r>
        <w:rPr>
          <w:rFonts w:ascii="Times New Roman" w:hAnsi="Times New Roman" w:cs="Times New Roman"/>
          <w:color w:val="auto"/>
          <w:szCs w:val="21"/>
        </w:rPr>
        <w:t>～13题。</w:t>
      </w:r>
    </w:p>
    <w:p>
      <w:pPr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王彦超，大名临清人，性温和恭谨，能礼下士。周祖平内难后，北征</w:t>
      </w:r>
      <w:r>
        <w:rPr>
          <w:rFonts w:ascii="Times New Roman" w:hAnsi="楷体" w:eastAsia="楷体" w:cs="Times New Roman"/>
          <w:color w:val="auto"/>
          <w:em w:val="dot"/>
        </w:rPr>
        <w:t>契丹</w:t>
      </w:r>
      <w:r>
        <w:rPr>
          <w:rFonts w:ascii="Times New Roman" w:hAnsi="楷体" w:eastAsia="楷体" w:cs="Times New Roman"/>
          <w:color w:val="auto"/>
        </w:rPr>
        <w:t>，以彦超为行营马步左厢都排阵使，从周祖入汴。会军变，周祖</w:t>
      </w:r>
      <w:r>
        <w:rPr>
          <w:rFonts w:ascii="Times New Roman" w:hAnsi="楷体" w:eastAsia="楷体" w:cs="Times New Roman"/>
          <w:color w:val="auto"/>
          <w:em w:val="dot"/>
        </w:rPr>
        <w:t>革命</w:t>
      </w:r>
      <w:r>
        <w:rPr>
          <w:rFonts w:ascii="Times New Roman" w:hAnsi="楷体" w:eastAsia="楷体" w:cs="Times New Roman"/>
          <w:color w:val="auto"/>
        </w:rPr>
        <w:t>，即命彦超权知徐州节度。未行，湘阴公旧校巩廷美据州叛，真拜彦超武宁宰节度，命讨之。彦超督战舰破其水寨，乘胜拔之。又与枢密使王峻拒刘崇于晋州，彦超以骑兵进，崇遁去，授建雄军节度。复以所部追贼至霍邑，贼步骑堕崖谷，死者甚众。</w:t>
      </w:r>
    </w:p>
    <w:p>
      <w:pPr>
        <w:snapToGrid w:val="0"/>
        <w:spacing w:line="300" w:lineRule="auto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显德初，刘崇南寇，命彦超领兵取晋州路东向邀击，从战高平。彦超自阴地关与符彦卿会兵围汾州，诸将请急攻，彦超曰：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  <w:u w:val="wave"/>
        </w:rPr>
        <w:t>城已危矣旦暮将降我士卒精锐傥驱以先登必死伤者众少待之</w:t>
      </w:r>
      <w:r>
        <w:rPr>
          <w:rFonts w:ascii="Times New Roman" w:hAnsi="楷体" w:eastAsia="楷体" w:cs="Times New Roman"/>
          <w:color w:val="auto"/>
        </w:rPr>
        <w:t>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翌日，州将董希颜果降。</w:t>
      </w:r>
      <w:r>
        <w:rPr>
          <w:rFonts w:ascii="Times New Roman" w:hAnsi="楷体" w:eastAsia="楷体" w:cs="Times New Roman"/>
          <w:color w:val="auto"/>
          <w:u w:val="single"/>
        </w:rPr>
        <w:t>遂引兵趣石州，彦超亲鼓士乘城，躬冒矢石，数日之下，</w:t>
      </w:r>
      <w:r>
        <w:rPr>
          <w:rFonts w:ascii="Times New Roman" w:hAnsi="楷体" w:eastAsia="楷体" w:cs="Times New Roman"/>
          <w:color w:val="auto"/>
        </w:rPr>
        <w:t>擒其守将安彦进，献行在。师还，诏率所部浚胡芦河，城李晏口。工未毕，辽人万余骑来侵，彦超击败之，杀伤甚众。</w:t>
      </w:r>
    </w:p>
    <w:p>
      <w:pPr>
        <w:snapToGrid w:val="0"/>
        <w:spacing w:line="300" w:lineRule="auto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宰相李谷征淮南，以彦超为前军行营部署，败淮南军二千于寿州城下。吴兵水陆来援，谷退保正阳，吴人蹑其后。会李重进兵至，合势急击，大败吴人三万余众，追北二十余里。</w:t>
      </w:r>
    </w:p>
    <w:p>
      <w:pPr>
        <w:snapToGrid w:val="0"/>
        <w:spacing w:line="300" w:lineRule="auto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宋初，加兼中书令。太祖与彦超有旧，因</w:t>
      </w:r>
      <w:r>
        <w:rPr>
          <w:rFonts w:ascii="Times New Roman" w:hAnsi="楷体" w:eastAsia="楷体" w:cs="Times New Roman"/>
          <w:color w:val="auto"/>
          <w:em w:val="dot"/>
        </w:rPr>
        <w:t>幸</w:t>
      </w:r>
      <w:r>
        <w:rPr>
          <w:rFonts w:ascii="Times New Roman" w:hAnsi="楷体" w:eastAsia="楷体" w:cs="Times New Roman"/>
          <w:color w:val="auto"/>
        </w:rPr>
        <w:t>作坊，召从臣宴射。酒酣，谓彦超曰：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卿昔在复州，朕往依卿，何不纳我？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彦超降阶顿首曰：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勺水岂能止神龙耶！当日陛下不留滞于小郡者，盖天使然尔。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帝大笑。彦超翌日奉表待罪，帝遣中使慰谕，令赴朝谒。</w:t>
      </w:r>
    </w:p>
    <w:p>
      <w:pPr>
        <w:snapToGrid w:val="0"/>
        <w:spacing w:line="300" w:lineRule="auto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太平兴国六年，封分邻国公。七年，彦超语人曰：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人臣七十</w:t>
      </w:r>
      <w:r>
        <w:rPr>
          <w:rFonts w:ascii="Times New Roman" w:hAnsi="楷体" w:eastAsia="楷体" w:cs="Times New Roman"/>
          <w:color w:val="auto"/>
          <w:em w:val="dot"/>
        </w:rPr>
        <w:t>致仕</w:t>
      </w:r>
      <w:r>
        <w:rPr>
          <w:rFonts w:ascii="Times New Roman" w:hAnsi="楷体" w:eastAsia="楷体" w:cs="Times New Roman"/>
          <w:color w:val="auto"/>
        </w:rPr>
        <w:t>，古之制也。我年六十九，当自知止。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明年，表求致仕，加太子太师，给金吾上将军禄。彦超既得请，尽斥去仆妾之冗食者，居处服用，咸遵俭约。雍熙三年，卒，年七十三。</w:t>
      </w:r>
    </w:p>
    <w:p>
      <w:pPr>
        <w:snapToGrid w:val="0"/>
        <w:spacing w:line="300" w:lineRule="auto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开宝初，彦超自凤翔来朝，与武行德、郭从义、白重赞、杨廷璋俱侍曲宴。</w:t>
      </w:r>
      <w:r>
        <w:rPr>
          <w:rFonts w:ascii="Times New Roman" w:hAnsi="楷体" w:eastAsia="楷体" w:cs="Times New Roman"/>
          <w:color w:val="auto"/>
          <w:u w:val="single"/>
        </w:rPr>
        <w:t>太祖从容谓曰：</w:t>
      </w:r>
      <w:r>
        <w:rPr>
          <w:rFonts w:ascii="Times New Roman" w:hAnsi="Times New Roman" w:eastAsia="楷体" w:cs="Times New Roman"/>
          <w:color w:val="auto"/>
          <w:u w:val="single"/>
        </w:rPr>
        <w:t>“</w:t>
      </w:r>
      <w:r>
        <w:rPr>
          <w:rFonts w:ascii="Times New Roman" w:hAnsi="楷体" w:eastAsia="楷体" w:cs="Times New Roman"/>
          <w:color w:val="auto"/>
          <w:u w:val="single"/>
        </w:rPr>
        <w:t>卿等皆国家旧臣，久临剧镇，王事鞅掌，非朕所以优贤之意。</w:t>
      </w:r>
      <w:r>
        <w:rPr>
          <w:rFonts w:ascii="Times New Roman" w:hAnsi="Times New Roman" w:eastAsia="楷体" w:cs="Times New Roman"/>
          <w:color w:val="auto"/>
          <w:u w:val="single"/>
        </w:rPr>
        <w:t>”</w:t>
      </w:r>
      <w:r>
        <w:rPr>
          <w:rFonts w:ascii="Times New Roman" w:hAnsi="楷体" w:eastAsia="楷体" w:cs="Times New Roman"/>
          <w:color w:val="auto"/>
        </w:rPr>
        <w:t>彦超知旨，即前奏曰：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臣无勋劳，久冒荣宠，今已衰朽，愿乞骸骨归丘园，臣之愿也。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行德等竟自陈夙昔战功及履历艰苦，帝曰：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此异代事，何足论？</w:t>
      </w:r>
      <w:r>
        <w:rPr>
          <w:rFonts w:ascii="Times New Roman" w:hAnsi="Times New Roman" w:eastAsia="楷体" w:cs="Times New Roman"/>
          <w:color w:val="auto"/>
        </w:rPr>
        <w:t xml:space="preserve"> ”</w:t>
      </w:r>
      <w:r>
        <w:rPr>
          <w:rFonts w:ascii="Times New Roman" w:hAnsi="楷体" w:eastAsia="楷体" w:cs="Times New Roman"/>
          <w:color w:val="auto"/>
        </w:rPr>
        <w:t>翌日，皆罢行德等节镇，时议以此许彦超。</w:t>
      </w:r>
    </w:p>
    <w:p>
      <w:pPr>
        <w:snapToGrid w:val="0"/>
        <w:spacing w:line="300" w:lineRule="auto"/>
        <w:ind w:firstLine="42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（节选自《宋史·王彦超传》，有删改）</w:t>
      </w:r>
    </w:p>
    <w:p>
      <w:pPr>
        <w:snapToGrid w:val="0"/>
        <w:spacing w:line="30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注：鞅掌，意思是事务繁忙的样子。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10.下列对文中画波浪线部分的断句，正确的一项是(　  ) (3分)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A．城已危矣/旦暮将降/我士卒精锐/傥驱以先登/必死伤者/众少待之。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B．城已危矣/旦暮将降我/士卒精锐傥驱/以先登必死/伤者众/少待之。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C．城已危矣/旦暮将降/我士卒精锐/傥驱以先登/必死伤者众/少待之。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D．城已危矣/旦暮将降我/士卒精锐傥驱/以先登</w:t>
      </w:r>
      <w:r>
        <w:rPr>
          <w:rFonts w:ascii="Times New Roman" w:hAnsi="Times New Roman" w:cs="Times New Roman"/>
          <w:color w:val="auto"/>
          <w:kern w:val="0"/>
          <w:sz w:val="22"/>
        </w:rPr>
        <w:t>/</w:t>
      </w:r>
      <w:r>
        <w:rPr>
          <w:rFonts w:ascii="Times New Roman" w:hAnsi="Times New Roman" w:cs="Times New Roman"/>
          <w:color w:val="auto"/>
          <w:sz w:val="22"/>
        </w:rPr>
        <w:t>必死伤者/众少待之。</w:t>
      </w:r>
    </w:p>
    <w:p>
      <w:pPr>
        <w:widowControl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下列对文中加点词语的相关内容的解说，不正确的一项是(　  ) (3分)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A．契丹是古国名，后来改国号为辽，先后与五代和北宋并立，与中原常发生争端。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B．革命指变革天命，古代认为天子接受天命称帝为王，即朝代更替，君主改年号。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</w:t>
      </w:r>
      <w:r>
        <w:rPr>
          <w:rFonts w:ascii="Times New Roman" w:hAnsi="Times New Roman" w:cs="Times New Roman"/>
          <w:color w:val="auto"/>
          <w:shd w:val="clear" w:color="auto" w:fill="FFFFFF"/>
        </w:rPr>
        <w:t>幸，旧指皇帝亲临，即封建帝王到达某地</w:t>
      </w:r>
      <w:r>
        <w:rPr>
          <w:rFonts w:ascii="Times New Roman" w:hAnsi="Times New Roman" w:cs="Times New Roman"/>
          <w:color w:val="auto"/>
        </w:rPr>
        <w:t>，也叫巡幸。召幸特指皇帝对妃嫔的召见。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D．致仕是古代士人为官，走上仕途，与之相似的还有解褐，即解除身上粗布衣去为官。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12.下列对原文有关内容的概括和分析，不正确的一项是(　  ) (3分)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A．王彦超勇敢善战。王彦超南征北战，作战善于谋略，乘胜追击，立下了许多功劳，深得君王的信赖重用，但他一点也没有居功自傲。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B．王彦超审时度势。在进攻汾州、石州时，王彦超根据不同的情况合理部署，攻克了城池，保护了士兵，充分显现了他的军事才能。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C．王彦超对答机智。面对太祖的疑问，王彦超巧妙应对，既使太祖感到高兴，又让自己摆脱了窘境。当日上表请罪，得到了皇帝</w:t>
      </w:r>
      <w:r>
        <w:rPr>
          <w:rFonts w:hint="eastAsia" w:ascii="Times New Roman" w:hAnsi="Times New Roman" w:cs="Times New Roman"/>
          <w:color w:val="auto"/>
        </w:rPr>
        <w:t>亲自</w:t>
      </w:r>
      <w:r>
        <w:rPr>
          <w:rFonts w:ascii="Times New Roman" w:hAnsi="Times New Roman" w:cs="Times New Roman"/>
          <w:color w:val="auto"/>
        </w:rPr>
        <w:t>解释安慰。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D．王彦超明哲保身。当太祖想“释兵权”的时候，王彦超心领神会，请求告老还乡。七十岁时又上表朝廷请求退休，过起了节俭的生活。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13.把文中画横线的句子翻译成现代汉语。（10分）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（1）遂引兵趣石州，彦超亲鼓士乘城，躬冒矢石，数日之下。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（2）太祖从容谓曰：“卿等皆国家旧臣，久临剧镇，王事鞅掌，非朕所以优贤之意。”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（二）古代诗歌阅读（本题共2小题，9分）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阅读下面这首宋词，完成1</w:t>
      </w:r>
      <w:r>
        <w:rPr>
          <w:rFonts w:hint="eastAsia"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  <w:szCs w:val="21"/>
        </w:rPr>
        <w:t>～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题。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二月二日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李商隐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二月二日江上行，东风日暖闻吹笙。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花须柳眼各无赖，紫蝶黄蜂俱有情。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万里忆归元亮井，三年从事亚夫营。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新滩莫悟游人意，更作风檐夜雨声。</w:t>
      </w:r>
    </w:p>
    <w:p>
      <w:pPr>
        <w:snapToGrid w:val="0"/>
        <w:spacing w:line="276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注：</w:t>
      </w:r>
      <w:r>
        <w:rPr>
          <w:rFonts w:ascii="宋体" w:hAnsi="宋体" w:cs="Times New Roman"/>
          <w:color w:val="auto"/>
        </w:rPr>
        <w:t>①</w:t>
      </w:r>
      <w:r>
        <w:rPr>
          <w:rFonts w:ascii="Times New Roman" w:hAnsi="宋体" w:cs="Times New Roman"/>
          <w:color w:val="auto"/>
        </w:rPr>
        <w:t>此诗作于诗人只身远赴四川梓州任幕府的第三年。</w:t>
      </w:r>
      <w:r>
        <w:rPr>
          <w:rFonts w:ascii="宋体" w:hAnsi="宋体" w:cs="Times New Roman"/>
          <w:color w:val="auto"/>
        </w:rPr>
        <w:t>②</w:t>
      </w:r>
      <w:r>
        <w:rPr>
          <w:rFonts w:ascii="Times New Roman" w:hAnsi="宋体" w:cs="Times New Roman"/>
          <w:color w:val="auto"/>
        </w:rPr>
        <w:t>元亮井：这里指故里。</w:t>
      </w:r>
      <w:r>
        <w:rPr>
          <w:rFonts w:ascii="宋体" w:hAnsi="宋体" w:cs="Times New Roman"/>
          <w:color w:val="auto"/>
        </w:rPr>
        <w:t>③</w:t>
      </w:r>
      <w:r>
        <w:rPr>
          <w:rFonts w:ascii="Times New Roman" w:hAnsi="宋体" w:cs="Times New Roman"/>
          <w:color w:val="auto"/>
        </w:rPr>
        <w:t>亚夫营：汉文帝大将周亚夫屯兵细柳营，军纪严明；这里指代诗人供职的蜀中柳仲郢幕府。</w:t>
      </w:r>
      <w:r>
        <w:rPr>
          <w:rFonts w:ascii="宋体" w:hAnsi="宋体" w:cs="Times New Roman"/>
          <w:color w:val="auto"/>
        </w:rPr>
        <w:t>④</w:t>
      </w:r>
      <w:r>
        <w:rPr>
          <w:rFonts w:ascii="Times New Roman" w:hAnsi="宋体" w:cs="Times New Roman"/>
          <w:color w:val="auto"/>
        </w:rPr>
        <w:t>游人：作者自指。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14.下列对这首词的理解和赏析，不正确的一项是(　  ) (3分)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A</w:t>
      </w:r>
      <w:r>
        <w:rPr>
          <w:rFonts w:ascii="Times New Roman" w:cs="Times New Roman"/>
          <w:color w:val="auto"/>
          <w:spacing w:val="-6"/>
        </w:rPr>
        <w:t>．首句点明二月二日为蜀地踏青节，次句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东风日暖闻吹笙</w:t>
      </w:r>
      <w:r>
        <w:rPr>
          <w:rFonts w:ascii="Times New Roman" w:hAnsi="Times New Roman" w:cs="Times New Roman"/>
          <w:color w:val="auto"/>
          <w:spacing w:val="-6"/>
        </w:rPr>
        <w:t>”,</w:t>
      </w:r>
      <w:r>
        <w:rPr>
          <w:rFonts w:ascii="Times New Roman" w:cs="Times New Roman"/>
          <w:color w:val="auto"/>
          <w:spacing w:val="-6"/>
        </w:rPr>
        <w:t>写江行游春的最初感觉和印象。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闻吹笙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和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东风日暖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分别从听觉和感觉写出了踏青江行的感受：到处是暖洋洋的春意。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B</w:t>
      </w:r>
      <w:r>
        <w:rPr>
          <w:rFonts w:ascii="Times New Roman" w:cs="Times New Roman"/>
          <w:color w:val="auto"/>
          <w:spacing w:val="-6"/>
        </w:rPr>
        <w:t>．颔联中的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无赖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本指人的狡猾，这里指花朵开放柳芽舒展都是假象，具有欺骗人的意味。然而，不管是花柳还是蜂蝶都与遭遇人生低谷的诗人形成对照，反衬诗人内心的凄苦。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．颈联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万里忆归元亮井，三年从事亚夫营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中的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万里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和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三年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，表面上是写空间的悬隔，时间的漫长，实际上正是抒写诗人欲归不能的苦闷和无奈。</w:t>
      </w:r>
    </w:p>
    <w:p>
      <w:pPr>
        <w:snapToGrid w:val="0"/>
        <w:spacing w:line="276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．尾联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新滩莫悟游人意，更作风檐夜雨声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中写的是新滩流水仿佛午夜檐间风吹雨打的凄凉之声，这是作者内心的独特感受。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宋体" w:cs="Times New Roman"/>
          <w:color w:val="auto"/>
        </w:rPr>
        <w:t>这首诗歌表达了诗人什么样的情感？请结合全诗进行分析。</w:t>
      </w:r>
      <w:r>
        <w:rPr>
          <w:rFonts w:ascii="Times New Roman" w:hAnsi="Times New Roman" w:cs="Times New Roman"/>
          <w:color w:val="auto"/>
        </w:rPr>
        <w:t>（6分）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（三）名篇名句默写（10分）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16.补写出下列句子中的空缺部分。</w:t>
      </w:r>
    </w:p>
    <w:p>
      <w:pPr>
        <w:adjustRightInd w:val="0"/>
        <w:snapToGrid w:val="0"/>
        <w:spacing w:line="312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(1)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孟子从渔业方面进行阐述，并符合当下可持续发展观的两句是：</w:t>
      </w: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________________________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________________________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。</w:t>
      </w:r>
    </w:p>
    <w:p>
      <w:pPr>
        <w:adjustRightInd w:val="0"/>
        <w:snapToGrid w:val="0"/>
        <w:spacing w:line="312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(2)始皇派遣大将蒙恬北逐匈奴获得胜利，使得匈奴长时间不敢南下进击中原。文中</w:t>
      </w:r>
      <w:r>
        <w:rPr>
          <w:rFonts w:ascii="Times New Roman" w:hAnsi="Times New Roman" w:eastAsia="宋体" w:cs="Times New Roman"/>
          <w:color w:val="auto"/>
          <w:szCs w:val="21"/>
          <w:u w:val="single"/>
        </w:rPr>
        <w:t xml:space="preserve">                      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eastAsia="宋体" w:cs="Times New Roman"/>
          <w:color w:val="auto"/>
          <w:szCs w:val="21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color w:val="auto"/>
          <w:szCs w:val="21"/>
        </w:rPr>
        <w:t>。两句就是对此事件效果的概括。</w:t>
      </w:r>
    </w:p>
    <w:p>
      <w:pPr>
        <w:adjustRightInd w:val="0"/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(3)</w:t>
      </w:r>
      <w:r>
        <w:rPr>
          <w:rFonts w:ascii="Times New Roman" w:cs="Times New Roman"/>
          <w:color w:val="auto"/>
        </w:rPr>
        <w:t>这些扶贫干部并非天赋异禀，也没有三头六臂，但却取得了如此大的扶贫成绩，一个重要原因就在于他们既善于充分利用国家政策，又善于整合各界资源，正如荀子在《劝学》中所说的：</w:t>
      </w:r>
      <w:r>
        <w:rPr>
          <w:rFonts w:ascii="Times New Roman" w:hAnsi="Times New Roman" w:cs="Times New Roman"/>
          <w:color w:val="auto"/>
        </w:rPr>
        <w:t>“________________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”</w:t>
      </w:r>
    </w:p>
    <w:p>
      <w:pPr>
        <w:adjustRightInd w:val="0"/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(4)</w:t>
      </w:r>
      <w:r>
        <w:rPr>
          <w:rFonts w:ascii="Times New Roman" w:cs="Times New Roman"/>
          <w:color w:val="auto"/>
        </w:rPr>
        <w:t>韩愈《师说》中，因为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彼与彼年相若也，道相似也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，所以</w:t>
      </w:r>
      <w:r>
        <w:rPr>
          <w:rFonts w:ascii="Times New Roman" w:hAnsi="Times New Roman" w:cs="Times New Roman"/>
          <w:color w:val="auto"/>
        </w:rPr>
        <w:t>“______________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这正是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师道之不复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的原因。</w:t>
      </w:r>
    </w:p>
    <w:p>
      <w:pPr>
        <w:adjustRightInd w:val="0"/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(5)</w:t>
      </w:r>
      <w:r>
        <w:rPr>
          <w:rFonts w:ascii="Times New Roman" w:cs="Times New Roman"/>
          <w:color w:val="auto"/>
        </w:rPr>
        <w:t>《师说》中</w:t>
      </w:r>
      <w:r>
        <w:rPr>
          <w:rFonts w:ascii="Times New Roman" w:hAnsi="Times New Roman" w:cs="Times New Roman"/>
          <w:color w:val="auto"/>
        </w:rPr>
        <w:t>“______________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cs="Times New Roman"/>
          <w:color w:val="auto"/>
        </w:rPr>
        <w:t>？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两句紧承前文，强调从师就是为学之道，不论其年龄大小。</w:t>
      </w:r>
    </w:p>
    <w:p>
      <w:pPr>
        <w:snapToGrid w:val="0"/>
        <w:spacing w:line="312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三、语言文字运用（19分）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阅读下面的文字，完成17</w:t>
      </w:r>
      <w:r>
        <w:rPr>
          <w:rFonts w:ascii="Times New Roman" w:hAnsi="Times New Roman" w:cs="Times New Roman"/>
          <w:color w:val="auto"/>
          <w:szCs w:val="21"/>
        </w:rPr>
        <w:t>～19题。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春雨惊春清谷天，夏满芒夏暑相连。秋处露秋寒霜降，冬雪雪冬小大寒。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这首二十四节气歌很多人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。二十四节气是中国人在观天察地、认知自然的实践中创造出来的知识体系，是中国农耕社会安排农业生产、协调农事活动所遵循的基本准则。二十四节气及其实践活动所代表的价值取向，是中华民族不断追求美好生活的象征。然而在气象科学蓬勃发展、现代农业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的时代，我们与二十四节气似乎有了某种程度的</w:t>
      </w:r>
      <w:r>
        <w:rPr>
          <w:rFonts w:ascii="Times New Roman" w:hAnsi="Times New Roman" w:cs="Times New Roman"/>
          <w:color w:val="auto"/>
          <w:u w:val="single"/>
        </w:rPr>
        <w:t>“</w:t>
      </w:r>
      <w:r>
        <w:rPr>
          <w:rFonts w:ascii="Times New Roman" w:cs="Times New Roman"/>
          <w:color w:val="auto"/>
          <w:u w:val="single"/>
        </w:rPr>
        <w:t>脱钩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cs="Times New Roman"/>
          <w:color w:val="auto"/>
        </w:rPr>
        <w:t>。那么今天，我们是否还需要保护二十四节气？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回答是肯定的。因为从某种意义上来说，保护二十四节气就是保护民族精神。漫漫历史长河中，二十四节气形成了诸多民俗，尽管带有地域色彩，但中华民族勤劳勇敢、自强不息的精神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。二十四节气蕴含的思想精神，是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的农耕文化的命脉之所在，对其物质载体的保护应当给予相当程度的重视。</w:t>
      </w:r>
      <w:r>
        <w:rPr>
          <w:rFonts w:ascii="Times New Roman" w:cs="Times New Roman"/>
          <w:color w:val="auto"/>
          <w:u w:val="single"/>
        </w:rPr>
        <w:t>通过保护二十四节气，既可以让民族自信心得到壮大和培育，也有助于提高与其他民族文化的沟通交流</w:t>
      </w:r>
      <w:r>
        <w:rPr>
          <w:rFonts w:ascii="Times New Roman" w:cs="Times New Roman"/>
          <w:color w:val="auto"/>
        </w:rPr>
        <w:t>。这样的双向互动，会让人类命运共同体的火炬更加明亮。</w:t>
      </w:r>
    </w:p>
    <w:p>
      <w:pPr>
        <w:snapToGrid w:val="0"/>
        <w:spacing w:line="312" w:lineRule="auto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17.</w:t>
      </w:r>
      <w:r>
        <w:rPr>
          <w:rFonts w:ascii="Times New Roman" w:cs="Times New Roman"/>
          <w:bCs/>
          <w:color w:val="auto"/>
        </w:rPr>
        <w:t>依次填入文中横线上的词语，全都恰当的一项是（</w:t>
      </w:r>
      <w:r>
        <w:rPr>
          <w:rFonts w:ascii="Times New Roman" w:hAnsi="Times New Roman" w:cs="Times New Roman"/>
          <w:bCs/>
          <w:color w:val="auto"/>
        </w:rPr>
        <w:t xml:space="preserve">   </w:t>
      </w:r>
      <w:r>
        <w:rPr>
          <w:rFonts w:ascii="Times New Roman" w:cs="Times New Roman"/>
          <w:bCs/>
          <w:color w:val="auto"/>
        </w:rPr>
        <w:t>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耳熟能详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如日中天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始终如一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不绝如缕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妇孺皆知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如日中天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一以贯之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不绝如缕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妇孺皆知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方兴未艾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始终如一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源远流长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耳熟能详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方兴未艾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一以贯之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源远流长</w:t>
      </w:r>
    </w:p>
    <w:p>
      <w:pPr>
        <w:widowControl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br w:type="page"/>
      </w:r>
    </w:p>
    <w:p>
      <w:pPr>
        <w:snapToGrid w:val="0"/>
        <w:spacing w:line="312" w:lineRule="auto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18.</w:t>
      </w:r>
      <w:r>
        <w:rPr>
          <w:rFonts w:ascii="Times New Roman" w:cs="Times New Roman"/>
          <w:bCs/>
          <w:color w:val="auto"/>
        </w:rPr>
        <w:t>文中画横线的句子有语病，下列修改最恰当的一项是（</w:t>
      </w:r>
      <w:r>
        <w:rPr>
          <w:rFonts w:ascii="Times New Roman" w:hAnsi="Times New Roman" w:cs="Times New Roman"/>
          <w:bCs/>
          <w:color w:val="auto"/>
        </w:rPr>
        <w:t xml:space="preserve">   </w:t>
      </w:r>
      <w:r>
        <w:rPr>
          <w:rFonts w:ascii="Times New Roman" w:cs="Times New Roman"/>
          <w:bCs/>
          <w:color w:val="auto"/>
        </w:rPr>
        <w:t>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通过保护二十四节气，既可以让民族自信心得到壮大和培育，也有助于加强与其他民族文化的沟通交流。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保护二十四节气，既可以让民族自信心得到培育和壮大，也有助于加强与其他民族文化的沟通交流。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保护二十四节气，既可以让民族自信心得到壮大和培育，也有助于提高与其他民族文化的沟通交流。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通过保护二十四节气，既可以让民族自信心得到培育和壮大，也有助于提高与其他民族文化的沟通交流。</w:t>
      </w:r>
    </w:p>
    <w:p>
      <w:pPr>
        <w:snapToGrid w:val="0"/>
        <w:spacing w:line="312" w:lineRule="auto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19.</w:t>
      </w:r>
      <w:r>
        <w:rPr>
          <w:rFonts w:ascii="Times New Roman" w:cs="Times New Roman"/>
          <w:bCs/>
          <w:color w:val="auto"/>
        </w:rPr>
        <w:t>下列各句中的引号，和文中画横线句子中的引号作用相同的一项是（</w:t>
      </w:r>
      <w:r>
        <w:rPr>
          <w:rFonts w:ascii="Times New Roman" w:hAnsi="Times New Roman" w:cs="Times New Roman"/>
          <w:bCs/>
          <w:color w:val="auto"/>
        </w:rPr>
        <w:t xml:space="preserve">   </w:t>
      </w:r>
      <w:r>
        <w:rPr>
          <w:rFonts w:ascii="Times New Roman" w:cs="Times New Roman"/>
          <w:bCs/>
          <w:color w:val="auto"/>
        </w:rPr>
        <w:t>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在莎莉文老师的精心指导下，小海伦终于学会了用手指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说话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站在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两个一百年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的历史交汇点，我们要认清新时代的重大责任和艰巨使命。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他是我的本家，比我长一辈，应该称之曰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四叔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，是一个讲理学的老监生。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经党中央批准、国务院批复，自</w:t>
      </w:r>
      <w:r>
        <w:rPr>
          <w:rFonts w:ascii="Times New Roman" w:hAnsi="Times New Roman" w:cs="Times New Roman"/>
          <w:color w:val="auto"/>
        </w:rPr>
        <w:t>2021</w:t>
      </w:r>
      <w:r>
        <w:rPr>
          <w:rFonts w:ascii="Times New Roman" w:cs="Times New Roman"/>
          <w:color w:val="auto"/>
        </w:rPr>
        <w:t>年起，每年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cs="Times New Roman"/>
          <w:color w:val="auto"/>
        </w:rPr>
        <w:t>月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cs="Times New Roman"/>
          <w:color w:val="auto"/>
        </w:rPr>
        <w:t>日为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中国人民警察节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。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20.在下面一段文字横线处补写恰当的语句，使整段文字语意完整连贯，内容贴切，逻辑严密，每处不超过16个字。（6分）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今天我们处在一个科技变革时代。大数据成为重要的生产资料，是工业社会的资源。在这个全球竞争的时代，①</w:t>
      </w:r>
      <w:r>
        <w:rPr>
          <w:rFonts w:ascii="Times New Roman" w:hAnsi="Times New Roman" w:eastAsia="楷体" w:cs="Times New Roman"/>
          <w:color w:val="auto"/>
          <w:u w:val="single"/>
        </w:rPr>
        <w:t xml:space="preserve">            </w:t>
      </w:r>
      <w:r>
        <w:rPr>
          <w:rFonts w:ascii="Times New Roman" w:hAnsi="楷体" w:eastAsia="楷体" w:cs="Times New Roman"/>
          <w:color w:val="auto"/>
        </w:rPr>
        <w:t>，谁就掌握了发展的主</w:t>
      </w:r>
      <w:r>
        <w:rPr>
          <w:rFonts w:ascii="Times New Roman" w:hAnsi="Times New Roman" w:eastAsia="楷体" w:cs="Times New Roman"/>
          <w:color w:val="auto"/>
        </w:rPr>
        <w:t>动权。5G时代的地理信息是什么样子？今天有网络通信卫星，有导航卫星，有对地观测的遥感卫星，未来将是空天地一体化的观测。因此，我国必须改造现有的地理信息技术，要像制造汽车一样把时空数据按需测量，②</w:t>
      </w:r>
      <w:r>
        <w:rPr>
          <w:rFonts w:ascii="Times New Roman" w:hAnsi="Times New Roman" w:eastAsia="楷体" w:cs="Times New Roman"/>
          <w:color w:val="auto"/>
          <w:u w:val="single"/>
        </w:rPr>
        <w:t xml:space="preserve">            </w:t>
      </w:r>
      <w:r>
        <w:rPr>
          <w:rFonts w:ascii="Times New Roman" w:hAnsi="Times New Roman" w:eastAsia="楷体" w:cs="Times New Roman"/>
          <w:color w:val="auto"/>
        </w:rPr>
        <w:t>，为农业、环境</w:t>
      </w:r>
      <w:r>
        <w:rPr>
          <w:rFonts w:ascii="Times New Roman" w:hAnsi="楷体" w:eastAsia="楷体" w:cs="Times New Roman"/>
          <w:color w:val="auto"/>
        </w:rPr>
        <w:t>、国土等各行业提供科学数据，也为科研和教育提供实时、动态的地理信息数据，将来中小学生上地理课不是看地图，③</w:t>
      </w:r>
      <w:r>
        <w:rPr>
          <w:rFonts w:ascii="Times New Roman" w:hAnsi="Times New Roman" w:eastAsia="楷体" w:cs="Times New Roman"/>
          <w:color w:val="auto"/>
          <w:u w:val="single"/>
        </w:rPr>
        <w:t xml:space="preserve">            </w:t>
      </w:r>
      <w:r>
        <w:rPr>
          <w:rFonts w:ascii="Times New Roman" w:hAnsi="楷体" w:eastAsia="楷体" w:cs="Times New Roman"/>
          <w:color w:val="auto"/>
        </w:rPr>
        <w:t>。</w:t>
      </w:r>
    </w:p>
    <w:p>
      <w:pPr>
        <w:widowControl/>
        <w:jc w:val="left"/>
        <w:rPr>
          <w:rFonts w:ascii="Times New Roman" w:hAnsi="Times New Roman" w:cs="Times New Roman"/>
          <w:color w:val="auto"/>
        </w:rPr>
      </w:pPr>
    </w:p>
    <w:p>
      <w:pPr>
        <w:widowControl/>
        <w:spacing w:line="312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21.请对下面这段新闻报道的文字进行压缩，要求保留关键信息，句子简洁流畅，不超过60个字。（4分）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主题为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从指南针到北斗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的中国古代导航展日前在维也纳联合国城举行。此次展览生动展现五千年来勤劳智慧的中国人民在授时、测绘、制图和导航科学技术方面取得的辉煌成就，同时向全球展示我国北斗系统建设发展成果。此次展览及系列国际会议交流活动，表达了北斗系统愿加强与世界各国交流合作，同各国共享建设发展成果，共促全球卫星导航事业蓬勃发展的愿景。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22.阅读下面的材料，根据要求写作。（60分）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云南省丽江市华坪女子高级中学党支部书记、校长、63岁的张桂梅坚守滇西深贫山区教育事业数十年，12年前创办了全国第一所全免费女子高中，迄今帮助了1800多名贫困女孩圆梦大学，创造了大山里的“教育奇迹”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1月12日上午，湖北抗疫“重症八仙”之一康焰教授紧急奔赴河北石家庄，为新冠肺炎重症患者救治提供支援。这次赴河北已是他抗击疫情的第六次出征。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他们，一个是教育先行者，一个是疫情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 w:hAnsiTheme="minorEastAsia"/>
          <w:color w:val="auto"/>
        </w:rPr>
        <w:t>逆行者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 w:hAnsiTheme="minorEastAsia"/>
          <w:color w:val="auto"/>
        </w:rPr>
        <w:t>；他们，都是平凡人，却在工作中创造了不平凡的业绩。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请你结</w:t>
      </w:r>
      <w:r>
        <w:rPr>
          <w:rFonts w:ascii="Times New Roman" w:hAnsi="Times New Roman" w:cs="Times New Roman"/>
          <w:color w:val="auto"/>
        </w:rPr>
        <w:t>合</w:t>
      </w:r>
      <w:r>
        <w:rPr>
          <w:rFonts w:ascii="Times New Roman" w:cs="Times New Roman" w:hAnsiTheme="minorEastAsia"/>
          <w:color w:val="auto"/>
        </w:rPr>
        <w:t>他们事迹，谈谈你对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 w:hAnsiTheme="minorEastAsia"/>
          <w:color w:val="auto"/>
        </w:rPr>
        <w:t>在平凡中成就不平凡的事业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 w:hAnsiTheme="minorEastAsia"/>
          <w:color w:val="auto"/>
        </w:rPr>
        <w:t>的认识和思考。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要求：</w:t>
      </w:r>
      <w:r>
        <w:rPr>
          <w:rFonts w:ascii="Times New Roman" w:cs="Times New Roman" w:hAnsiTheme="minorEastAsia"/>
          <w:color w:val="auto"/>
        </w:rPr>
        <w:t>结</w:t>
      </w:r>
      <w:r>
        <w:rPr>
          <w:rFonts w:ascii="Times New Roman" w:hAnsi="Times New Roman" w:cs="Times New Roman"/>
          <w:color w:val="auto"/>
        </w:rPr>
        <w:t>合材料，选好角度，确定立意，明确文体，自拟标题；不要套作，不得抄袭；不得泄露个人信息；不少于800字。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方正小标宋_GBK" w:cs="Times New Roman"/>
          <w:color w:val="auto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auto"/>
          <w:sz w:val="36"/>
          <w:szCs w:val="36"/>
        </w:rPr>
        <w:t>江西师大附中高一年级(下学期）语文月考试卷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楷体_GB2312" w:cs="Times New Roman"/>
          <w:color w:val="auto"/>
          <w:szCs w:val="21"/>
        </w:rPr>
      </w:pPr>
      <w:r>
        <w:rPr>
          <w:rFonts w:ascii="Times New Roman" w:hAnsi="Times New Roman" w:eastAsia="楷体_GB2312" w:cs="Times New Roman"/>
          <w:color w:val="auto"/>
          <w:szCs w:val="21"/>
        </w:rPr>
        <w:t xml:space="preserve">             命题人：       审题人：         2021．4</w:t>
      </w:r>
    </w:p>
    <w:p>
      <w:pPr>
        <w:adjustRightInd w:val="0"/>
        <w:snapToGrid w:val="0"/>
        <w:spacing w:line="336" w:lineRule="auto"/>
        <w:rPr>
          <w:rFonts w:ascii="Times New Roman" w:hAnsi="Times New Roman" w:cs="Times New Roman"/>
          <w:b/>
          <w:color w:val="auto"/>
          <w:kern w:val="0"/>
          <w:szCs w:val="21"/>
        </w:rPr>
      </w:pPr>
      <w:r>
        <w:rPr>
          <w:rFonts w:ascii="Times New Roman" w:cs="Times New Roman" w:hAnsiTheme="minorEastAsia"/>
          <w:b/>
          <w:color w:val="auto"/>
          <w:kern w:val="0"/>
          <w:szCs w:val="21"/>
        </w:rPr>
        <w:t>一、基础知识（共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6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题，每小题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3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分，共</w:t>
      </w:r>
      <w:r>
        <w:rPr>
          <w:rFonts w:ascii="Times New Roman" w:hAnsi="Times New Roman" w:cs="Times New Roman"/>
          <w:b/>
          <w:color w:val="auto"/>
          <w:kern w:val="0"/>
          <w:szCs w:val="21"/>
        </w:rPr>
        <w:t>18</w:t>
      </w:r>
      <w:r>
        <w:rPr>
          <w:rFonts w:ascii="Times New Roman" w:cs="Times New Roman" w:hAnsiTheme="minorEastAsia"/>
          <w:b/>
          <w:color w:val="auto"/>
          <w:kern w:val="0"/>
          <w:szCs w:val="21"/>
        </w:rPr>
        <w:t>分）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1．下列加点字的读音有错的一组是（       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A．</w:t>
      </w:r>
      <w:r>
        <w:rPr>
          <w:rFonts w:ascii="Times New Roman" w:hAnsi="Times New Roman" w:eastAsia="宋体" w:cs="Times New Roman"/>
          <w:color w:val="auto"/>
          <w:szCs w:val="21"/>
        </w:rPr>
        <w:t>杜</w:t>
      </w:r>
      <w:r>
        <w:rPr>
          <w:rFonts w:ascii="Times New Roman" w:hAnsi="Times New Roman" w:cs="Times New Roman"/>
          <w:color w:val="auto"/>
          <w:szCs w:val="21"/>
          <w:em w:val="dot"/>
        </w:rPr>
        <w:t>撰</w:t>
      </w:r>
      <w:r>
        <w:rPr>
          <w:rFonts w:ascii="Times New Roman" w:hAnsi="Times New Roman" w:eastAsia="宋体" w:cs="Times New Roman"/>
          <w:color w:val="auto"/>
          <w:szCs w:val="21"/>
        </w:rPr>
        <w:t>（zhuàn）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敕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造（chì）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船</w:t>
      </w:r>
      <w:r>
        <w:rPr>
          <w:rFonts w:ascii="Times New Roman" w:hAnsi="Times New Roman" w:cs="Times New Roman"/>
          <w:color w:val="auto"/>
          <w:szCs w:val="21"/>
          <w:em w:val="dot"/>
        </w:rPr>
        <w:t>梢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（shāo）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蹂</w:t>
      </w:r>
      <w:r>
        <w:rPr>
          <w:rFonts w:ascii="Times New Roman" w:hAnsi="Times New Roman" w:cs="Times New Roman"/>
          <w:color w:val="auto"/>
          <w:szCs w:val="21"/>
          <w:em w:val="dot"/>
        </w:rPr>
        <w:t>躏</w:t>
      </w:r>
      <w:r>
        <w:rPr>
          <w:rFonts w:ascii="Times New Roman" w:hAnsi="Times New Roman" w:eastAsia="宋体" w:cs="Times New Roman"/>
          <w:color w:val="auto"/>
          <w:szCs w:val="21"/>
        </w:rPr>
        <w:t>（ lìn）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B．</w:t>
      </w:r>
      <w:r>
        <w:rPr>
          <w:rFonts w:ascii="Times New Roman" w:hAnsi="Times New Roman" w:cs="Times New Roman"/>
          <w:color w:val="auto"/>
          <w:szCs w:val="21"/>
          <w:em w:val="dot"/>
        </w:rPr>
        <w:t>醴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酒(lǐ)   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跬</w:t>
      </w:r>
      <w:r>
        <w:rPr>
          <w:rFonts w:ascii="Times New Roman" w:hAnsi="Times New Roman" w:cs="Times New Roman"/>
          <w:color w:val="auto"/>
        </w:rPr>
        <w:t>步</w:t>
      </w:r>
      <w:r>
        <w:rPr>
          <w:rFonts w:ascii="Times New Roman" w:hAnsi="Times New Roman" w:cs="Times New Roman"/>
          <w:color w:val="auto"/>
          <w:szCs w:val="21"/>
        </w:rPr>
        <w:t xml:space="preserve"> (kuǐ)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瞋</w:t>
      </w:r>
      <w:r>
        <w:rPr>
          <w:rFonts w:ascii="Times New Roman" w:hAnsi="Times New Roman" w:eastAsia="宋体" w:cs="Times New Roman"/>
          <w:color w:val="auto"/>
          <w:szCs w:val="21"/>
        </w:rPr>
        <w:t>视（chēn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g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）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</w:rPr>
        <w:t>遗</w:t>
      </w:r>
      <w:r>
        <w:rPr>
          <w:rFonts w:hint="eastAsia" w:ascii="Times New Roman" w:hAnsi="Times New Roman" w:cs="Times New Roman"/>
          <w:color w:val="auto"/>
          <w:szCs w:val="21"/>
          <w:em w:val="dot"/>
        </w:rPr>
        <w:t>镞</w:t>
      </w:r>
      <w:r>
        <w:rPr>
          <w:rFonts w:ascii="Times New Roman" w:hAnsi="Times New Roman" w:cs="Times New Roman"/>
          <w:color w:val="auto"/>
          <w:szCs w:val="21"/>
        </w:rPr>
        <w:t xml:space="preserve">(zhú)     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C．</w:t>
      </w:r>
      <w:r>
        <w:rPr>
          <w:rFonts w:ascii="Times New Roman" w:hAnsi="Times New Roman" w:cs="Times New Roman"/>
          <w:color w:val="auto"/>
          <w:szCs w:val="21"/>
          <w:em w:val="dot"/>
        </w:rPr>
        <w:t>榫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头（sǔn） 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内</w:t>
      </w:r>
      <w:r>
        <w:rPr>
          <w:rFonts w:ascii="Times New Roman" w:hAnsi="Times New Roman" w:cs="Times New Roman"/>
          <w:color w:val="auto"/>
          <w:szCs w:val="21"/>
          <w:em w:val="dot"/>
        </w:rPr>
        <w:t>帏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（wéi）  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逡</w:t>
      </w:r>
      <w:r>
        <w:rPr>
          <w:rFonts w:ascii="Times New Roman" w:hAnsi="Times New Roman" w:cs="Times New Roman"/>
          <w:color w:val="auto"/>
        </w:rPr>
        <w:t>巡</w:t>
      </w:r>
      <w:r>
        <w:rPr>
          <w:rFonts w:ascii="Times New Roman" w:hAnsi="Times New Roman" w:cs="Times New Roman"/>
          <w:color w:val="auto"/>
          <w:szCs w:val="21"/>
        </w:rPr>
        <w:t xml:space="preserve"> (qūn)  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歆</w:t>
      </w:r>
      <w:r>
        <w:rPr>
          <w:rFonts w:ascii="Times New Roman" w:hAnsi="Times New Roman" w:eastAsia="宋体" w:cs="Times New Roman"/>
          <w:color w:val="auto"/>
          <w:szCs w:val="21"/>
        </w:rPr>
        <w:t>享(xīn)</w:t>
      </w:r>
    </w:p>
    <w:p>
      <w:pPr>
        <w:adjustRightInd w:val="0"/>
        <w:snapToGrid w:val="0"/>
        <w:spacing w:line="336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D．</w:t>
      </w:r>
      <w:r>
        <w:rPr>
          <w:rFonts w:ascii="Times New Roman" w:hAnsi="Times New Roman" w:eastAsia="宋体" w:cs="Times New Roman"/>
          <w:color w:val="auto"/>
          <w:szCs w:val="21"/>
        </w:rPr>
        <w:t>惴</w:t>
      </w:r>
      <w:r>
        <w:rPr>
          <w:rFonts w:ascii="Times New Roman" w:hAnsi="Times New Roman" w:cs="Times New Roman"/>
          <w:color w:val="auto"/>
          <w:szCs w:val="21"/>
          <w:em w:val="dot"/>
        </w:rPr>
        <w:t>惴</w:t>
      </w:r>
      <w:r>
        <w:rPr>
          <w:rFonts w:ascii="Times New Roman" w:hAnsi="Times New Roman" w:eastAsia="宋体" w:cs="Times New Roman"/>
          <w:color w:val="auto"/>
          <w:szCs w:val="21"/>
        </w:rPr>
        <w:t>(zhuì )</w:t>
      </w:r>
      <w:r>
        <w:rPr>
          <w:rFonts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氓</w:t>
      </w:r>
      <w:r>
        <w:rPr>
          <w:rFonts w:ascii="Times New Roman" w:hAnsi="Times New Roman" w:cs="Times New Roman"/>
          <w:color w:val="auto"/>
        </w:rPr>
        <w:t>隶</w:t>
      </w:r>
      <w:r>
        <w:rPr>
          <w:rFonts w:ascii="Times New Roman" w:hAnsi="Times New Roman" w:cs="Times New Roman"/>
          <w:color w:val="auto"/>
          <w:szCs w:val="21"/>
        </w:rPr>
        <w:t xml:space="preserve"> (méng)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</w:rPr>
        <w:t>宫</w:t>
      </w:r>
      <w:r>
        <w:rPr>
          <w:rFonts w:ascii="Times New Roman" w:hAnsi="Times New Roman" w:cs="Times New Roman"/>
          <w:color w:val="auto"/>
          <w:szCs w:val="21"/>
          <w:em w:val="dot"/>
        </w:rPr>
        <w:t>绦</w:t>
      </w:r>
      <w:r>
        <w:rPr>
          <w:rFonts w:ascii="Times New Roman" w:hAnsi="Times New Roman" w:cs="Times New Roman"/>
          <w:color w:val="auto"/>
          <w:szCs w:val="21"/>
        </w:rPr>
        <w:t>(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 tāo</w:t>
      </w:r>
      <w:r>
        <w:rPr>
          <w:rFonts w:ascii="Times New Roman" w:hAnsi="Times New Roman" w:cs="Times New Roman"/>
          <w:color w:val="auto"/>
          <w:szCs w:val="21"/>
        </w:rPr>
        <w:t xml:space="preserve"> )     </w:t>
      </w:r>
      <w:r>
        <w:rPr>
          <w:rFonts w:hint="eastAsia" w:ascii="Times New Roman" w:hAnsi="Times New Roman" w:cs="Times New Roman"/>
          <w:color w:val="auto"/>
          <w:szCs w:val="21"/>
        </w:rPr>
        <w:tab/>
      </w:r>
      <w:r>
        <w:rPr>
          <w:rFonts w:ascii="Times New Roman" w:hAnsi="Times New Roman" w:cs="Times New Roman"/>
          <w:color w:val="auto"/>
          <w:szCs w:val="21"/>
          <w:em w:val="dot"/>
        </w:rPr>
        <w:t>更</w:t>
      </w:r>
      <w:r>
        <w:rPr>
          <w:rFonts w:ascii="Times New Roman" w:hAnsi="Times New Roman" w:cs="Times New Roman"/>
          <w:color w:val="auto"/>
          <w:szCs w:val="21"/>
        </w:rPr>
        <w:t>事 (</w:t>
      </w:r>
      <w:r>
        <w:rPr>
          <w:rFonts w:ascii="Times New Roman" w:hAnsi="Times New Roman" w:eastAsia="宋体" w:cs="Times New Roman"/>
          <w:color w:val="auto"/>
          <w:sz w:val="19"/>
          <w:szCs w:val="19"/>
          <w:shd w:val="clear" w:color="auto" w:fill="FFFFFF"/>
        </w:rPr>
        <w:t>gēng</w:t>
      </w:r>
      <w:r>
        <w:rPr>
          <w:rFonts w:ascii="Times New Roman" w:hAnsi="Times New Roman" w:cs="Times New Roman"/>
          <w:color w:val="auto"/>
          <w:szCs w:val="21"/>
        </w:rPr>
        <w:t xml:space="preserve">)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hint="eastAsia" w:ascii="Calibri" w:hAnsi="Calibri" w:eastAsia="宋体" w:cs="Times New Roman"/>
          <w:color w:val="auto"/>
          <w:szCs w:val="21"/>
        </w:rPr>
        <w:t>答案：</w:t>
      </w:r>
      <w:r>
        <w:rPr>
          <w:rFonts w:ascii="Times New Roman" w:hAnsi="Times New Roman" w:cs="Times New Roman"/>
          <w:color w:val="auto"/>
          <w:szCs w:val="21"/>
        </w:rPr>
        <w:t>B．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瞋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视（chēn）  </w:t>
      </w:r>
      <w:r>
        <w:rPr>
          <w:rFonts w:hint="eastAsia" w:ascii="Times New Roman" w:hAnsi="Times New Roman" w:eastAsia="宋体" w:cs="Times New Roman"/>
          <w:color w:val="auto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</w:rPr>
        <w:t>遗</w:t>
      </w:r>
      <w:r>
        <w:rPr>
          <w:rFonts w:hint="eastAsia" w:ascii="Times New Roman" w:hAnsi="Times New Roman" w:cs="Times New Roman"/>
          <w:color w:val="auto"/>
          <w:szCs w:val="21"/>
          <w:em w:val="dot"/>
        </w:rPr>
        <w:t>镞</w:t>
      </w:r>
      <w:r>
        <w:rPr>
          <w:rFonts w:ascii="Times New Roman" w:hAnsi="Times New Roman" w:cs="Times New Roman"/>
          <w:color w:val="auto"/>
          <w:szCs w:val="21"/>
        </w:rPr>
        <w:t xml:space="preserve">(zú)  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2．下列各项词语中书写完全正确的一项是（     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A．</w:t>
      </w:r>
      <w:r>
        <w:rPr>
          <w:rFonts w:hint="eastAsia" w:ascii="Times New Roman" w:hAnsi="Times New Roman" w:eastAsia="宋体" w:cs="Times New Roman"/>
          <w:color w:val="auto"/>
          <w:szCs w:val="21"/>
        </w:rPr>
        <w:t>残骸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放诞   桅杆  府</w:t>
      </w:r>
      <w:r>
        <w:rPr>
          <w:rFonts w:ascii="Times New Roman" w:hAnsi="Arial" w:eastAsia="宋体" w:cs="Times New Roman"/>
          <w:color w:val="auto"/>
          <w:sz w:val="22"/>
          <w:shd w:val="clear" w:color="auto" w:fill="FFFFFF"/>
        </w:rPr>
        <w:t>首系颈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B．蹙缩   朱拓   踌橱   佛反盈天 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 xml:space="preserve">C．撬开  孽根   </w:t>
      </w:r>
      <w:r>
        <w:rPr>
          <w:rFonts w:ascii="Times New Roman" w:hAnsi="Arial" w:eastAsia="宋体" w:cs="Times New Roman"/>
          <w:color w:val="auto"/>
          <w:sz w:val="22"/>
          <w:shd w:val="clear" w:color="auto" w:fill="FFFFFF"/>
        </w:rPr>
        <w:t>蹑足</w:t>
      </w:r>
      <w:r>
        <w:rPr>
          <w:rFonts w:ascii="Times New Roman" w:hAnsi="Calibri" w:eastAsia="宋体" w:cs="Times New Roman"/>
          <w:color w:val="auto"/>
          <w:szCs w:val="21"/>
        </w:rPr>
        <w:t>弃甲曳兵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D．惫懒   膏腴   阡陌   揭杆为旗</w:t>
      </w:r>
    </w:p>
    <w:p>
      <w:pPr>
        <w:adjustRightInd w:val="0"/>
        <w:snapToGrid w:val="0"/>
        <w:spacing w:line="300" w:lineRule="auto"/>
        <w:rPr>
          <w:rFonts w:ascii="Calibri" w:hAnsi="Calibri" w:eastAsia="宋体" w:cs="Times New Roman"/>
          <w:color w:val="auto"/>
          <w:szCs w:val="21"/>
        </w:rPr>
      </w:pPr>
      <w:r>
        <w:rPr>
          <w:rFonts w:hint="eastAsia" w:ascii="Calibri" w:hAnsi="Calibri" w:eastAsia="宋体" w:cs="Times New Roman"/>
          <w:color w:val="auto"/>
          <w:szCs w:val="21"/>
        </w:rPr>
        <w:t>答案： C．（A．</w:t>
      </w:r>
      <w:r>
        <w:rPr>
          <w:rFonts w:ascii="Arial" w:hAnsi="Arial" w:eastAsia="宋体" w:cs="Arial"/>
          <w:color w:val="auto"/>
          <w:sz w:val="22"/>
          <w:shd w:val="clear" w:color="auto" w:fill="FFFFFF"/>
        </w:rPr>
        <w:t>俯首系颈</w:t>
      </w:r>
      <w:r>
        <w:rPr>
          <w:rFonts w:hint="eastAsia" w:ascii="Calibri" w:hAnsi="Calibri" w:eastAsia="宋体" w:cs="Times New Roman"/>
          <w:color w:val="auto"/>
          <w:szCs w:val="21"/>
        </w:rPr>
        <w:t xml:space="preserve">  B．</w:t>
      </w:r>
      <w:r>
        <w:rPr>
          <w:rFonts w:hint="eastAsia" w:ascii="Times New Roman" w:hAnsi="Calibri" w:eastAsia="宋体" w:cs="Times New Roman"/>
          <w:color w:val="auto"/>
          <w:szCs w:val="21"/>
        </w:rPr>
        <w:t>踌蹰</w:t>
      </w:r>
      <w:r>
        <w:rPr>
          <w:rFonts w:hint="eastAsia" w:ascii="Calibri" w:hAnsi="Calibri" w:eastAsia="宋体" w:cs="Times New Roman"/>
          <w:color w:val="auto"/>
          <w:szCs w:val="21"/>
        </w:rPr>
        <w:t xml:space="preserve"> D．揭竿为旗）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3.下列各句中，没有通假字的一项是（    ）（3分）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A．涂有饿莩而不知发。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B．虽有槁暴，不复挺者。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C．或师焉，或不焉，小学而大遗，吾未见其明也。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D．追亡逐北，伏尸百万，流血漂橹。</w:t>
      </w:r>
    </w:p>
    <w:p>
      <w:pPr>
        <w:snapToGrid w:val="0"/>
        <w:spacing w:line="348" w:lineRule="auto"/>
        <w:rPr>
          <w:rFonts w:ascii="Times New Roman" w:cs="Times New Roman"/>
          <w:color w:val="auto"/>
        </w:rPr>
      </w:pPr>
      <w:r>
        <w:rPr>
          <w:rFonts w:hint="eastAsia" w:ascii="Calibri" w:hAnsi="Calibri" w:eastAsia="宋体" w:cs="Times New Roman"/>
          <w:color w:val="auto"/>
          <w:szCs w:val="21"/>
        </w:rPr>
        <w:t>答案：D（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hint="eastAsia" w:ascii="Times New Roman" w:cs="Times New Roman"/>
          <w:color w:val="auto"/>
        </w:rPr>
        <w:t>“涂”通“途”，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hint="eastAsia" w:ascii="Times New Roman" w:cs="Times New Roman"/>
          <w:color w:val="auto"/>
        </w:rPr>
        <w:t>“有”通“又”，C．“不”：通“否”）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cs="Times New Roman"/>
          <w:color w:val="auto"/>
        </w:rPr>
        <w:t>．下列句子中加点词语活用情况与其他三句不同的一项是（）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cs="Times New Roman"/>
          <w:color w:val="auto"/>
        </w:rPr>
        <w:t>．尊贤而重士，约从</w:t>
      </w:r>
      <w:r>
        <w:rPr>
          <w:rFonts w:ascii="Times New Roman" w:hAnsi="Times New Roman" w:cs="Times New Roman"/>
          <w:color w:val="auto"/>
          <w:szCs w:val="21"/>
          <w:em w:val="dot"/>
        </w:rPr>
        <w:t>离</w:t>
      </w:r>
      <w:r>
        <w:rPr>
          <w:rFonts w:ascii="Times New Roman" w:cs="Times New Roman"/>
          <w:color w:val="auto"/>
        </w:rPr>
        <w:t>衡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cs="Times New Roman"/>
          <w:color w:val="auto"/>
        </w:rPr>
        <w:t>．</w:t>
      </w:r>
      <w:r>
        <w:rPr>
          <w:rFonts w:hint="eastAsia" w:ascii="Times New Roman" w:cs="Times New Roman"/>
          <w:color w:val="auto"/>
        </w:rPr>
        <w:t>外连横而</w:t>
      </w:r>
      <w:r>
        <w:rPr>
          <w:rFonts w:hint="eastAsia" w:ascii="Times New Roman" w:hAnsi="Times New Roman" w:cs="Times New Roman"/>
          <w:color w:val="auto"/>
          <w:szCs w:val="21"/>
          <w:em w:val="dot"/>
        </w:rPr>
        <w:t>斗</w:t>
      </w:r>
      <w:r>
        <w:rPr>
          <w:rFonts w:hint="eastAsia" w:ascii="Times New Roman" w:cs="Times New Roman"/>
          <w:color w:val="auto"/>
        </w:rPr>
        <w:t>诸侯</w:t>
      </w:r>
      <w:r>
        <w:rPr>
          <w:rFonts w:ascii="Times New Roman" w:cs="Times New Roman"/>
          <w:color w:val="auto"/>
        </w:rPr>
        <w:t>。</w:t>
      </w:r>
    </w:p>
    <w:p>
      <w:pPr>
        <w:snapToGrid w:val="0"/>
        <w:spacing w:line="336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．序八州而</w:t>
      </w:r>
      <w:r>
        <w:rPr>
          <w:rFonts w:ascii="Times New Roman" w:hAnsi="Times New Roman" w:cs="Times New Roman"/>
          <w:color w:val="auto"/>
          <w:szCs w:val="21"/>
          <w:em w:val="dot"/>
        </w:rPr>
        <w:t>朝</w:t>
      </w:r>
      <w:r>
        <w:rPr>
          <w:rFonts w:ascii="Times New Roman" w:cs="Times New Roman"/>
          <w:color w:val="auto"/>
        </w:rPr>
        <w:t>同列。</w:t>
      </w:r>
      <w:r>
        <w:rPr>
          <w:rFonts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hint="eastAsia"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．假舟楫者，非能</w:t>
      </w:r>
      <w:r>
        <w:rPr>
          <w:rFonts w:ascii="Times New Roman" w:hAnsi="Times New Roman" w:cs="Times New Roman"/>
          <w:color w:val="auto"/>
          <w:szCs w:val="21"/>
          <w:em w:val="dot"/>
        </w:rPr>
        <w:t>水</w:t>
      </w:r>
      <w:r>
        <w:rPr>
          <w:rFonts w:ascii="Times New Roman" w:cs="Times New Roman"/>
          <w:color w:val="auto"/>
        </w:rPr>
        <w:t>也。</w:t>
      </w:r>
    </w:p>
    <w:p>
      <w:pPr>
        <w:snapToGrid w:val="0"/>
        <w:spacing w:line="348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答案：D（ABC都是动词使动用法，D是名词作动词）</w:t>
      </w:r>
    </w:p>
    <w:p>
      <w:pPr>
        <w:adjustRightInd w:val="0"/>
        <w:snapToGrid w:val="0"/>
        <w:spacing w:line="336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</w:rPr>
        <w:t>5．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下列各组句子中句式相同的一项是（     ） 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cs="Times New Roman"/>
          <w:color w:val="auto"/>
        </w:rPr>
        <w:t>．</w:t>
      </w:r>
      <w:r>
        <w:rPr>
          <w:rFonts w:ascii="Times New Roman" w:hAnsi="Times New Roman" w:cs="Times New Roman"/>
          <w:color w:val="auto"/>
        </w:rPr>
        <w:t>然而不王者,未之有也 。                    冰,水为之,而寒于水。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cs="Times New Roman"/>
          <w:color w:val="auto"/>
        </w:rPr>
        <w:t>．</w:t>
      </w:r>
      <w:r>
        <w:rPr>
          <w:rFonts w:ascii="Times New Roman" w:hAnsi="Times New Roman" w:cs="Times New Roman"/>
          <w:color w:val="auto"/>
        </w:rPr>
        <w:t>身死人手，为天下笑者，何也。              六艺经传皆通习之，不拘于时。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1"/>
        </w:rPr>
        <w:t>C．</w:t>
      </w:r>
      <w:r>
        <w:rPr>
          <w:rFonts w:ascii="Times New Roman" w:hAnsi="Times New Roman" w:cs="Times New Roman"/>
          <w:color w:val="auto"/>
        </w:rPr>
        <w:t>句读之不知，惑之不解。                    非我也， 兵也。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D．则无望民之多于邻国也。                    蚓无爪牙之利，筋骨之强。</w:t>
      </w:r>
    </w:p>
    <w:p>
      <w:pPr>
        <w:snapToGrid w:val="0"/>
        <w:spacing w:line="348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答案：B（A宾语前置/状语后置C宾语前置/判断句D状语后置/定语后置B都是被动句）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cs="Times New Roman"/>
          <w:color w:val="auto"/>
        </w:rPr>
        <w:t>下列说法不正确的一项是（）（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cs="Times New Roman"/>
          <w:color w:val="auto"/>
        </w:rPr>
        <w:t>分）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A.《林黛玉进贾府》节选自原著《红楼梦》第3回,《红楼梦》是中国古代章回体长篇小说。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B.《祝福》选自鲁迅小说集《彷徨》，写于一九二四年二月七日。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C.海明威，美国作家。1954年获得诺贝尔文学奖。代表作有《老人与海》《太阳照样升起》《永别了，武器》等。 </w:t>
      </w:r>
    </w:p>
    <w:p>
      <w:pPr>
        <w:snapToGrid w:val="0"/>
        <w:spacing w:line="33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D.六艺经传皆通习之。《师说》中的“六艺”，指《诗》《书》《礼》《易》《春秋》《孝经》。</w:t>
      </w:r>
    </w:p>
    <w:p>
      <w:pPr>
        <w:snapToGrid w:val="0"/>
        <w:spacing w:line="34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</w:t>
      </w:r>
      <w:r>
        <w:rPr>
          <w:rFonts w:hint="eastAsia"/>
          <w:color w:val="auto"/>
        </w:rPr>
        <w:t>答案：</w:t>
      </w:r>
      <w:r>
        <w:rPr>
          <w:rFonts w:hint="eastAsia" w:ascii="Times New Roman" w:cs="Times New Roman"/>
          <w:color w:val="auto"/>
        </w:rPr>
        <w:t>《</w:t>
      </w:r>
      <w:r>
        <w:rPr>
          <w:rFonts w:ascii="Times New Roman" w:cs="Times New Roman"/>
          <w:color w:val="auto"/>
        </w:rPr>
        <w:t>孝经》</w:t>
      </w:r>
      <w:r>
        <w:rPr>
          <w:rFonts w:hint="eastAsia" w:ascii="Times New Roman" w:cs="Times New Roman"/>
          <w:color w:val="auto"/>
        </w:rPr>
        <w:t>改为</w:t>
      </w:r>
      <w:r>
        <w:rPr>
          <w:rFonts w:ascii="Times New Roman" w:hAnsi="Times New Roman" w:cs="Times New Roman"/>
          <w:color w:val="auto"/>
        </w:rPr>
        <w:t>《乐</w:t>
      </w:r>
      <w:r>
        <w:rPr>
          <w:rFonts w:ascii="Times New Roman" w:cs="Times New Roman"/>
          <w:color w:val="auto"/>
        </w:rPr>
        <w:t>经</w:t>
      </w:r>
      <w:r>
        <w:rPr>
          <w:rFonts w:ascii="Times New Roman" w:hAnsi="Times New Roman" w:cs="Times New Roman"/>
          <w:color w:val="auto"/>
        </w:rPr>
        <w:t>》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b/>
          <w:color w:val="auto"/>
          <w:szCs w:val="21"/>
        </w:rPr>
      </w:pPr>
      <w:r>
        <w:rPr>
          <w:rFonts w:ascii="Times New Roman" w:hAnsi="宋体" w:cs="Times New Roman"/>
          <w:b/>
          <w:color w:val="auto"/>
          <w:kern w:val="0"/>
          <w:szCs w:val="21"/>
        </w:rPr>
        <w:t>二、文学类文本阅读</w:t>
      </w:r>
      <w:r>
        <w:rPr>
          <w:rFonts w:ascii="Times New Roman" w:hAnsi="宋体" w:cs="Times New Roman"/>
          <w:b/>
          <w:color w:val="auto"/>
          <w:szCs w:val="21"/>
        </w:rPr>
        <w:t>（本题共</w:t>
      </w:r>
      <w:r>
        <w:rPr>
          <w:rFonts w:ascii="Times New Roman" w:hAnsi="Times New Roman" w:cs="Times New Roman"/>
          <w:b/>
          <w:color w:val="auto"/>
          <w:szCs w:val="21"/>
        </w:rPr>
        <w:t>3</w:t>
      </w:r>
      <w:r>
        <w:rPr>
          <w:rFonts w:ascii="Times New Roman" w:hAnsi="宋体" w:cs="Times New Roman"/>
          <w:b/>
          <w:color w:val="auto"/>
          <w:szCs w:val="21"/>
        </w:rPr>
        <w:t>小题，</w:t>
      </w:r>
      <w:r>
        <w:rPr>
          <w:rFonts w:ascii="Times New Roman" w:hAnsi="Times New Roman" w:cs="Times New Roman"/>
          <w:b/>
          <w:color w:val="auto"/>
          <w:szCs w:val="21"/>
        </w:rPr>
        <w:t>15</w:t>
      </w:r>
      <w:r>
        <w:rPr>
          <w:rFonts w:ascii="Times New Roman" w:hAnsi="宋体" w:cs="Times New Roman"/>
          <w:b/>
          <w:color w:val="auto"/>
          <w:szCs w:val="21"/>
        </w:rPr>
        <w:t>分）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宋体" w:cs="Times New Roman"/>
          <w:color w:val="auto"/>
          <w:szCs w:val="21"/>
        </w:rPr>
        <w:t>阅读下面的文字，完成</w:t>
      </w:r>
      <w:r>
        <w:rPr>
          <w:rFonts w:ascii="Times New Roman" w:hAnsi="Times New Roman" w:cs="Times New Roman"/>
          <w:color w:val="auto"/>
          <w:szCs w:val="21"/>
        </w:rPr>
        <w:t>7—9</w:t>
      </w:r>
      <w:r>
        <w:rPr>
          <w:rFonts w:ascii="Times New Roman" w:hAnsi="宋体" w:cs="Times New Roman"/>
          <w:color w:val="auto"/>
          <w:szCs w:val="21"/>
        </w:rPr>
        <w:t>题。</w:t>
      </w:r>
    </w:p>
    <w:p>
      <w:pPr>
        <w:adjustRightInd w:val="0"/>
        <w:snapToGrid w:val="0"/>
        <w:spacing w:line="288" w:lineRule="auto"/>
        <w:jc w:val="center"/>
        <w:rPr>
          <w:rFonts w:ascii="Times New Roman" w:hAnsi="Times New Roman" w:eastAsia="楷体" w:cs="Times New Roman"/>
          <w:b/>
          <w:color w:val="auto"/>
        </w:rPr>
      </w:pPr>
      <w:r>
        <w:rPr>
          <w:rFonts w:ascii="Times New Roman" w:hAnsi="楷体" w:eastAsia="楷体" w:cs="Times New Roman"/>
          <w:b/>
          <w:color w:val="auto"/>
        </w:rPr>
        <w:t>柳先生的正骨膏</w:t>
      </w:r>
    </w:p>
    <w:p>
      <w:pPr>
        <w:adjustRightInd w:val="0"/>
        <w:snapToGrid w:val="0"/>
        <w:spacing w:line="288" w:lineRule="auto"/>
        <w:jc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刘玲海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邾镇东大街新开张的药铺叫汉春堂，坐堂的先生姓柳，人称柳先生，从东北躲战乱来到邾镇。柳先生擅长骨科，跌打损伤、脱臼骨折手到病除。据说，他熬制的外敷膏药正骨膏更是神奇，无论多严重的骨折，经柳先生手法复位后，贴上正骨膏再用竹片固定，少则十日多则一月，断骨愈好如初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日本人攻打邾镇的那天，一颗炮弹落在颜老爷的家里，三间大堂屋成了废墟，颜老爷正在前厅伺候他的花树，震得昏了过去。半日后醒来，他看到养在莲花缸里的那株花树，如小臂粗的树干被炸断，仅连接着一部分树皮，颜老爷两眼一黑又昏了过去。那株树是儿子带回来的，儿子非常喜欢，颜老爷视为珍宝。儿子和他的部队在台儿庄与日本人作战时，壮烈殉国了，老人把儿子的一捧骨灰埋在树根下，更是视树为生命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现在，儿子的树被日本人毁了，颜老爷像被挖了心一样。他失魂落魄地在院子的残垣断壁间转圈，不知如何是好。许久，他一下子想起柳先生。救人的命和救树的命都是救命，也是心急乱求医，柳先生成了他救命的稻草。一路跌跌撞撞来到柳先生的药铺，全不顾大街上枪弹横飞，见到柳先生，颜老爷扑通一声就跪下了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柳先生来到花树前，小心地扶起来，把断茎对齐捏实贴上正骨膏，周匝固定木棍。三日后，树叶竟振作起来；十日后，树叶重新泛绿；一月后，树干断处长好了。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颜老爷一脸泪痕，紧抓着柳先生的手说：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你救了我儿子，也救了我啊！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邾镇被占领后，病人挤满了柳先生的药铺，断胳膊断腿的病人很多。这天，柳先生在药铺里配药，心里默念着药方，川续断十钱，右手去药匣抓药，放进左手的戥子里一称，正好。继续一味味抓药，骨碎补十钱、藏红花十钱</w:t>
      </w:r>
      <w:r>
        <w:rPr>
          <w:rFonts w:ascii="Times New Roman" w:hAnsi="Times New Roman" w:eastAsia="楷体" w:cs="Times New Roman"/>
          <w:color w:val="auto"/>
        </w:rPr>
        <w:t>……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汉春堂的大门哐当一声开了，听声音不是手推开的，是脚踢开的。一群日本兵涌进来，后边还抬着一个嗷嗷乱叫的军官，候诊的病人吓得四处躲藏。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翻译官提着手枪走近柳先生，说：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听说你医术高明，请你为少佐先生治伤，伤愈后重赏，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说着指指乱叫的日本人，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少佐先生率兵进山剿匪，被对方的地雷炸伤，两条腿的骨头断了。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柳先生一怔，然后缓步上前，看看担架上那张因疼痛而扭曲的脸，认识。邾镇沦陷后，这个日本人牵着一条凶犬，大街上被这条凶犬咬死咬伤的人不计其数。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指点把病人放到诊床上，然后双手在断腿上拿捏，病人忽然疼得又叫起来，日本兵哗哗地拉枪栓，黑洞洞的枪口一齐对着柳先生。柳先生好像没看见，继续接骨，修正碎骨后外敷正骨膏再用竹片固定。一条腿整好换另一条腿，有条不紊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好了，隔日过来换膏药。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柳先生说着直起身去洗手，不再说话。翻译官放下大把银元，日本兵抬着少佐走了。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隔日，翻译官抬着那个日本少佐来换膏药，又放下大把银元。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又隔日，那个日本少佐被抬过来换膏药，翻译官再次放下大把银元。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这些日子，柳先生药铺里来治病的人越来越少，以致门可罗雀。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半月后，日本少佐是拄着拐杖来的，由两个日本兵扶着，见了柳先生露出一脸笑，不住地说：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你的，良民大大的！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柳先生也笑，只是不多说话。日本少佐换完药走了，当然还留下许多银元。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柳先生听到大门口哗啦一声响，出门看，是颜老爷把他的莲花缸摔碎在柳先生的门口，还把莲花缸里的花树咔嚓一下当腰折断，丢在地上愤愤而去。街上好多围观的人，恨恨地吐下唾沫，转身散去。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柳先生一脸淡然。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一个月后，是日本少佐自己走着来的，翻译官跟在后面抱着一坛酒。柳先生和日本少佐已成了熟人，最后一次换完药开始喝酒，喝酒的时候，推杯换盏很是热闹，一坛酒喝光还没尽兴，柳先生提议翻译官再去拿一坛酒来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翻译官抱着酒坛子回来时，日本少佐躺在地上已经死了，面目狰狞，胸口插着一把刀，刀柄深入，污血满地。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柳先生在院里正给颜老爷的那棵花树换药，莲花缸换了新的，缸里的花树折断处周匝固定着木棍，花树枝青叶绿，一派盎然。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刑场上，翻译官问柳先生：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你当初为什么给少佐先生医伤？</w:t>
      </w:r>
      <w:r>
        <w:rPr>
          <w:rFonts w:ascii="Times New Roman" w:hAnsi="Times New Roman" w:eastAsia="楷体" w:cs="Times New Roman"/>
          <w:color w:val="auto"/>
        </w:rPr>
        <w:t>”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我是医病的先生，不能坏了先生的名声。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柳先生说。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那你干吗又杀死他？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翻译官追问。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我是中国人，不能坏了中国人的名声！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柳先生脱口而答。</w:t>
      </w:r>
    </w:p>
    <w:p>
      <w:pPr>
        <w:adjustRightInd w:val="0"/>
        <w:snapToGrid w:val="0"/>
        <w:spacing w:line="288" w:lineRule="auto"/>
        <w:jc w:val="righ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(</w:t>
      </w:r>
      <w:r>
        <w:rPr>
          <w:rFonts w:ascii="Times New Roman" w:hAnsi="楷体" w:eastAsia="楷体" w:cs="Times New Roman"/>
          <w:color w:val="auto"/>
        </w:rPr>
        <w:t>选自《小说月刊》，有删改</w:t>
      </w:r>
      <w:r>
        <w:rPr>
          <w:rFonts w:ascii="Times New Roman" w:hAnsi="Times New Roman" w:eastAsia="楷体" w:cs="Times New Roman"/>
          <w:color w:val="auto"/>
        </w:rPr>
        <w:t>)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>
        <w:rPr>
          <w:rFonts w:ascii="Times New Roman" w:cs="Times New Roman"/>
          <w:color w:val="auto"/>
        </w:rPr>
        <w:t>．下列对文本相关内容和艺术特色的分析鉴赏，不正确的一项是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cs="Times New Roman"/>
          <w:color w:val="auto"/>
        </w:rPr>
        <w:t>　　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3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cs="Times New Roman"/>
          <w:color w:val="auto"/>
        </w:rPr>
        <w:t>．逐渐康复的日本军官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露出一脸笑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，说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你的，良民大大的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，这是在肯定柳先生的医术和他与日本人合作的态度。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cs="Times New Roman"/>
          <w:color w:val="auto"/>
        </w:rPr>
        <w:t>．柳先生尽自己的努力治好了日本军官的腿伤，却在伤好后亲手杀了他，反映了柳先生内心的纠结和挣扎。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．以前病人挤满药铺，后来药铺里病人变少，表明老百姓不理解柳先生医治日本人的行为，表达了老百姓对日本人的痛恨。</w:t>
      </w:r>
    </w:p>
    <w:p>
      <w:pPr>
        <w:adjustRightInd w:val="0"/>
        <w:snapToGrid w:val="0"/>
        <w:spacing w:line="288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．小说通过诸多细节描写，准确刻画人物性格，塑造人物形象；叙述语言流畅自然，朴实无华，却能打动人心。</w:t>
      </w:r>
    </w:p>
    <w:p>
      <w:pPr>
        <w:adjustRightInd w:val="0"/>
        <w:snapToGrid w:val="0"/>
        <w:spacing w:line="288" w:lineRule="auto"/>
        <w:rPr>
          <w:color w:val="auto"/>
        </w:rPr>
      </w:pPr>
      <w:r>
        <w:rPr>
          <w:color w:val="auto"/>
        </w:rPr>
        <w:t>【答案】B项，柳先生内心并没有纠结和挣扎，他医治日本人是出于医生的本职，他杀日本人是出于爱国正义。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cs="Times New Roman"/>
          <w:color w:val="auto"/>
        </w:rPr>
        <w:t>小说以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柳先生的正骨膏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为标题，你认为好在哪里？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6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pBdr>
          <w:bottom w:val="single" w:color="auto" w:sz="12" w:space="31"/>
        </w:pBd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答：</w:t>
      </w:r>
      <w:r>
        <w:rPr>
          <w:rFonts w:ascii="Times New Roman" w:hAnsi="Times New Roman" w:cs="Times New Roman"/>
          <w:color w:val="auto"/>
        </w:rPr>
        <w:t>________________________________________________</w:t>
      </w:r>
    </w:p>
    <w:p>
      <w:pPr>
        <w:adjustRightInd w:val="0"/>
        <w:snapToGrid w:val="0"/>
        <w:spacing w:line="288" w:lineRule="auto"/>
        <w:rPr>
          <w:color w:val="auto"/>
        </w:rPr>
      </w:pPr>
      <w:r>
        <w:rPr>
          <w:color w:val="auto"/>
        </w:rPr>
        <w:t>【答案】</w:t>
      </w:r>
    </w:p>
    <w:p>
      <w:pPr>
        <w:numPr>
          <w:ilvl w:val="0"/>
          <w:numId w:val="2"/>
        </w:numPr>
        <w:adjustRightInd w:val="0"/>
        <w:snapToGrid w:val="0"/>
        <w:spacing w:line="288" w:lineRule="auto"/>
        <w:rPr>
          <w:color w:val="auto"/>
        </w:rPr>
      </w:pPr>
      <w:r>
        <w:rPr>
          <w:color w:val="auto"/>
        </w:rPr>
        <w:t>正骨膏是全文的线索，贯穿始终，推动故事情节发展。</w:t>
      </w:r>
    </w:p>
    <w:p>
      <w:pPr>
        <w:numPr>
          <w:ilvl w:val="0"/>
          <w:numId w:val="2"/>
        </w:numPr>
        <w:adjustRightInd w:val="0"/>
        <w:snapToGrid w:val="0"/>
        <w:spacing w:line="288" w:lineRule="auto"/>
        <w:rPr>
          <w:color w:val="auto"/>
        </w:rPr>
      </w:pPr>
      <w:r>
        <w:rPr>
          <w:color w:val="auto"/>
        </w:rPr>
        <w:t>这个题目有利于塑造柳先生医术高明、有爱国情怀的人物形象，凸显了他的浩然正</w:t>
      </w:r>
    </w:p>
    <w:p>
      <w:pPr>
        <w:adjustRightInd w:val="0"/>
        <w:snapToGrid w:val="0"/>
        <w:spacing w:line="288" w:lineRule="auto"/>
        <w:ind w:firstLine="630" w:firstLineChars="300"/>
        <w:rPr>
          <w:color w:val="auto"/>
        </w:rPr>
      </w:pPr>
      <w:r>
        <w:rPr>
          <w:color w:val="auto"/>
        </w:rPr>
        <w:t>气。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color w:val="auto"/>
        </w:rPr>
        <w:t>（3）这个题目有象征义，正骨膏不但能救人救树，还能正人心，强化爱国的主题。</w:t>
      </w:r>
      <w:r>
        <w:rPr>
          <w:rFonts w:hint="eastAsia"/>
          <w:color w:val="auto"/>
        </w:rPr>
        <w:br w:type="textWrapping"/>
      </w:r>
      <w:r>
        <w:rPr>
          <w:rFonts w:ascii="Times New Roman" w:hAnsi="宋体" w:cs="Times New Roman"/>
          <w:b/>
          <w:bCs/>
          <w:color w:val="auto"/>
          <w:szCs w:val="21"/>
        </w:rPr>
        <w:t>三、古诗文阅读（本题共</w:t>
      </w:r>
      <w:r>
        <w:rPr>
          <w:rFonts w:ascii="Times New Roman" w:hAnsi="Times New Roman" w:cs="Times New Roman"/>
          <w:b/>
          <w:bCs/>
          <w:color w:val="auto"/>
          <w:szCs w:val="21"/>
        </w:rPr>
        <w:t>7</w:t>
      </w:r>
      <w:r>
        <w:rPr>
          <w:rFonts w:ascii="Times New Roman" w:hAnsi="宋体" w:cs="Times New Roman"/>
          <w:b/>
          <w:bCs/>
          <w:color w:val="auto"/>
          <w:szCs w:val="21"/>
        </w:rPr>
        <w:t>小题，</w:t>
      </w:r>
      <w:r>
        <w:rPr>
          <w:rFonts w:ascii="Times New Roman" w:hAnsi="Times New Roman" w:cs="Times New Roman"/>
          <w:b/>
          <w:bCs/>
          <w:color w:val="auto"/>
          <w:szCs w:val="21"/>
        </w:rPr>
        <w:t>38</w:t>
      </w:r>
      <w:r>
        <w:rPr>
          <w:rFonts w:ascii="Times New Roman" w:hAnsi="宋体" w:cs="Times New Roman"/>
          <w:b/>
          <w:bCs/>
          <w:color w:val="auto"/>
          <w:szCs w:val="21"/>
        </w:rPr>
        <w:t>分）</w:t>
      </w:r>
    </w:p>
    <w:p>
      <w:pPr>
        <w:pBdr>
          <w:bottom w:val="single" w:color="auto" w:sz="12" w:space="31"/>
        </w:pBd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</w:p>
    <w:p>
      <w:pPr>
        <w:pBdr>
          <w:bottom w:val="single" w:color="auto" w:sz="12" w:space="31"/>
        </w:pBd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</w:rPr>
        <w:t>9</w:t>
      </w:r>
      <w:r>
        <w:rPr>
          <w:rFonts w:ascii="Times New Roman" w:cs="Times New Roman"/>
          <w:color w:val="auto"/>
        </w:rPr>
        <w:t>．小说中柳先生这一人物形象有哪些特点？请简要分析。</w:t>
      </w:r>
      <w:r>
        <w:rPr>
          <w:rFonts w:ascii="Times New Roman" w:hAnsi="宋体" w:cs="Times New Roman"/>
          <w:color w:val="auto"/>
          <w:szCs w:val="21"/>
        </w:rPr>
        <w:t>（</w:t>
      </w:r>
      <w:r>
        <w:rPr>
          <w:rFonts w:ascii="Times New Roman" w:hAnsi="Times New Roman" w:cs="Times New Roman"/>
          <w:color w:val="auto"/>
          <w:szCs w:val="21"/>
        </w:rPr>
        <w:t>6</w:t>
      </w:r>
      <w:r>
        <w:rPr>
          <w:rFonts w:ascii="Times New Roman" w:hAnsi="宋体" w:cs="Times New Roman"/>
          <w:color w:val="auto"/>
          <w:szCs w:val="21"/>
        </w:rPr>
        <w:t>分）</w:t>
      </w:r>
    </w:p>
    <w:p>
      <w:pPr>
        <w:pBdr>
          <w:bottom w:val="single" w:color="auto" w:sz="12" w:space="31"/>
        </w:pBd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答：</w:t>
      </w:r>
      <w:r>
        <w:rPr>
          <w:rFonts w:ascii="Times New Roman" w:hAnsi="Times New Roman" w:cs="Times New Roman"/>
          <w:color w:val="auto"/>
        </w:rPr>
        <w:t>________________________________________________</w:t>
      </w:r>
    </w:p>
    <w:p>
      <w:pPr>
        <w:pBdr>
          <w:bottom w:val="single" w:color="auto" w:sz="12" w:space="31"/>
        </w:pBdr>
        <w:adjustRightInd w:val="0"/>
        <w:snapToGrid w:val="0"/>
        <w:spacing w:line="288" w:lineRule="auto"/>
        <w:rPr>
          <w:rFonts w:ascii="Times New Roman" w:hAnsi="Times New Roman" w:cs="Times New Roman"/>
          <w:color w:val="auto"/>
          <w:szCs w:val="21"/>
        </w:rPr>
      </w:pPr>
    </w:p>
    <w:p>
      <w:pPr>
        <w:adjustRightInd w:val="0"/>
        <w:snapToGrid w:val="0"/>
        <w:spacing w:line="288" w:lineRule="auto"/>
        <w:rPr>
          <w:color w:val="auto"/>
        </w:rPr>
      </w:pPr>
      <w:r>
        <w:rPr>
          <w:color w:val="auto"/>
        </w:rPr>
        <w:t>【答案】①医术高明。“手到病除”“神奇”“断骨愈好如初”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288" w:lineRule="auto"/>
        <w:ind w:firstLine="840" w:firstLineChars="400"/>
        <w:rPr>
          <w:color w:val="auto"/>
        </w:rPr>
      </w:pPr>
      <w:r>
        <w:rPr>
          <w:color w:val="auto"/>
        </w:rPr>
        <w:t>②医德高尚。他为颜老爷治树、为老百姓治病甚至为日本人治腿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288" w:lineRule="auto"/>
        <w:ind w:firstLine="840" w:firstLineChars="400"/>
        <w:rPr>
          <w:color w:val="auto"/>
        </w:rPr>
      </w:pPr>
      <w:r>
        <w:rPr>
          <w:color w:val="auto"/>
        </w:rPr>
        <w:t>③智慧勇敢。佯装与日本少佐交好</w:t>
      </w:r>
      <w:r>
        <w:rPr>
          <w:rFonts w:hint="eastAsia"/>
          <w:color w:val="auto"/>
        </w:rPr>
        <w:t>，</w:t>
      </w:r>
      <w:r>
        <w:rPr>
          <w:color w:val="auto"/>
        </w:rPr>
        <w:t>到后来在喝酒时又杀死了日本少佐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288" w:lineRule="auto"/>
        <w:ind w:firstLine="840" w:firstLineChars="400"/>
        <w:rPr>
          <w:color w:val="auto"/>
        </w:rPr>
      </w:pPr>
      <w:r>
        <w:rPr>
          <w:color w:val="auto"/>
        </w:rPr>
        <w:t>④有爱国情怀。“我是中国人，不能坏了中国人的名声”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288" w:lineRule="auto"/>
        <w:ind w:firstLine="840" w:firstLineChars="400"/>
        <w:rPr>
          <w:color w:val="auto"/>
        </w:rPr>
      </w:pPr>
      <w:r>
        <w:rPr>
          <w:color w:val="auto"/>
        </w:rPr>
        <w:t>⑤忍辱负重。他为日本少佐治腿</w:t>
      </w:r>
      <w:r>
        <w:rPr>
          <w:rFonts w:hint="eastAsia"/>
          <w:color w:val="auto"/>
        </w:rPr>
        <w:t>，</w:t>
      </w:r>
      <w:r>
        <w:rPr>
          <w:color w:val="auto"/>
        </w:rPr>
        <w:t>遭到大家的误解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288" w:lineRule="auto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宋体" w:cs="Times New Roman"/>
          <w:b/>
          <w:bCs/>
          <w:color w:val="auto"/>
          <w:szCs w:val="21"/>
        </w:rPr>
        <w:t>三、古诗文阅读（本题共</w:t>
      </w:r>
      <w:r>
        <w:rPr>
          <w:rFonts w:ascii="Times New Roman" w:hAnsi="Times New Roman" w:cs="Times New Roman"/>
          <w:b/>
          <w:bCs/>
          <w:color w:val="auto"/>
          <w:szCs w:val="21"/>
        </w:rPr>
        <w:t>7</w:t>
      </w:r>
      <w:r>
        <w:rPr>
          <w:rFonts w:ascii="Times New Roman" w:hAnsi="宋体" w:cs="Times New Roman"/>
          <w:b/>
          <w:bCs/>
          <w:color w:val="auto"/>
          <w:szCs w:val="21"/>
        </w:rPr>
        <w:t>小题，</w:t>
      </w:r>
      <w:r>
        <w:rPr>
          <w:rFonts w:ascii="Times New Roman" w:hAnsi="Times New Roman" w:cs="Times New Roman"/>
          <w:b/>
          <w:bCs/>
          <w:color w:val="auto"/>
          <w:szCs w:val="21"/>
        </w:rPr>
        <w:t>38</w:t>
      </w:r>
      <w:r>
        <w:rPr>
          <w:rFonts w:ascii="Times New Roman" w:hAnsi="宋体" w:cs="Times New Roman"/>
          <w:b/>
          <w:bCs/>
          <w:color w:val="auto"/>
          <w:szCs w:val="21"/>
        </w:rPr>
        <w:t>分）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宋体" w:cs="Times New Roman"/>
          <w:color w:val="auto"/>
          <w:szCs w:val="21"/>
        </w:rPr>
        <w:t>（一）阅读下面的文言文，完成</w:t>
      </w:r>
      <w:r>
        <w:rPr>
          <w:rFonts w:ascii="Times New Roman" w:hAnsi="Times New Roman" w:cs="Times New Roman"/>
          <w:color w:val="auto"/>
          <w:szCs w:val="21"/>
        </w:rPr>
        <w:t>10—16</w:t>
      </w:r>
      <w:r>
        <w:rPr>
          <w:rFonts w:ascii="Times New Roman" w:hAnsi="宋体" w:cs="Times New Roman"/>
          <w:color w:val="auto"/>
          <w:szCs w:val="21"/>
        </w:rPr>
        <w:t>题。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（一）文言文阅读，完成10</w:t>
      </w:r>
      <w:r>
        <w:rPr>
          <w:rFonts w:ascii="Times New Roman" w:hAnsi="Times New Roman" w:cs="Times New Roman"/>
          <w:color w:val="auto"/>
          <w:szCs w:val="21"/>
        </w:rPr>
        <w:t>～13题。</w:t>
      </w:r>
    </w:p>
    <w:p>
      <w:pPr>
        <w:spacing w:line="320" w:lineRule="exact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王彦超，大名临清人，性温和恭谨，能礼下士。周祖平内难后，北征</w:t>
      </w:r>
      <w:r>
        <w:rPr>
          <w:rFonts w:ascii="Times New Roman" w:hAnsi="楷体" w:eastAsia="楷体" w:cs="Times New Roman"/>
          <w:color w:val="auto"/>
          <w:em w:val="dot"/>
        </w:rPr>
        <w:t>契丹</w:t>
      </w:r>
      <w:r>
        <w:rPr>
          <w:rFonts w:ascii="Times New Roman" w:hAnsi="楷体" w:eastAsia="楷体" w:cs="Times New Roman"/>
          <w:color w:val="auto"/>
        </w:rPr>
        <w:t>，以彦超为行营马步左厢都排阵使，从周祖入汴。会军变，周祖</w:t>
      </w:r>
      <w:r>
        <w:rPr>
          <w:rFonts w:ascii="Times New Roman" w:hAnsi="楷体" w:eastAsia="楷体" w:cs="Times New Roman"/>
          <w:color w:val="auto"/>
          <w:em w:val="dot"/>
        </w:rPr>
        <w:t>革命</w:t>
      </w:r>
      <w:r>
        <w:rPr>
          <w:rFonts w:ascii="Times New Roman" w:hAnsi="楷体" w:eastAsia="楷体" w:cs="Times New Roman"/>
          <w:color w:val="auto"/>
        </w:rPr>
        <w:t>，即命彦超权知徐州节度。未行，湘阴公旧校巩廷美据州叛，真拜彦超武宁宰节度，命讨之。彦超督战舰破其水寨，乘胜拔之。又与枢密使王峻拒刘崇于晋州，彦超以骑兵进，崇遁去，授建雄军节度。复以所部追贼至霍邑，贼步骑堕崖谷，死者甚众。</w:t>
      </w:r>
    </w:p>
    <w:p>
      <w:pPr>
        <w:spacing w:line="320" w:lineRule="exac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显德初，刘崇南寇，命彦超领兵取晋州路东向邀击，从战高平。彦超自阴地关与符彦卿会兵围汾州，诸将请急攻，彦超曰：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  <w:u w:val="wave"/>
        </w:rPr>
        <w:t>城已危矣旦暮将降我士卒精锐傥驱以先登必死伤者众少待之</w:t>
      </w:r>
      <w:r>
        <w:rPr>
          <w:rFonts w:ascii="Times New Roman" w:hAnsi="楷体" w:eastAsia="楷体" w:cs="Times New Roman"/>
          <w:color w:val="auto"/>
        </w:rPr>
        <w:t>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翌日，州将董希颜果降。</w:t>
      </w:r>
      <w:r>
        <w:rPr>
          <w:rFonts w:ascii="Times New Roman" w:hAnsi="楷体" w:eastAsia="楷体" w:cs="Times New Roman"/>
          <w:color w:val="auto"/>
          <w:u w:val="single"/>
        </w:rPr>
        <w:t>遂引兵趣石州，彦超亲鼓士乘城，躬冒矢石，数日之下，</w:t>
      </w:r>
      <w:r>
        <w:rPr>
          <w:rFonts w:ascii="Times New Roman" w:hAnsi="楷体" w:eastAsia="楷体" w:cs="Times New Roman"/>
          <w:color w:val="auto"/>
        </w:rPr>
        <w:t>擒其守将安彦进，献行在。师还，诏率所部浚胡芦河，城李晏口。工未毕，辽人万余骑来侵，彦超击败之，杀伤甚众。</w:t>
      </w:r>
    </w:p>
    <w:p>
      <w:pPr>
        <w:spacing w:line="320" w:lineRule="exac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宰相李谷征淮南，以彦超为前军行营部署，败淮南军二千于寿州城下。吴兵水陆来援，谷退保正阳，吴人蹑其后。会李重进兵至，合势急击，大败吴人三万余众，追北二十余里。</w:t>
      </w:r>
    </w:p>
    <w:p>
      <w:pPr>
        <w:spacing w:line="320" w:lineRule="exac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宋初，加兼中书令。太祖与彦超有旧，因</w:t>
      </w:r>
      <w:r>
        <w:rPr>
          <w:rFonts w:ascii="Times New Roman" w:hAnsi="楷体" w:eastAsia="楷体" w:cs="Times New Roman"/>
          <w:color w:val="auto"/>
          <w:em w:val="dot"/>
        </w:rPr>
        <w:t>幸</w:t>
      </w:r>
      <w:r>
        <w:rPr>
          <w:rFonts w:ascii="Times New Roman" w:hAnsi="楷体" w:eastAsia="楷体" w:cs="Times New Roman"/>
          <w:color w:val="auto"/>
        </w:rPr>
        <w:t>作坊，召从臣宴射。酒酣，谓彦超曰：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卿昔在复州，朕往依卿，何不纳我？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彦超降阶顿首曰：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勺水岂能止神龙耶！当日陛下不留滞于小郡者，盖天使然尔。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帝大笑。彦超翌日奉表待罪，帝遣中使慰谕，令赴朝谒。</w:t>
      </w:r>
    </w:p>
    <w:p>
      <w:pPr>
        <w:spacing w:line="320" w:lineRule="exac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太平兴国六年，封分邻国公。七年，彦超语人曰：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人臣七十</w:t>
      </w:r>
      <w:r>
        <w:rPr>
          <w:rFonts w:ascii="Times New Roman" w:hAnsi="楷体" w:eastAsia="楷体" w:cs="Times New Roman"/>
          <w:color w:val="auto"/>
          <w:em w:val="dot"/>
        </w:rPr>
        <w:t>致仕</w:t>
      </w:r>
      <w:r>
        <w:rPr>
          <w:rFonts w:ascii="Times New Roman" w:hAnsi="楷体" w:eastAsia="楷体" w:cs="Times New Roman"/>
          <w:color w:val="auto"/>
        </w:rPr>
        <w:t>，古之制也。我年六十九，当自知止。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明年，表求致仕，加太子太师，给金吾上将军禄。彦超既得请，尽斥去仆妾之冗食者，居处服用，咸遵俭约。雍熙三年，卒，年七十三。</w:t>
      </w:r>
    </w:p>
    <w:p>
      <w:pPr>
        <w:spacing w:line="320" w:lineRule="exact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　　开宝初，彦超自凤翔来朝，与武行德、郭从义、白重赞、杨廷璋俱侍曲宴。</w:t>
      </w:r>
      <w:r>
        <w:rPr>
          <w:rFonts w:ascii="Times New Roman" w:hAnsi="楷体" w:eastAsia="楷体" w:cs="Times New Roman"/>
          <w:color w:val="auto"/>
          <w:u w:val="single"/>
        </w:rPr>
        <w:t>太祖从容谓曰：</w:t>
      </w:r>
      <w:r>
        <w:rPr>
          <w:rFonts w:ascii="Times New Roman" w:hAnsi="Times New Roman" w:eastAsia="楷体" w:cs="Times New Roman"/>
          <w:color w:val="auto"/>
          <w:u w:val="single"/>
        </w:rPr>
        <w:t>“</w:t>
      </w:r>
      <w:r>
        <w:rPr>
          <w:rFonts w:ascii="Times New Roman" w:hAnsi="楷体" w:eastAsia="楷体" w:cs="Times New Roman"/>
          <w:color w:val="auto"/>
          <w:u w:val="single"/>
        </w:rPr>
        <w:t>卿等皆国家旧臣，久临剧镇，王事鞅掌，非朕所以优贤之意。</w:t>
      </w:r>
      <w:r>
        <w:rPr>
          <w:rFonts w:ascii="Times New Roman" w:hAnsi="Times New Roman" w:eastAsia="楷体" w:cs="Times New Roman"/>
          <w:color w:val="auto"/>
          <w:u w:val="single"/>
        </w:rPr>
        <w:t>”</w:t>
      </w:r>
      <w:r>
        <w:rPr>
          <w:rFonts w:ascii="Times New Roman" w:hAnsi="楷体" w:eastAsia="楷体" w:cs="Times New Roman"/>
          <w:color w:val="auto"/>
        </w:rPr>
        <w:t>彦超知旨，即前奏曰：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臣无勋劳，久冒荣宠，今已衰朽，愿乞骸骨归丘园，臣之愿也。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行德等竟自陈夙昔战功及履历艰苦，帝曰：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此异代事，何足论？</w:t>
      </w:r>
      <w:r>
        <w:rPr>
          <w:rFonts w:ascii="Times New Roman" w:hAnsi="Times New Roman" w:eastAsia="楷体" w:cs="Times New Roman"/>
          <w:color w:val="auto"/>
        </w:rPr>
        <w:t xml:space="preserve"> ”</w:t>
      </w:r>
      <w:r>
        <w:rPr>
          <w:rFonts w:ascii="Times New Roman" w:hAnsi="楷体" w:eastAsia="楷体" w:cs="Times New Roman"/>
          <w:color w:val="auto"/>
        </w:rPr>
        <w:t>翌日，皆罢行德等节镇，时议以此许彦超。</w:t>
      </w:r>
    </w:p>
    <w:p>
      <w:pPr>
        <w:spacing w:line="320" w:lineRule="exact"/>
        <w:ind w:firstLine="42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（节选自《宋史·王彦超传》，有删改）</w:t>
      </w:r>
    </w:p>
    <w:p>
      <w:pPr>
        <w:spacing w:line="320" w:lineRule="exact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注：鞅掌，意思是事务繁忙的样子。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10.下列对文中画波浪线部分的断句，正确的一项是(　  ) (3分)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A．城已危矣/旦暮将降/我士卒精锐/傥驱以先登/必死伤者/众少待之。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B．城已危矣/旦暮将降我/士卒精锐傥驱/以先登必死/伤者众/少待之。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</w:rPr>
        <w:t>C．城已危矣/旦暮将降/我士卒精锐/傥驱以先登/必死伤者众/少待之。</w:t>
      </w:r>
    </w:p>
    <w:p>
      <w:pPr>
        <w:spacing w:line="320" w:lineRule="exac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D．城已危矣/旦暮将降我/士卒精锐傥驱/以先登</w:t>
      </w:r>
      <w:r>
        <w:rPr>
          <w:rFonts w:ascii="Times New Roman" w:hAnsi="Times New Roman" w:cs="Times New Roman"/>
          <w:color w:val="auto"/>
          <w:kern w:val="0"/>
          <w:sz w:val="22"/>
        </w:rPr>
        <w:t>/</w:t>
      </w:r>
      <w:r>
        <w:rPr>
          <w:rFonts w:ascii="Times New Roman" w:hAnsi="Times New Roman" w:cs="Times New Roman"/>
          <w:color w:val="auto"/>
          <w:sz w:val="22"/>
        </w:rPr>
        <w:t>必死伤者/众少待之。</w:t>
      </w:r>
    </w:p>
    <w:p>
      <w:pPr>
        <w:spacing w:line="320" w:lineRule="exac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</w:rPr>
        <w:t>C（原文标点：城已危矣，旦暮将降，我士卒精锐，傥驱以先登，必死伤者众，少待之）</w:t>
      </w:r>
    </w:p>
    <w:p>
      <w:pPr>
        <w:widowControl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下列对文中加点词语的相关内容的解说，不正确的一项是(　  ) (3分)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A．契丹是古国名，后来改国号为辽，先后与五代和北宋并立，与中原常发生争端。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B．革命指变革天命，古代认为天子接受天命称帝为王，即朝代更替，君主改年号。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</w:t>
      </w:r>
      <w:r>
        <w:rPr>
          <w:rFonts w:ascii="Times New Roman" w:hAnsi="Times New Roman" w:cs="Times New Roman"/>
          <w:color w:val="auto"/>
          <w:shd w:val="clear" w:color="auto" w:fill="FFFFFF"/>
        </w:rPr>
        <w:t>幸，旧指皇帝亲临，即封建帝王到达某地</w:t>
      </w:r>
      <w:r>
        <w:rPr>
          <w:rFonts w:ascii="Times New Roman" w:hAnsi="Times New Roman" w:cs="Times New Roman"/>
          <w:color w:val="auto"/>
        </w:rPr>
        <w:t>，也叫巡幸。召幸特指皇帝对妃嫔的召见。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D．致仕是古代士人为官，走上仕途，与之相似的还有解褐，即解除身上粗布衣去为官。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D（</w:t>
      </w:r>
      <w:r>
        <w:rPr>
          <w:rFonts w:hint="eastAsia" w:ascii="Times New Roman" w:hAnsi="Times New Roman" w:cs="Times New Roman"/>
          <w:color w:val="auto"/>
        </w:rPr>
        <w:t>致仕是指辞官归家</w:t>
      </w:r>
      <w:r>
        <w:rPr>
          <w:rFonts w:ascii="Times New Roman" w:hAnsi="Times New Roman" w:cs="Times New Roman"/>
          <w:color w:val="auto"/>
        </w:rPr>
        <w:t>）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12.下列对原文有关内容的概括和分析，不正确的一项是(　  ) (3分)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A．王彦超勇敢善战。王彦超南征北战，作战善于谋略，乘胜追击，立下了许多功劳，深得君王的信赖重用，但他一点也没有居功自傲。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B．王彦超审时度势。在进攻汾州、石州时，王彦超根据不同的情况合理部署，攻克了城池，保护了士兵，充分显现了他的军事才能。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C．王彦超对答机智。面对太祖的疑问，王彦超巧妙应对，既使太祖感到高兴，又让自己摆脱了窘境。当日上表请罪，得到了皇帝</w:t>
      </w:r>
      <w:r>
        <w:rPr>
          <w:rFonts w:hint="eastAsia" w:ascii="Times New Roman" w:hAnsi="Times New Roman" w:cs="Times New Roman"/>
          <w:color w:val="auto"/>
        </w:rPr>
        <w:t>亲自</w:t>
      </w:r>
      <w:r>
        <w:rPr>
          <w:rFonts w:ascii="Times New Roman" w:hAnsi="Times New Roman" w:cs="Times New Roman"/>
          <w:color w:val="auto"/>
        </w:rPr>
        <w:t>解释安慰。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D．王彦超明哲保身。当太祖想“释兵权”的时候，王彦超心领神会，请求告老还乡。七十岁时又上表朝廷请求退休，过起了节俭的生活。</w:t>
      </w:r>
    </w:p>
    <w:p>
      <w:pPr>
        <w:adjustRightInd w:val="0"/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C（</w:t>
      </w:r>
      <w:r>
        <w:rPr>
          <w:rFonts w:hint="eastAsia" w:ascii="Times New Roman" w:hAnsi="Times New Roman" w:cs="Times New Roman"/>
          <w:color w:val="auto"/>
        </w:rPr>
        <w:t>“当日”说法有误，是第二天。“得到了皇帝亲自解释安慰”说法也不当，原文“帝遣中使慰谕”是皇帝派宦官安慰解释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13.把文中画横线的句子翻译成现代汉语。（10分）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（1）遂引兵趣石州，彦超亲鼓士乘城，躬冒矢石，数日之下。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王彦超于是领兵奔赴石州，他亲自击鼓催促士卒登城，亲身冒着箭石，几天后攻克石州，。（遂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于是</w:t>
      </w:r>
      <w:r>
        <w:rPr>
          <w:rFonts w:hint="eastAsia" w:ascii="Times New Roman" w:hAnsi="Times New Roman" w:cs="Times New Roman"/>
          <w:color w:val="auto"/>
        </w:rPr>
        <w:t>；</w:t>
      </w:r>
      <w:r>
        <w:rPr>
          <w:rFonts w:ascii="Times New Roman" w:hAnsi="Times New Roman" w:cs="Times New Roman"/>
          <w:color w:val="auto"/>
        </w:rPr>
        <w:t>趣，通“趋”，趋向，奔赴；鼓，击鼓；躬，亲身；下，攻克。每点1分）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（2）太祖从容谓曰：“卿等皆国家旧臣，久临剧镇，王事鞅掌，非朕所以优贤之意。”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太祖不慌不忙地对他们说：“你们都是国家的旧臣，长期治理重镇，事务纷扰繁忙，不是我用来优待贤士的心意。”（从容，不慌不忙；临，治理；所以，用来</w:t>
      </w:r>
      <w:r>
        <w:rPr>
          <w:rFonts w:hint="eastAsia"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；优贤，优待贤士</w:t>
      </w:r>
      <w:r>
        <w:rPr>
          <w:rFonts w:hint="eastAsia" w:ascii="Times New Roman" w:hAnsi="Times New Roman" w:cs="Times New Roman"/>
          <w:color w:val="auto"/>
        </w:rPr>
        <w:t>；判断句式</w:t>
      </w:r>
      <w:r>
        <w:rPr>
          <w:rFonts w:ascii="Times New Roman" w:hAnsi="Times New Roman" w:cs="Times New Roman"/>
          <w:color w:val="auto"/>
        </w:rPr>
        <w:t>。每点1分）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（二）古代诗歌阅读（本题共2小题，9分）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阅读下面这首宋词，完成1</w:t>
      </w:r>
      <w:r>
        <w:rPr>
          <w:rFonts w:hint="eastAsia"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  <w:szCs w:val="21"/>
        </w:rPr>
        <w:t>～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题。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二月二日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李商隐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二月二日江上行，东风日暖闻吹笙。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花须柳眼各无赖，紫蝶黄蜂俱有情。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万里忆归元亮井，三年从事亚夫营。</w:t>
      </w:r>
    </w:p>
    <w:p>
      <w:pPr>
        <w:snapToGrid w:val="0"/>
        <w:spacing w:line="276" w:lineRule="auto"/>
        <w:jc w:val="center"/>
        <w:textAlignment w:val="center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新滩莫悟游人意，更作风檐夜雨声。</w:t>
      </w:r>
    </w:p>
    <w:p>
      <w:pPr>
        <w:snapToGrid w:val="0"/>
        <w:spacing w:line="276" w:lineRule="auto"/>
        <w:jc w:val="left"/>
        <w:textAlignment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注：</w:t>
      </w:r>
      <w:r>
        <w:rPr>
          <w:rFonts w:ascii="宋体" w:hAnsi="宋体" w:cs="Times New Roman"/>
          <w:color w:val="auto"/>
        </w:rPr>
        <w:t>①</w:t>
      </w:r>
      <w:r>
        <w:rPr>
          <w:rFonts w:ascii="Times New Roman" w:hAnsi="宋体" w:cs="Times New Roman"/>
          <w:color w:val="auto"/>
        </w:rPr>
        <w:t>此诗作于诗人只身远赴四川梓州任幕府的第三年。</w:t>
      </w:r>
      <w:r>
        <w:rPr>
          <w:rFonts w:ascii="宋体" w:hAnsi="宋体" w:cs="Times New Roman"/>
          <w:color w:val="auto"/>
        </w:rPr>
        <w:t>②</w:t>
      </w:r>
      <w:r>
        <w:rPr>
          <w:rFonts w:ascii="Times New Roman" w:hAnsi="宋体" w:cs="Times New Roman"/>
          <w:color w:val="auto"/>
        </w:rPr>
        <w:t>元亮井：这里指故里。</w:t>
      </w:r>
      <w:r>
        <w:rPr>
          <w:rFonts w:ascii="宋体" w:hAnsi="宋体" w:cs="Times New Roman"/>
          <w:color w:val="auto"/>
        </w:rPr>
        <w:t>③</w:t>
      </w:r>
      <w:r>
        <w:rPr>
          <w:rFonts w:ascii="Times New Roman" w:hAnsi="宋体" w:cs="Times New Roman"/>
          <w:color w:val="auto"/>
        </w:rPr>
        <w:t>亚夫营：汉文帝大将周亚夫屯兵细柳营，军纪严明；这里指代诗人供职的蜀中柳仲郢幕府。</w:t>
      </w:r>
      <w:r>
        <w:rPr>
          <w:rFonts w:ascii="宋体" w:hAnsi="宋体" w:cs="Times New Roman"/>
          <w:color w:val="auto"/>
        </w:rPr>
        <w:t>④</w:t>
      </w:r>
      <w:r>
        <w:rPr>
          <w:rFonts w:ascii="Times New Roman" w:hAnsi="宋体" w:cs="Times New Roman"/>
          <w:color w:val="auto"/>
        </w:rPr>
        <w:t>游人：作者自指。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14.下列对这首词的理解和赏析，不正确的一项是(　  ) (3分)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A</w:t>
      </w:r>
      <w:r>
        <w:rPr>
          <w:rFonts w:ascii="Times New Roman" w:cs="Times New Roman"/>
          <w:color w:val="auto"/>
          <w:spacing w:val="-6"/>
        </w:rPr>
        <w:t>．首句点明二月二日为蜀地踏青节，次句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东风日暖闻吹笙</w:t>
      </w:r>
      <w:r>
        <w:rPr>
          <w:rFonts w:ascii="Times New Roman" w:hAnsi="Times New Roman" w:cs="Times New Roman"/>
          <w:color w:val="auto"/>
          <w:spacing w:val="-6"/>
        </w:rPr>
        <w:t>”,</w:t>
      </w:r>
      <w:r>
        <w:rPr>
          <w:rFonts w:ascii="Times New Roman" w:cs="Times New Roman"/>
          <w:color w:val="auto"/>
          <w:spacing w:val="-6"/>
        </w:rPr>
        <w:t>写江行游春的最初感觉和印象。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闻吹笙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和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东风日暖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分别从听觉和感觉写出了踏青江行的感受：到处是暖洋洋的春意。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B</w:t>
      </w:r>
      <w:r>
        <w:rPr>
          <w:rFonts w:ascii="Times New Roman" w:cs="Times New Roman"/>
          <w:color w:val="auto"/>
          <w:spacing w:val="-6"/>
        </w:rPr>
        <w:t>．颔联中的</w:t>
      </w:r>
      <w:r>
        <w:rPr>
          <w:rFonts w:ascii="Times New Roman" w:hAnsi="Times New Roman" w:cs="Times New Roman"/>
          <w:color w:val="auto"/>
          <w:spacing w:val="-6"/>
        </w:rPr>
        <w:t>“</w:t>
      </w:r>
      <w:r>
        <w:rPr>
          <w:rFonts w:ascii="Times New Roman" w:cs="Times New Roman"/>
          <w:color w:val="auto"/>
          <w:spacing w:val="-6"/>
        </w:rPr>
        <w:t>无赖</w:t>
      </w:r>
      <w:r>
        <w:rPr>
          <w:rFonts w:ascii="Times New Roman" w:hAnsi="Times New Roman" w:cs="Times New Roman"/>
          <w:color w:val="auto"/>
          <w:spacing w:val="-6"/>
        </w:rPr>
        <w:t>”</w:t>
      </w:r>
      <w:r>
        <w:rPr>
          <w:rFonts w:ascii="Times New Roman" w:cs="Times New Roman"/>
          <w:color w:val="auto"/>
          <w:spacing w:val="-6"/>
        </w:rPr>
        <w:t>本指人的狡猾，这里指花朵开放柳芽舒展都是假象，具有欺骗人的意味。然而，不管是花柳还是蜂蝶都与遭遇人生低谷的诗人形成对照，反衬诗人内心的凄苦。</w:t>
      </w:r>
    </w:p>
    <w:p>
      <w:pPr>
        <w:snapToGri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cs="Times New Roman"/>
          <w:color w:val="auto"/>
        </w:rPr>
        <w:t>．颈联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万里忆归元亮井，三年从事亚夫营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中的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万里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和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三年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，表面上是写空间的悬隔，时间的漫长，实际上正是抒写诗人欲归不能的苦闷和无奈。</w:t>
      </w:r>
    </w:p>
    <w:p>
      <w:pPr>
        <w:snapToGrid w:val="0"/>
        <w:spacing w:line="276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>
        <w:rPr>
          <w:rFonts w:ascii="Times New Roman" w:cs="Times New Roman"/>
          <w:color w:val="auto"/>
        </w:rPr>
        <w:t>．尾联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新滩莫悟游人意，更作风檐夜雨声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中写的是新滩流水仿佛午夜檐间风吹雨打的凄凉之声，这是作者内心的独特感受。</w:t>
      </w:r>
    </w:p>
    <w:p>
      <w:pPr>
        <w:spacing w:line="320" w:lineRule="exact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B“颔联中的‘无赖’本指人的狡猾，这里指花朵开放柳芽舒展都是假象，具有欺骗人的意味”说法错误，“无赖”是无心的意思，花和柳是没有感情的，它们只是在春天按自然规律生长显示生命的活力，散发春天的气息，却不顾诗人的悲欢哀乐，故曰“无赖”。故选B。</w:t>
      </w:r>
    </w:p>
    <w:p>
      <w:pPr>
        <w:numPr>
          <w:ilvl w:val="0"/>
          <w:numId w:val="3"/>
        </w:num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宋体" w:cs="Times New Roman"/>
          <w:color w:val="auto"/>
        </w:rPr>
        <w:t>这首诗歌表达了诗人什么样的情感？请结合全诗进行分析。</w:t>
      </w:r>
      <w:r>
        <w:rPr>
          <w:rFonts w:ascii="Times New Roman" w:hAnsi="Times New Roman" w:cs="Times New Roman"/>
          <w:color w:val="auto"/>
        </w:rPr>
        <w:t>（6分）</w:t>
      </w:r>
    </w:p>
    <w:p>
      <w:pPr>
        <w:rPr>
          <w:color w:val="auto"/>
        </w:rPr>
      </w:pPr>
      <w:r>
        <w:rPr>
          <w:rFonts w:hint="eastAsia"/>
          <w:color w:val="auto"/>
        </w:rPr>
        <w:t>①表达作者因远离家乡而产生的思乡之情。万里忆归元亮井。</w:t>
      </w:r>
    </w:p>
    <w:p>
      <w:pPr>
        <w:rPr>
          <w:color w:val="auto"/>
        </w:rPr>
      </w:pPr>
      <w:r>
        <w:rPr>
          <w:rFonts w:hint="eastAsia"/>
          <w:color w:val="auto"/>
        </w:rPr>
        <w:t>②表达了诗人只身漂泊的羁旅之情。三年从事亚夫营。</w:t>
      </w:r>
    </w:p>
    <w:p>
      <w:pPr>
        <w:rPr>
          <w:color w:val="auto"/>
        </w:rPr>
      </w:pPr>
      <w:r>
        <w:rPr>
          <w:rFonts w:hint="eastAsia"/>
          <w:color w:val="auto"/>
        </w:rPr>
        <w:t>③写了诗人面对沉沦的身世而表达出的凄苦的心境。新滩莫悟游人意，更作风檐夜雨声。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（三）名篇名句默写（10分）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16.补写出下列句子中的空缺部分。</w:t>
      </w:r>
    </w:p>
    <w:p>
      <w:pPr>
        <w:adjustRightInd w:val="0"/>
        <w:snapToGrid w:val="0"/>
        <w:spacing w:line="312" w:lineRule="auto"/>
        <w:rPr>
          <w:rFonts w:ascii="Times New Roman" w:hAnsi="宋体" w:eastAsia="宋体" w:cs="Times New Roman"/>
          <w:color w:val="auto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(1)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孟子从渔业方面进行阐述，并符合当下可持续发展观的两句是：</w:t>
      </w: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________________________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color w:val="auto"/>
          <w:szCs w:val="21"/>
          <w:shd w:val="clear" w:color="auto" w:fill="FFFFFF"/>
        </w:rPr>
        <w:t>________________________</w:t>
      </w:r>
      <w:r>
        <w:rPr>
          <w:rFonts w:ascii="Times New Roman" w:hAnsi="宋体" w:eastAsia="宋体" w:cs="Times New Roman"/>
          <w:color w:val="auto"/>
          <w:szCs w:val="21"/>
          <w:shd w:val="clear" w:color="auto" w:fill="FFFFFF"/>
        </w:rPr>
        <w:t>。</w:t>
      </w:r>
    </w:p>
    <w:p>
      <w:pPr>
        <w:adjustRightInd w:val="0"/>
        <w:snapToGrid w:val="0"/>
        <w:spacing w:line="348" w:lineRule="auto"/>
        <w:ind w:firstLine="420" w:firstLineChars="200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数罟不如洿池，鱼鳖不可胜食也</w:t>
      </w:r>
    </w:p>
    <w:p>
      <w:pPr>
        <w:numPr>
          <w:ilvl w:val="0"/>
          <w:numId w:val="4"/>
        </w:numPr>
        <w:adjustRightInd w:val="0"/>
        <w:snapToGrid w:val="0"/>
        <w:spacing w:line="312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始皇派遣大将蒙恬北逐匈奴获得胜利，使得匈奴长时间不敢南下进击中原。文中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eastAsia="宋体" w:cs="Times New Roman"/>
          <w:color w:val="auto"/>
          <w:szCs w:val="21"/>
        </w:rPr>
        <w:t>。两句就是对此事件效果的概括。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胡人不敢南下而牧马， 士不敢弯弓而报怨</w:t>
      </w:r>
    </w:p>
    <w:p>
      <w:pPr>
        <w:numPr>
          <w:ilvl w:val="0"/>
          <w:numId w:val="4"/>
        </w:numPr>
        <w:adjustRightInd w:val="0"/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这些扶贫干部并非天赋异禀，也没有三头六臂，但却取得了如此大的扶贫成绩，一个重要原因就在于他们既善于充分利用国家政策，又善于整合各界资源，正如荀子在《劝学》中所说的：</w:t>
      </w:r>
      <w:r>
        <w:rPr>
          <w:rFonts w:ascii="Times New Roman" w:hAnsi="Times New Roman" w:cs="Times New Roman"/>
          <w:color w:val="auto"/>
        </w:rPr>
        <w:t>“________________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”</w:t>
      </w:r>
    </w:p>
    <w:p>
      <w:pPr>
        <w:adjustRightInd w:val="0"/>
        <w:snapToGrid w:val="0"/>
        <w:spacing w:line="288" w:lineRule="auto"/>
        <w:ind w:firstLine="420" w:firstLineChars="200"/>
        <w:rPr>
          <w:color w:val="auto"/>
        </w:rPr>
      </w:pPr>
      <w:r>
        <w:rPr>
          <w:color w:val="auto"/>
        </w:rPr>
        <w:t>君子生非异也　善假于物也</w:t>
      </w:r>
    </w:p>
    <w:p>
      <w:pPr>
        <w:adjustRightInd w:val="0"/>
        <w:snapToGrid w:val="0"/>
        <w:spacing w:line="312" w:lineRule="auto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4"/>
        </w:numPr>
        <w:adjustRightInd w:val="0"/>
        <w:snapToGrid w:val="0"/>
        <w:spacing w:line="312" w:lineRule="auto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韩愈《师说》中，因为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彼与彼年相若也，道相似也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，所以</w:t>
      </w:r>
      <w:r>
        <w:rPr>
          <w:rFonts w:ascii="Times New Roman" w:hAnsi="Times New Roman" w:cs="Times New Roman"/>
          <w:color w:val="auto"/>
        </w:rPr>
        <w:t>“______________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这正是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师道之不复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的原因。</w:t>
      </w:r>
    </w:p>
    <w:p>
      <w:pPr>
        <w:adjustRightInd w:val="0"/>
        <w:snapToGrid w:val="0"/>
        <w:spacing w:line="288" w:lineRule="auto"/>
        <w:ind w:firstLine="420" w:firstLineChars="200"/>
        <w:rPr>
          <w:color w:val="auto"/>
        </w:rPr>
      </w:pPr>
      <w:r>
        <w:rPr>
          <w:color w:val="auto"/>
        </w:rPr>
        <w:t>位卑则足羞　官盛则近谀</w:t>
      </w:r>
    </w:p>
    <w:p>
      <w:pPr>
        <w:adjustRightInd w:val="0"/>
        <w:snapToGrid w:val="0"/>
        <w:spacing w:line="312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(5)</w:t>
      </w:r>
      <w:r>
        <w:rPr>
          <w:rFonts w:ascii="Times New Roman" w:cs="Times New Roman"/>
          <w:color w:val="auto"/>
        </w:rPr>
        <w:t>《师说》中</w:t>
      </w:r>
      <w:r>
        <w:rPr>
          <w:rFonts w:ascii="Times New Roman" w:hAnsi="Times New Roman" w:cs="Times New Roman"/>
          <w:color w:val="auto"/>
        </w:rPr>
        <w:t>“______________</w:t>
      </w:r>
      <w:r>
        <w:rPr>
          <w:rFonts w:asci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cs="Times New Roman"/>
          <w:color w:val="auto"/>
        </w:rPr>
        <w:t>？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两句紧承前文，强调从师就是为学之道，不论其年龄大小。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Arial" w:hAnsi="Arial" w:eastAsia="宋体" w:cs="Arial"/>
          <w:color w:val="auto"/>
          <w:szCs w:val="21"/>
          <w:shd w:val="clear" w:color="auto" w:fill="FFFFFF"/>
        </w:rPr>
        <w:t>吾师道也，夫庸知其年之先后生于吾乎</w:t>
      </w:r>
    </w:p>
    <w:p>
      <w:pPr>
        <w:snapToGrid w:val="0"/>
        <w:spacing w:line="312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三、语言文字运用（19分）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阅读下面的文字，完成17</w:t>
      </w:r>
      <w:r>
        <w:rPr>
          <w:rFonts w:ascii="Times New Roman" w:hAnsi="Times New Roman" w:cs="Times New Roman"/>
          <w:color w:val="auto"/>
          <w:szCs w:val="21"/>
        </w:rPr>
        <w:t>～19题。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春雨惊春清谷天，夏满芒夏暑相连。秋处露秋寒霜降，冬雪雪冬小大寒。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这首二十四节气歌很多人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。二十四节气是中国人在观天察地、认知自然的实践中创造出来的知识体系，是中国农耕社会安排农业生产、协调农事活动所遵循的基本准则。二十四节气及其实践活动所代表的价值取向，是中华民族不断追求美好生活的象征。然而在气象科学蓬勃发展、现代农业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的时代，我们与二十四节气似乎有了某种程度的</w:t>
      </w:r>
      <w:r>
        <w:rPr>
          <w:rFonts w:ascii="Times New Roman" w:hAnsi="Times New Roman" w:cs="Times New Roman"/>
          <w:color w:val="auto"/>
          <w:u w:val="single"/>
        </w:rPr>
        <w:t>“</w:t>
      </w:r>
      <w:r>
        <w:rPr>
          <w:rFonts w:ascii="Times New Roman" w:cs="Times New Roman"/>
          <w:color w:val="auto"/>
          <w:u w:val="single"/>
        </w:rPr>
        <w:t>脱钩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cs="Times New Roman"/>
          <w:color w:val="auto"/>
        </w:rPr>
        <w:t>。那么今天，我们是否还需要保护二十四节气？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color w:val="auto"/>
        </w:rPr>
        <w:t>回答是肯定的。因为从某种意义上来说，保护二十四节气就是保护民族精神。漫漫历史长河中，二十四节气形成了诸多民俗，尽管带有地域色彩，但中华民族勤劳勇敢、自强不息的精神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。二十四节气蕴含的思想精神，是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cs="Times New Roman"/>
          <w:color w:val="auto"/>
        </w:rPr>
        <w:t>的农耕文化的命脉之所在，对其物质载体的保护应当给予相当程度的重视。</w:t>
      </w:r>
      <w:r>
        <w:rPr>
          <w:rFonts w:ascii="Times New Roman" w:cs="Times New Roman"/>
          <w:color w:val="auto"/>
          <w:u w:val="single"/>
        </w:rPr>
        <w:t>通过保护二十四节气，既可以让民族自信心得到壮大和培育，也有助于提高与其他民族文化的沟通交流</w:t>
      </w:r>
      <w:r>
        <w:rPr>
          <w:rFonts w:ascii="Times New Roman" w:cs="Times New Roman"/>
          <w:color w:val="auto"/>
        </w:rPr>
        <w:t>。这样的双向互动，会让人类命运共同体的火炬更加明亮。</w:t>
      </w:r>
    </w:p>
    <w:p>
      <w:pPr>
        <w:snapToGrid w:val="0"/>
        <w:spacing w:line="312" w:lineRule="auto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17.</w:t>
      </w:r>
      <w:r>
        <w:rPr>
          <w:rFonts w:ascii="Times New Roman" w:cs="Times New Roman"/>
          <w:bCs/>
          <w:color w:val="auto"/>
        </w:rPr>
        <w:t>依次填入文中横线上的词语，全都恰当的一项是（）</w:t>
      </w:r>
    </w:p>
    <w:p>
      <w:pPr>
        <w:snapToGrid w:val="0"/>
        <w:spacing w:line="312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耳熟能详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如日中天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始终如一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不绝如缕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妇孺皆知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如日中天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一以贯之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不绝如缕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妇孺皆知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方兴未艾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始终如一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源远流长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耳熟能详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方兴未艾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一以贯之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cs="Times New Roman"/>
          <w:color w:val="auto"/>
        </w:rPr>
        <w:t>源远流长</w:t>
      </w:r>
    </w:p>
    <w:p>
      <w:pPr>
        <w:rPr>
          <w:color w:val="auto"/>
        </w:rPr>
      </w:pPr>
      <w:r>
        <w:rPr>
          <w:color w:val="auto"/>
        </w:rPr>
        <w:t>【答案】D</w:t>
      </w:r>
    </w:p>
    <w:p>
      <w:pPr>
        <w:rPr>
          <w:color w:val="auto"/>
        </w:rPr>
      </w:pPr>
      <w:r>
        <w:rPr>
          <w:color w:val="auto"/>
        </w:rPr>
        <w:t>耳熟能详：指听得多了，能够很清楚、很详细地复述出来。妇孺皆知：妇女和小孩都知道，指某件事物众所周知，流传得很广。如日中天：好像中午时的太阳，比喻事物正发展到十分兴盛的阶段。方兴未艾：事物正在发展，尚未达到止境。始终如一：自始至终一个样子。指人能坚持，做事从不间断。一以贯之：指做人做事，按照一个道理，从一而终不会改变。不绝如缕：只有一根细线连系着，似断非断。比喻事情极其危急。源远流长：河流的源头很远，水流很长。常比喻历史悠久，根底深厚。故选D。</w:t>
      </w:r>
    </w:p>
    <w:p>
      <w:pPr>
        <w:widowControl/>
        <w:jc w:val="left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18.</w:t>
      </w:r>
      <w:r>
        <w:rPr>
          <w:rFonts w:ascii="Times New Roman" w:cs="Times New Roman"/>
          <w:bCs/>
          <w:color w:val="auto"/>
        </w:rPr>
        <w:t>文中画横线的句子有语病，下列修改最恰当的一项是（）</w:t>
      </w:r>
    </w:p>
    <w:p>
      <w:pPr>
        <w:snapToGrid w:val="0"/>
        <w:spacing w:line="300" w:lineRule="auto"/>
        <w:rPr>
          <w:rFonts w:asci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通过保护二十四节气，既可以让民族自信心得到壮大和培育，也有助于加强与其他民族文化的沟通交流。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保护二十四节气，既可以让民族自信心得到培育和壮大，也有助于加强与其他民族文化的沟通交流。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保护二十四节气，既可以让民族自信心得到壮大和培育，也有助于提高与其他民族文化的沟通交流。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通过保护二十四节气，既可以让民族自信心得到培育和壮大，也有助于提高与其他民族文化的沟通交流。</w:t>
      </w:r>
    </w:p>
    <w:p>
      <w:pPr>
        <w:rPr>
          <w:color w:val="auto"/>
        </w:rPr>
      </w:pPr>
      <w:r>
        <w:rPr>
          <w:color w:val="auto"/>
        </w:rPr>
        <w:t>【答案】B</w:t>
      </w:r>
    </w:p>
    <w:p>
      <w:pPr>
        <w:rPr>
          <w:color w:val="auto"/>
        </w:rPr>
      </w:pPr>
      <w:r>
        <w:rPr>
          <w:color w:val="auto"/>
        </w:rPr>
        <w:t>原句滥用介词“通过”，导致主语缺失，故排除AD；“壮大和培育”语序不当，应该是“培育和壮大”，故排除C。故选B。</w:t>
      </w:r>
    </w:p>
    <w:p>
      <w:pPr>
        <w:snapToGrid w:val="0"/>
        <w:spacing w:line="300" w:lineRule="auto"/>
        <w:rPr>
          <w:rFonts w:ascii="Times New Roman" w:hAnsi="Times New Roman" w:eastAsia="宋体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19.</w:t>
      </w:r>
      <w:r>
        <w:rPr>
          <w:rFonts w:ascii="Times New Roman" w:cs="Times New Roman"/>
          <w:bCs/>
          <w:color w:val="auto"/>
        </w:rPr>
        <w:t>下列各句中的引号，和文中画横线句子中的引号作用相同的一项是（）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>
        <w:rPr>
          <w:rFonts w:ascii="Times New Roman" w:cs="Times New Roman"/>
          <w:color w:val="auto"/>
        </w:rPr>
        <w:t>在莎莉文老师的精心指导下，小海伦终于学会了用手指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说话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cs="Times New Roman"/>
          <w:color w:val="auto"/>
        </w:rPr>
        <w:t>站在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两个一百年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的历史交汇点，我们要认清新时代的重大责任和艰巨使命。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C. </w:t>
      </w:r>
      <w:r>
        <w:rPr>
          <w:rFonts w:ascii="Times New Roman" w:cs="Times New Roman"/>
          <w:color w:val="auto"/>
        </w:rPr>
        <w:t>他是我的本家，比我长一辈，应该称之曰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四叔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，是一个讲理学的老监生。</w:t>
      </w:r>
      <w:r>
        <w:rPr>
          <w:rFonts w:ascii="Times New Roman" w:hAnsi="Times New Roman" w:cs="Times New Roman"/>
          <w:color w:val="auto"/>
        </w:rPr>
        <w:br w:type="textWrapping"/>
      </w:r>
      <w:r>
        <w:rPr>
          <w:rFonts w:ascii="Times New Roman" w:hAnsi="Times New Roman" w:cs="Times New Roman"/>
          <w:color w:val="auto"/>
        </w:rPr>
        <w:t xml:space="preserve">D. </w:t>
      </w:r>
      <w:r>
        <w:rPr>
          <w:rFonts w:ascii="Times New Roman" w:cs="Times New Roman"/>
          <w:color w:val="auto"/>
        </w:rPr>
        <w:t>经党中央批准、国务院批复，自</w:t>
      </w:r>
      <w:r>
        <w:rPr>
          <w:rFonts w:ascii="Times New Roman" w:hAnsi="Times New Roman" w:cs="Times New Roman"/>
          <w:color w:val="auto"/>
        </w:rPr>
        <w:t>2021</w:t>
      </w:r>
      <w:r>
        <w:rPr>
          <w:rFonts w:ascii="Times New Roman" w:cs="Times New Roman"/>
          <w:color w:val="auto"/>
        </w:rPr>
        <w:t>年起，每年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cs="Times New Roman"/>
          <w:color w:val="auto"/>
        </w:rPr>
        <w:t>月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cs="Times New Roman"/>
          <w:color w:val="auto"/>
        </w:rPr>
        <w:t>日为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/>
          <w:color w:val="auto"/>
        </w:rPr>
        <w:t>中国人民警察节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/>
          <w:color w:val="auto"/>
        </w:rPr>
        <w:t>。</w:t>
      </w:r>
    </w:p>
    <w:p>
      <w:pPr>
        <w:rPr>
          <w:color w:val="auto"/>
        </w:rPr>
      </w:pPr>
      <w:r>
        <w:rPr>
          <w:color w:val="auto"/>
        </w:rPr>
        <w:t>【答案】A和文中画横线句子中的引号作用均是表特殊含义。故选A。</w:t>
      </w:r>
      <w:r>
        <w:rPr>
          <w:rFonts w:hint="eastAsia"/>
          <w:color w:val="auto"/>
        </w:rPr>
        <w:t>其他表特定称谓。 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20.在下面一段文字横线处补写恰当的语句，使整段文字语意完整连贯，内容贴切，逻辑严密，每处不超过16个字。（6分）</w:t>
      </w:r>
    </w:p>
    <w:p>
      <w:pPr>
        <w:snapToGrid w:val="0"/>
        <w:spacing w:line="300" w:lineRule="auto"/>
        <w:ind w:firstLine="420" w:firstLineChars="200"/>
        <w:rPr>
          <w:rFonts w:ascii="Times New Roman" w:hAnsi="楷体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今天我们处在一个科技变革时代。大数据成为重要的生产资料，是工业社会的资源。在这个全球竞争的时代，①，谁就掌握了发展的主</w:t>
      </w:r>
      <w:r>
        <w:rPr>
          <w:rFonts w:ascii="Times New Roman" w:hAnsi="Times New Roman" w:eastAsia="楷体" w:cs="Times New Roman"/>
          <w:color w:val="auto"/>
        </w:rPr>
        <w:t>动权。5G时代的地理信息是什么样子？今天有网络通信卫星，有导航卫星，有对地观测的遥感卫星，未来将是空天地一体化的观测。因此，我国必须改造现有的地理信息技术，要像制造汽车一样把时空数据按需测量，②，为农业、环境</w:t>
      </w:r>
      <w:r>
        <w:rPr>
          <w:rFonts w:ascii="Times New Roman" w:hAnsi="楷体" w:eastAsia="楷体" w:cs="Times New Roman"/>
          <w:color w:val="auto"/>
        </w:rPr>
        <w:t>、国土等各行业提供科学数据，也为科研和教育提供实时、动态的地理信息数据，将来中小学生上地理课不是看地图，③。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（1）谁掌握了数据（2）按需生产（3）而是使用中国的数字地球体系</w:t>
      </w:r>
      <w:r>
        <w:rPr>
          <w:rFonts w:hint="eastAsia" w:ascii="Times New Roman" w:hAnsi="Times New Roman" w:cs="Times New Roman"/>
          <w:color w:val="auto"/>
        </w:rPr>
        <w:t>（每句2分）</w:t>
      </w:r>
    </w:p>
    <w:p>
      <w:pPr>
        <w:widowControl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21.请对下面这段新闻报道的文字进行压缩，要求保留关键信息，句子简洁流畅，不超过60个字。（4分）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楷体" w:eastAsia="楷体" w:cs="Times New Roman"/>
          <w:color w:val="auto"/>
        </w:rPr>
        <w:t>主题为</w:t>
      </w:r>
      <w:r>
        <w:rPr>
          <w:rFonts w:ascii="Times New Roman" w:hAnsi="Times New Roman" w:eastAsia="楷体" w:cs="Times New Roman"/>
          <w:color w:val="auto"/>
        </w:rPr>
        <w:t>“</w:t>
      </w:r>
      <w:r>
        <w:rPr>
          <w:rFonts w:ascii="Times New Roman" w:hAnsi="楷体" w:eastAsia="楷体" w:cs="Times New Roman"/>
          <w:color w:val="auto"/>
        </w:rPr>
        <w:t>从指南针到北斗</w:t>
      </w:r>
      <w:r>
        <w:rPr>
          <w:rFonts w:ascii="Times New Roman" w:hAnsi="Times New Roman" w:eastAsia="楷体" w:cs="Times New Roman"/>
          <w:color w:val="auto"/>
        </w:rPr>
        <w:t>”</w:t>
      </w:r>
      <w:r>
        <w:rPr>
          <w:rFonts w:ascii="Times New Roman" w:hAnsi="楷体" w:eastAsia="楷体" w:cs="Times New Roman"/>
          <w:color w:val="auto"/>
        </w:rPr>
        <w:t>的中国古代导航展日前在维也纳联合国城举行。此次展览生动展现五千年来勤劳智慧的中国人民在授时、测绘、制图和导航科学技术方面取得的辉煌成就，同时向全球展示我国北斗系统建设发展成果。此次展览及系列国际会议交流活动，表达了北斗系统愿加强与世界各国交流合作，同各国共享建设发展成果，共促全球卫星导航事业蓬勃发展的愿景。</w:t>
      </w: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中国古代导航展</w:t>
      </w:r>
      <w:r>
        <w:rPr>
          <w:rFonts w:ascii="Times New Roman" w:hAnsi="Times New Roman" w:cs="Times New Roman"/>
          <w:color w:val="auto"/>
        </w:rPr>
        <w:t>日前</w:t>
      </w:r>
      <w:r>
        <w:rPr>
          <w:rFonts w:ascii="Times New Roman" w:hAnsi="Times New Roman" w:cs="Times New Roman"/>
          <w:color w:val="auto"/>
        </w:rPr>
        <w:t>在维也纳</w:t>
      </w:r>
      <w:r>
        <w:rPr>
          <w:rFonts w:ascii="Times New Roman" w:hAnsi="Times New Roman" w:cs="Times New Roman"/>
          <w:color w:val="auto"/>
        </w:rPr>
        <w:t>举行，（</w:t>
      </w:r>
      <w:r>
        <w:rPr>
          <w:rFonts w:hint="eastAsia"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分）展现了中国在授时、测绘、制图和北斗系统的成果，（</w:t>
      </w:r>
      <w:r>
        <w:rPr>
          <w:rFonts w:hint="eastAsia"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分）表达了合作共享共促的愿景。（</w:t>
      </w:r>
      <w:r>
        <w:rPr>
          <w:rFonts w:hint="eastAsia"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分）</w:t>
      </w:r>
    </w:p>
    <w:p>
      <w:pPr>
        <w:snapToGrid w:val="0"/>
        <w:spacing w:line="31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22.阅读下面的材料，根据要求写作。（60分）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云南省丽江市华坪女子高级中学党支部书记、校长、63岁的张桂梅坚守滇西深贫山区教育事业数十年，12年前创办了全国第一所全免费女子高中，迄今帮助了1800多名贫困女孩圆梦大学，创造了大山里的“教育奇迹”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eastAsia="楷体" w:cs="Times New Roman"/>
          <w:color w:val="auto"/>
        </w:rPr>
      </w:pPr>
      <w:r>
        <w:rPr>
          <w:rFonts w:ascii="Times New Roman" w:hAnsi="Times New Roman" w:eastAsia="楷体" w:cs="Times New Roman"/>
          <w:color w:val="auto"/>
        </w:rPr>
        <w:t>1月12日上午，湖北抗疫“重症八仙”之一康焰教授紧急奔赴河北石家庄，为新冠肺炎重症患者救治提供支援。这次赴河北已是他抗击疫情的第六次出征。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他们，一个是教育先行者，一个是疫情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 w:hAnsiTheme="minorEastAsia"/>
          <w:color w:val="auto"/>
        </w:rPr>
        <w:t>逆行者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 w:hAnsiTheme="minorEastAsia"/>
          <w:color w:val="auto"/>
        </w:rPr>
        <w:t>；他们，都是平凡人，却在工作中创造了不平凡的业绩。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请你结</w:t>
      </w:r>
      <w:r>
        <w:rPr>
          <w:rFonts w:ascii="Times New Roman" w:hAnsi="Times New Roman" w:cs="Times New Roman"/>
          <w:color w:val="auto"/>
        </w:rPr>
        <w:t>合</w:t>
      </w:r>
      <w:r>
        <w:rPr>
          <w:rFonts w:ascii="Times New Roman" w:cs="Times New Roman" w:hAnsiTheme="minorEastAsia"/>
          <w:color w:val="auto"/>
        </w:rPr>
        <w:t>他们事迹，谈谈你对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cs="Times New Roman" w:hAnsiTheme="minorEastAsia"/>
          <w:color w:val="auto"/>
        </w:rPr>
        <w:t>在平凡中成就不平凡的事业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cs="Times New Roman" w:hAnsiTheme="minorEastAsia"/>
          <w:color w:val="auto"/>
        </w:rPr>
        <w:t>的认识和思考。</w:t>
      </w:r>
    </w:p>
    <w:p>
      <w:pPr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要求：</w:t>
      </w:r>
      <w:r>
        <w:rPr>
          <w:rFonts w:ascii="Times New Roman" w:cs="Times New Roman" w:hAnsiTheme="minorEastAsia"/>
          <w:color w:val="auto"/>
        </w:rPr>
        <w:t>结</w:t>
      </w:r>
      <w:r>
        <w:rPr>
          <w:rFonts w:ascii="Times New Roman" w:hAnsi="Times New Roman" w:cs="Times New Roman"/>
          <w:color w:val="auto"/>
        </w:rPr>
        <w:t>合材料，选好角度，确定立意，明确文体，自拟标题；不要套作，不得抄袭；不得泄露个人信息；不少于800字。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立意参考：担当、大爱无疆  平凡与不平凡。</w:t>
      </w:r>
    </w:p>
    <w:p>
      <w:pPr>
        <w:spacing w:line="320" w:lineRule="exact"/>
        <w:ind w:firstLine="1050" w:firstLineChars="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坚守教育事业，坚守清贫的张桂梅，或逆行而上的康焰，他们的身上都有着一种担当精神，从小处说是一种责任担当，从大处说是一种中国担当。</w:t>
      </w:r>
    </w:p>
    <w:p>
      <w:pPr>
        <w:spacing w:line="320" w:lineRule="exact"/>
        <w:ind w:firstLine="1050" w:firstLineChars="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心中有爱，于是坚守教育的初衷与逆行的背影都很美，于是创造了一个又一个的奇迹。“教育奇迹”或“重症八仙”，都是在平凡岗位创造的不平凡。</w:t>
      </w:r>
    </w:p>
    <w:p>
      <w:pPr>
        <w:spacing w:line="320" w:lineRule="exact"/>
        <w:rPr>
          <w:rFonts w:ascii="Times New Roman" w:hAnsi="Times New Roman" w:cs="Times New Roman"/>
          <w:b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b/>
          <w:color w:val="auto"/>
        </w:rPr>
      </w:pPr>
    </w:p>
    <w:p>
      <w:pPr>
        <w:spacing w:line="32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【参考译文】</w:t>
      </w:r>
    </w:p>
    <w:p>
      <w:pPr>
        <w:spacing w:line="320" w:lineRule="exact"/>
        <w:rPr>
          <w:rFonts w:ascii="楷体" w:hAnsi="楷体" w:eastAsia="楷体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Fonts w:ascii="楷体" w:hAnsi="楷体" w:eastAsia="楷体" w:cs="Times New Roman"/>
          <w:color w:val="auto"/>
        </w:rPr>
        <w:t>王彦超，是大名临清人。性情温和，恭敬谨慎，能够礼贤下士。周祖平定内部叛乱后，北上征讨契丹，任用王彦超为行营马步左厢都排阵使，随从周祖进入汴州。正逢兵变，周祖成为皇帝。就任命王彦超暂任徐州节度使。还没有出行，湘阴公旧校巩廷美占据本州叛乱，朝廷正式任命王彦超为武宁军节度使，命令他去讨伐。王彦超率领战舰攻破他们的水寨，乘胜攻克。王彦超又同枢密使王峻在晋州抵御刘崇，王彦超带领骑兵进发，刘崇逃跑，王彦超被授予官职任建雄军节度使。又带领所辖军队追击敌兵到霍邑，敌军的步兵骑兵坠落山崖，死的很多。</w:t>
      </w:r>
    </w:p>
    <w:p>
      <w:pPr>
        <w:spacing w:line="320" w:lineRule="exact"/>
        <w:rPr>
          <w:rFonts w:ascii="楷体" w:hAnsi="楷体" w:eastAsia="楷体" w:cs="Times New Roman"/>
          <w:color w:val="auto"/>
        </w:rPr>
      </w:pPr>
      <w:r>
        <w:rPr>
          <w:rFonts w:ascii="楷体" w:hAnsi="楷体" w:eastAsia="楷体" w:cs="Times New Roman"/>
          <w:color w:val="auto"/>
        </w:rPr>
        <w:t>　　显德初年，刘崇南侵，朝廷命令王彦超带兵夺取晋州地区向东截击敌军，随从在高平作战。王彦超从阴地关和符彦卿会合军队包围汾州，将领们请求立即攻击敌军，王彦超说：“城池已经危险了，早晚要投降，我方士兵精锐，如果进兵先登，必定会死伤很多人，稍稍等待一下。”第二天，州将董希颜果然投降。王彦超于是领兵奔赴石州，他亲自击鼓催促士卒登城，亲身冒着箭石，几天后攻克石州，擒获了守将安彦进，送到皇帝所在地。班师回朝，朝廷下令所辖军队疏浚胡芦河，筑城李晏口。工程还没有完工，辽一万多骑兵来侵犯，王彦超打败了辽兵，杀伤了很多敌兵。</w:t>
      </w:r>
    </w:p>
    <w:p>
      <w:pPr>
        <w:spacing w:line="320" w:lineRule="exact"/>
        <w:rPr>
          <w:rFonts w:ascii="楷体" w:hAnsi="楷体" w:eastAsia="楷体" w:cs="Times New Roman"/>
          <w:color w:val="auto"/>
        </w:rPr>
      </w:pPr>
      <w:r>
        <w:rPr>
          <w:rFonts w:ascii="楷体" w:hAnsi="楷体" w:eastAsia="楷体" w:cs="Times New Roman"/>
          <w:color w:val="auto"/>
        </w:rPr>
        <w:t>　　宰相李谷征讨淮南，把王彦超封为前军行营副部署，在寿州城下打败淮南军二千人。吴兵从水陆两路前采支援，李谷退守正阳，吴兵紧追其后，正逢李重进军队赶来，王彦超与他合力急速攻击，大败吴兵三万多人，追击败军二十多里。</w:t>
      </w:r>
    </w:p>
    <w:p>
      <w:pPr>
        <w:spacing w:line="320" w:lineRule="exact"/>
        <w:rPr>
          <w:rFonts w:ascii="楷体" w:hAnsi="楷体" w:eastAsia="楷体" w:cs="Times New Roman"/>
          <w:color w:val="auto"/>
        </w:rPr>
      </w:pPr>
      <w:r>
        <w:rPr>
          <w:rFonts w:ascii="楷体" w:hAnsi="楷体" w:eastAsia="楷体" w:cs="Times New Roman"/>
          <w:color w:val="auto"/>
        </w:rPr>
        <w:t>　　宋代初年，加官兼中书令。宋太祖与王彦超有老交情，就来到作坊，召随从大臣宴会习射。酒喝得畅快时，太祖对王彦超说：“从前你在复州时，我前来依附你，你为什么不收留我？”王彦超走下台阶叩头说：“一勺水怎么能让神龙栖息呢？当时陛下没有滞留在小州，大概是天意吧。”太祖大笑。王彦超第二天献表请罪，皇帝派宦官安慰解释，让他来朝廷拜见。</w:t>
      </w:r>
    </w:p>
    <w:p>
      <w:pPr>
        <w:spacing w:line="320" w:lineRule="exact"/>
        <w:rPr>
          <w:rFonts w:ascii="楷体" w:hAnsi="楷体" w:eastAsia="楷体" w:cs="Times New Roman"/>
          <w:color w:val="auto"/>
        </w:rPr>
      </w:pPr>
      <w:r>
        <w:rPr>
          <w:rFonts w:ascii="楷体" w:hAnsi="楷体" w:eastAsia="楷体" w:cs="Times New Roman"/>
          <w:color w:val="auto"/>
        </w:rPr>
        <w:t>　　太平兴国六年，王彦超被封为邻国公。七年，王彦超对别人说：“大臣到七十岁退休，是古代的制度。我现年六十九，应当有自知之明。”第二年，王彦超上表请求退休，朝廷追加其太子太师，给予金吾上将军的俸禄。王彦超退休后，全部斥退仆人侍妾中吃闲饭的人，居住穿用，都遵循节俭的原则。雍熙三年去世，享年七十三。</w:t>
      </w:r>
    </w:p>
    <w:p>
      <w:pPr>
        <w:spacing w:line="320" w:lineRule="exact"/>
        <w:ind w:firstLine="420"/>
        <w:rPr>
          <w:color w:val="auto"/>
        </w:rPr>
      </w:pPr>
      <w:r>
        <w:rPr>
          <w:rFonts w:ascii="楷体" w:hAnsi="楷体" w:eastAsia="楷体" w:cs="Times New Roman"/>
          <w:color w:val="auto"/>
        </w:rPr>
        <w:t>开宝初年，王彦超从凤翔来京城朝拜，与武行德、郭从义、白重赞、杨廷璋一起陪侍宫中的宴会。太祖不慌不忙地对他们说：“你们都是国家的旧臣，长期治理重镇，事务纷扰繁忙，不是我用来优待贤士的心意。”王彦超知道太祖的心意，立即上前奏道：“臣没有功劳，长期冒领荣耀恩宠，如今已经老迈无能，希望能够告老退休返回家园，这是我的愿望。”武行德等人竟然自述往昔的战功以及经历的辛苦，皇帝说：“这些是别的朝代的事了，怎么值得谈论? ”第二天，全都罢免了武行德等人的节度使职务，当时的舆论因此赞许王彦超。</w:t>
      </w:r>
    </w:p>
    <w:sectPr>
      <w:pgSz w:w="10319" w:h="14572"/>
      <w:pgMar w:top="1134" w:right="1134" w:bottom="113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BD656"/>
    <w:multiLevelType w:val="singleLevel"/>
    <w:tmpl w:val="94EBD656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70A91E"/>
    <w:multiLevelType w:val="singleLevel"/>
    <w:tmpl w:val="F170A91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4DBFC03"/>
    <w:multiLevelType w:val="singleLevel"/>
    <w:tmpl w:val="F4DBFC03"/>
    <w:lvl w:ilvl="0" w:tentative="0">
      <w:start w:val="1"/>
      <w:numFmt w:val="upperLetter"/>
      <w:suff w:val="nothing"/>
      <w:lvlText w:val="%1．"/>
      <w:lvlJc w:val="left"/>
      <w:pPr>
        <w:ind w:left="0"/>
      </w:pPr>
    </w:lvl>
  </w:abstractNum>
  <w:abstractNum w:abstractNumId="3">
    <w:nsid w:val="594C5B8E"/>
    <w:multiLevelType w:val="singleLevel"/>
    <w:tmpl w:val="594C5B8E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0"/>
    <w:rsid w:val="00057DA8"/>
    <w:rsid w:val="000D58F9"/>
    <w:rsid w:val="00116C77"/>
    <w:rsid w:val="00132E99"/>
    <w:rsid w:val="001B178B"/>
    <w:rsid w:val="001E17A1"/>
    <w:rsid w:val="00234263"/>
    <w:rsid w:val="00242BDE"/>
    <w:rsid w:val="00253981"/>
    <w:rsid w:val="002D5FCA"/>
    <w:rsid w:val="00332D18"/>
    <w:rsid w:val="00337B6B"/>
    <w:rsid w:val="00356191"/>
    <w:rsid w:val="00372D77"/>
    <w:rsid w:val="003A3FC9"/>
    <w:rsid w:val="003D1FB3"/>
    <w:rsid w:val="004435F2"/>
    <w:rsid w:val="0047128B"/>
    <w:rsid w:val="004B33C7"/>
    <w:rsid w:val="00535465"/>
    <w:rsid w:val="005A68E9"/>
    <w:rsid w:val="006A3DA7"/>
    <w:rsid w:val="006F3AA1"/>
    <w:rsid w:val="007569FB"/>
    <w:rsid w:val="00761387"/>
    <w:rsid w:val="007B3DA0"/>
    <w:rsid w:val="0082088D"/>
    <w:rsid w:val="00924F6D"/>
    <w:rsid w:val="009C7EB5"/>
    <w:rsid w:val="009F2528"/>
    <w:rsid w:val="00A30ED2"/>
    <w:rsid w:val="00A91E05"/>
    <w:rsid w:val="00B32BFD"/>
    <w:rsid w:val="00BE45C4"/>
    <w:rsid w:val="00D13B86"/>
    <w:rsid w:val="00D1687E"/>
    <w:rsid w:val="00D679ED"/>
    <w:rsid w:val="00DC2C30"/>
    <w:rsid w:val="00F0729C"/>
    <w:rsid w:val="00F10646"/>
    <w:rsid w:val="517B7471"/>
    <w:rsid w:val="5FD91085"/>
    <w:rsid w:val="63B02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2715</Words>
  <Characters>15476</Characters>
  <Lines>128</Lines>
  <Paragraphs>36</Paragraphs>
  <TotalTime>1</TotalTime>
  <ScaleCrop>false</ScaleCrop>
  <LinksUpToDate>false</LinksUpToDate>
  <CharactersWithSpaces>18155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2021-05-10T05:58:00Z</dcterms:created>
  <dc:creator>Administrator</dc:creator>
  <cp:lastModifiedBy>Administrator</cp:lastModifiedBy>
  <cp:lastPrinted>2021-04-02T03:28:00Z</cp:lastPrinted>
  <dcterms:modified xsi:type="dcterms:W3CDTF">2021-05-13T03:32:41Z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C7059319FB6D4FE5803150A800B9E03E</vt:lpwstr>
  </property>
</Properties>
</file>