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河婆中学</w:t>
      </w:r>
      <w:r>
        <w:rPr>
          <w:b/>
          <w:sz w:val="44"/>
          <w:szCs w:val="44"/>
        </w:rPr>
        <w:t>2020-2021</w:t>
      </w:r>
      <w:r>
        <w:rPr>
          <w:rFonts w:hint="eastAsia"/>
          <w:b/>
          <w:sz w:val="44"/>
          <w:szCs w:val="44"/>
        </w:rPr>
        <w:t>学年度第二学期</w:t>
      </w:r>
    </w:p>
    <w:p>
      <w:pPr>
        <w:jc w:val="center"/>
        <w:rPr>
          <w:b/>
          <w:sz w:val="44"/>
          <w:szCs w:val="44"/>
        </w:rPr>
      </w:pPr>
      <w:r>
        <w:rPr>
          <w:rFonts w:hint="eastAsia"/>
          <w:b/>
          <w:sz w:val="44"/>
          <w:szCs w:val="44"/>
        </w:rPr>
        <w:t>高二政治月考（一）试卷</w:t>
      </w:r>
    </w:p>
    <w:p>
      <w:pPr>
        <w:pStyle w:val="2"/>
        <w:tabs>
          <w:tab w:val="left" w:pos="4200"/>
          <w:tab w:val="left" w:pos="7380"/>
        </w:tabs>
        <w:adjustRightInd w:val="0"/>
        <w:snapToGrid w:val="0"/>
        <w:spacing w:line="360" w:lineRule="auto"/>
        <w:rPr>
          <w:rFonts w:ascii="Times New Roman" w:hAnsi="Times New Roman"/>
          <w:b/>
          <w:sz w:val="24"/>
          <w:szCs w:val="24"/>
        </w:rPr>
      </w:pPr>
      <w:r>
        <w:rPr>
          <w:rFonts w:hint="eastAsia" w:ascii="黑体" w:hAnsi="黑体" w:eastAsia="黑体"/>
          <w:b/>
          <w:sz w:val="24"/>
          <w:szCs w:val="24"/>
        </w:rPr>
        <w:t>一</w:t>
      </w:r>
      <w:r>
        <w:rPr>
          <w:rFonts w:hint="eastAsia" w:hAnsi="宋体"/>
          <w:b/>
          <w:sz w:val="24"/>
          <w:szCs w:val="24"/>
        </w:rPr>
        <w:t>、单项选择题</w:t>
      </w:r>
      <w:r>
        <w:rPr>
          <w:rFonts w:ascii="Times New Roman" w:hAnsi="Times New Roman"/>
          <w:b/>
          <w:sz w:val="24"/>
          <w:szCs w:val="24"/>
        </w:rPr>
        <w:t>(</w:t>
      </w:r>
      <w:r>
        <w:rPr>
          <w:rFonts w:hint="eastAsia" w:ascii="Times New Roman" w:hAnsi="Times New Roman"/>
          <w:b/>
          <w:sz w:val="24"/>
          <w:szCs w:val="24"/>
        </w:rPr>
        <w:t>本题共</w:t>
      </w:r>
      <w:r>
        <w:rPr>
          <w:rFonts w:ascii="Times New Roman" w:hAnsi="Times New Roman"/>
          <w:b/>
          <w:sz w:val="24"/>
          <w:szCs w:val="24"/>
        </w:rPr>
        <w:t>16</w:t>
      </w:r>
      <w:r>
        <w:rPr>
          <w:rFonts w:hint="eastAsia" w:ascii="Times New Roman" w:hAnsi="Times New Roman"/>
          <w:b/>
          <w:sz w:val="24"/>
          <w:szCs w:val="24"/>
        </w:rPr>
        <w:t>小题，每小题</w:t>
      </w:r>
      <w:r>
        <w:rPr>
          <w:rFonts w:ascii="Times New Roman" w:hAnsi="Times New Roman"/>
          <w:b/>
          <w:sz w:val="24"/>
          <w:szCs w:val="24"/>
        </w:rPr>
        <w:t>3</w:t>
      </w:r>
      <w:r>
        <w:rPr>
          <w:rFonts w:hint="eastAsia" w:ascii="Times New Roman" w:hAnsi="Times New Roman"/>
          <w:b/>
          <w:sz w:val="24"/>
          <w:szCs w:val="24"/>
        </w:rPr>
        <w:t>分，共</w:t>
      </w:r>
      <w:r>
        <w:rPr>
          <w:rFonts w:ascii="Times New Roman" w:hAnsi="Times New Roman"/>
          <w:b/>
          <w:sz w:val="24"/>
          <w:szCs w:val="24"/>
        </w:rPr>
        <w:t>48</w:t>
      </w:r>
      <w:r>
        <w:rPr>
          <w:rFonts w:hint="eastAsia" w:ascii="Times New Roman" w:hAnsi="Times New Roman"/>
          <w:b/>
          <w:sz w:val="24"/>
          <w:szCs w:val="24"/>
        </w:rPr>
        <w:t>分。在每小题列出的四个选项中，只有</w:t>
      </w:r>
      <w:r>
        <w:rPr>
          <w:rFonts w:hint="eastAsia" w:hAnsi="宋体"/>
          <w:b/>
          <w:sz w:val="24"/>
          <w:szCs w:val="24"/>
        </w:rPr>
        <w:t>一</w:t>
      </w:r>
      <w:r>
        <w:rPr>
          <w:rFonts w:hint="eastAsia" w:ascii="Times New Roman" w:hAnsi="Times New Roman"/>
          <w:b/>
          <w:sz w:val="24"/>
          <w:szCs w:val="24"/>
        </w:rPr>
        <w:t>项是符合题目要求的。</w:t>
      </w:r>
      <w:r>
        <w:rPr>
          <w:rFonts w:ascii="Times New Roman" w:hAnsi="Times New Roman"/>
          <w:b/>
          <w:sz w:val="24"/>
          <w:szCs w:val="24"/>
        </w:rPr>
        <w:t>)</w:t>
      </w:r>
    </w:p>
    <w:p>
      <w:pPr>
        <w:widowControl/>
        <w:shd w:val="clear" w:color="auto" w:fill="FFFFFF"/>
        <w:wordWrap w:val="0"/>
        <w:spacing w:line="360" w:lineRule="atLeast"/>
        <w:jc w:val="left"/>
        <w:rPr>
          <w:rFonts w:cs="宋体" w:asciiTheme="minorEastAsia" w:hAnsiTheme="minorEastAsia"/>
          <w:color w:val="0C0C0C" w:themeColor="text1" w:themeTint="F2"/>
          <w:kern w:val="0"/>
          <w:sz w:val="24"/>
          <w:szCs w:val="24"/>
        </w:rPr>
      </w:pPr>
      <w:r>
        <w:rPr>
          <w:rFonts w:hint="eastAsia" w:cs="宋体" w:asciiTheme="minorEastAsia" w:hAnsiTheme="minorEastAsia"/>
          <w:color w:val="0C0C0C" w:themeColor="text1" w:themeTint="F2"/>
          <w:kern w:val="0"/>
          <w:sz w:val="24"/>
          <w:szCs w:val="24"/>
        </w:rPr>
        <w:t>1.商品价格受到供求的影响，会围绕价值上下波动，这是价值规律的表现形式。如图所示，下列说法正确的是：</w:t>
      </w:r>
    </w:p>
    <w:p>
      <w:pPr>
        <w:widowControl/>
        <w:shd w:val="clear" w:color="auto" w:fill="FFFFFF"/>
        <w:wordWrap w:val="0"/>
        <w:spacing w:before="100" w:beforeAutospacing="1" w:after="100" w:afterAutospacing="1" w:line="270" w:lineRule="atLeast"/>
        <w:jc w:val="center"/>
        <w:rPr>
          <w:rFonts w:cs="宋体" w:asciiTheme="minorEastAsia" w:hAnsiTheme="minorEastAsia"/>
          <w:color w:val="0C0C0C" w:themeColor="text1" w:themeTint="F2"/>
          <w:kern w:val="0"/>
          <w:sz w:val="24"/>
          <w:szCs w:val="24"/>
        </w:rPr>
      </w:pPr>
      <w:r>
        <w:rPr>
          <w:rFonts w:cs="宋体" w:asciiTheme="minorEastAsia" w:hAnsiTheme="minorEastAsia"/>
          <w:color w:val="0C0C0C" w:themeColor="text1" w:themeTint="F2"/>
          <w:kern w:val="0"/>
          <w:sz w:val="24"/>
          <w:szCs w:val="24"/>
        </w:rPr>
        <w:drawing>
          <wp:inline distT="0" distB="0" distL="0" distR="0">
            <wp:extent cx="1952625" cy="609600"/>
            <wp:effectExtent l="19050" t="0" r="9525" b="0"/>
            <wp:docPr id="1" name="图片 1" descr="http://z3.2003y.net/117787/uploadpic/2021022122110350478.png">
              <a:hlinkClick xmlns:a="http://schemas.openxmlformats.org/drawingml/2006/main" r:id="rId5" tooltip="&quot;点击图片看全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z3.2003y.net/117787/uploadpic/2021022122110350478.png"/>
                    <pic:cNvPicPr>
                      <a:picLocks noChangeAspect="1" noChangeArrowheads="1"/>
                    </pic:cNvPicPr>
                  </pic:nvPicPr>
                  <pic:blipFill>
                    <a:blip r:embed="rId6" cstate="print"/>
                    <a:stretch>
                      <a:fillRect/>
                    </a:stretch>
                  </pic:blipFill>
                  <pic:spPr>
                    <a:xfrm>
                      <a:off x="0" y="0"/>
                      <a:ext cx="1952625" cy="609600"/>
                    </a:xfrm>
                    <a:prstGeom prst="rect">
                      <a:avLst/>
                    </a:prstGeom>
                    <a:noFill/>
                    <a:ln w="9525">
                      <a:noFill/>
                      <a:miter lim="800000"/>
                      <a:headEnd/>
                      <a:tailEnd/>
                    </a:ln>
                  </pic:spPr>
                </pic:pic>
              </a:graphicData>
            </a:graphic>
          </wp:inline>
        </w:drawing>
      </w:r>
    </w:p>
    <w:p>
      <w:pPr>
        <w:widowControl/>
        <w:shd w:val="clear" w:color="auto" w:fill="FFFFFF"/>
        <w:wordWrap w:val="0"/>
        <w:spacing w:line="360" w:lineRule="atLeast"/>
        <w:jc w:val="left"/>
        <w:rPr>
          <w:rFonts w:cs="宋体" w:asciiTheme="minorEastAsia" w:hAnsiTheme="minorEastAsia"/>
          <w:color w:val="0C0C0C" w:themeColor="text1" w:themeTint="F2"/>
          <w:kern w:val="0"/>
          <w:sz w:val="24"/>
          <w:szCs w:val="24"/>
        </w:rPr>
      </w:pPr>
      <w:r>
        <w:rPr>
          <w:rFonts w:hint="eastAsia" w:cs="宋体" w:asciiTheme="minorEastAsia" w:hAnsiTheme="minorEastAsia"/>
          <w:color w:val="0C0C0C" w:themeColor="text1" w:themeTint="F2"/>
          <w:kern w:val="0"/>
          <w:sz w:val="24"/>
          <w:szCs w:val="24"/>
        </w:rPr>
        <w:t>①在A点时，商品生产者获利；在B点时，商品生产者亏本</w:t>
      </w:r>
    </w:p>
    <w:p>
      <w:pPr>
        <w:widowControl/>
        <w:shd w:val="clear" w:color="auto" w:fill="FFFFFF"/>
        <w:wordWrap w:val="0"/>
        <w:spacing w:line="360" w:lineRule="atLeast"/>
        <w:jc w:val="left"/>
        <w:rPr>
          <w:rFonts w:cs="宋体" w:asciiTheme="minorEastAsia" w:hAnsiTheme="minorEastAsia"/>
          <w:color w:val="0C0C0C" w:themeColor="text1" w:themeTint="F2"/>
          <w:kern w:val="0"/>
          <w:sz w:val="24"/>
          <w:szCs w:val="24"/>
        </w:rPr>
      </w:pPr>
      <w:r>
        <w:rPr>
          <w:rFonts w:hint="eastAsia" w:cs="宋体" w:asciiTheme="minorEastAsia" w:hAnsiTheme="minorEastAsia"/>
          <w:color w:val="0C0C0C" w:themeColor="text1" w:themeTint="F2"/>
          <w:kern w:val="0"/>
          <w:sz w:val="24"/>
          <w:szCs w:val="24"/>
        </w:rPr>
        <w:t>②在A点或B点时，商品生产者能否获利，还要看其个别劳动生产率</w:t>
      </w:r>
    </w:p>
    <w:p>
      <w:pPr>
        <w:widowControl/>
        <w:shd w:val="clear" w:color="auto" w:fill="FFFFFF"/>
        <w:wordWrap w:val="0"/>
        <w:spacing w:line="360" w:lineRule="atLeast"/>
        <w:jc w:val="left"/>
        <w:rPr>
          <w:rFonts w:cs="宋体" w:asciiTheme="minorEastAsia" w:hAnsiTheme="minorEastAsia"/>
          <w:color w:val="0C0C0C" w:themeColor="text1" w:themeTint="F2"/>
          <w:kern w:val="0"/>
          <w:sz w:val="24"/>
          <w:szCs w:val="24"/>
        </w:rPr>
      </w:pPr>
      <w:r>
        <w:rPr>
          <w:rFonts w:hint="eastAsia" w:cs="宋体" w:asciiTheme="minorEastAsia" w:hAnsiTheme="minorEastAsia"/>
          <w:color w:val="0C0C0C" w:themeColor="text1" w:themeTint="F2"/>
          <w:kern w:val="0"/>
          <w:sz w:val="24"/>
          <w:szCs w:val="24"/>
        </w:rPr>
        <w:t>③在A点时，出现“物以稀为贵”；在B点时，出现“货多不值钱”</w:t>
      </w:r>
    </w:p>
    <w:p>
      <w:pPr>
        <w:widowControl/>
        <w:shd w:val="clear" w:color="auto" w:fill="FFFFFF"/>
        <w:wordWrap w:val="0"/>
        <w:spacing w:line="360" w:lineRule="atLeast"/>
        <w:jc w:val="left"/>
        <w:rPr>
          <w:rFonts w:cs="宋体" w:asciiTheme="minorEastAsia" w:hAnsiTheme="minorEastAsia"/>
          <w:color w:val="0C0C0C" w:themeColor="text1" w:themeTint="F2"/>
          <w:kern w:val="0"/>
          <w:sz w:val="24"/>
          <w:szCs w:val="24"/>
        </w:rPr>
      </w:pPr>
      <w:r>
        <w:rPr>
          <w:rFonts w:hint="eastAsia" w:cs="宋体" w:asciiTheme="minorEastAsia" w:hAnsiTheme="minorEastAsia"/>
          <w:color w:val="0C0C0C" w:themeColor="text1" w:themeTint="F2"/>
          <w:kern w:val="0"/>
          <w:sz w:val="24"/>
          <w:szCs w:val="24"/>
        </w:rPr>
        <w:t>④在A点时，出现“货多不值钱”；在B点时，出现“物以稀为贵”</w:t>
      </w:r>
    </w:p>
    <w:p>
      <w:pPr>
        <w:widowControl/>
        <w:shd w:val="clear" w:color="auto" w:fill="FFFFFF"/>
        <w:wordWrap w:val="0"/>
        <w:spacing w:line="360" w:lineRule="atLeast"/>
        <w:jc w:val="left"/>
        <w:rPr>
          <w:rFonts w:cs="宋体" w:asciiTheme="minorEastAsia" w:hAnsiTheme="minorEastAsia"/>
          <w:color w:val="0C0C0C" w:themeColor="text1" w:themeTint="F2"/>
          <w:kern w:val="0"/>
          <w:sz w:val="24"/>
          <w:szCs w:val="24"/>
        </w:rPr>
      </w:pPr>
      <w:r>
        <w:rPr>
          <w:rFonts w:hint="eastAsia" w:cs="宋体" w:asciiTheme="minorEastAsia" w:hAnsiTheme="minorEastAsia"/>
          <w:color w:val="0C0C0C" w:themeColor="text1" w:themeTint="F2"/>
          <w:kern w:val="0"/>
          <w:sz w:val="24"/>
          <w:szCs w:val="24"/>
        </w:rPr>
        <w:t>A.①③     B.①④       C.②③    D.②④</w:t>
      </w:r>
    </w:p>
    <w:p>
      <w:pPr>
        <w:widowControl/>
        <w:shd w:val="clear" w:color="auto" w:fill="FFFFFF"/>
        <w:wordWrap w:val="0"/>
        <w:spacing w:line="360" w:lineRule="atLeast"/>
        <w:jc w:val="left"/>
        <w:rPr>
          <w:rFonts w:cs="宋体" w:asciiTheme="minorEastAsia" w:hAnsiTheme="minorEastAsia"/>
          <w:color w:val="0C0C0C" w:themeColor="text1" w:themeTint="F2"/>
          <w:kern w:val="0"/>
          <w:sz w:val="24"/>
          <w:szCs w:val="24"/>
        </w:rPr>
      </w:pPr>
      <w:r>
        <w:rPr>
          <w:rFonts w:hint="eastAsia" w:cs="宋体" w:asciiTheme="minorEastAsia" w:hAnsiTheme="minorEastAsia"/>
          <w:color w:val="0C0C0C" w:themeColor="text1" w:themeTint="F2"/>
          <w:kern w:val="0"/>
          <w:sz w:val="24"/>
          <w:szCs w:val="24"/>
        </w:rPr>
        <w:t>2.2020年12月1日，中共安徽省委通过《关于制定国民经济和社会发展第十四个五年规划和二O三五年远景目标的建议》。《建议》提出，加快健全覆盖全民、统筹城乡、公平统一、可</w:t>
      </w:r>
      <w:bookmarkStart w:id="0" w:name="_GoBack"/>
      <w:bookmarkEnd w:id="0"/>
      <w:r>
        <w:rPr>
          <w:rFonts w:hint="eastAsia" w:cs="宋体" w:asciiTheme="minorEastAsia" w:hAnsiTheme="minorEastAsia"/>
          <w:color w:val="0C0C0C" w:themeColor="text1" w:themeTint="F2"/>
          <w:kern w:val="0"/>
          <w:sz w:val="24"/>
          <w:szCs w:val="24"/>
        </w:rPr>
        <w:t>持续的多层次社会保障体系。下列举措有利于达成这一目标的有：</w:t>
      </w:r>
    </w:p>
    <w:p>
      <w:pPr>
        <w:widowControl/>
        <w:shd w:val="clear" w:color="auto" w:fill="FFFFFF"/>
        <w:wordWrap w:val="0"/>
        <w:spacing w:line="360" w:lineRule="atLeast"/>
        <w:jc w:val="left"/>
        <w:rPr>
          <w:rFonts w:cs="宋体" w:asciiTheme="minorEastAsia" w:hAnsiTheme="minorEastAsia"/>
          <w:color w:val="0C0C0C" w:themeColor="text1" w:themeTint="F2"/>
          <w:kern w:val="0"/>
          <w:sz w:val="24"/>
          <w:szCs w:val="24"/>
        </w:rPr>
      </w:pPr>
      <w:r>
        <w:rPr>
          <w:rFonts w:hint="eastAsia" w:cs="宋体" w:asciiTheme="minorEastAsia" w:hAnsiTheme="minorEastAsia"/>
          <w:color w:val="0C0C0C" w:themeColor="text1" w:themeTint="F2"/>
          <w:kern w:val="0"/>
          <w:sz w:val="24"/>
          <w:szCs w:val="24"/>
        </w:rPr>
        <w:t>①公平对待每个公民并确保其享受同等的社会保障权益</w:t>
      </w:r>
    </w:p>
    <w:p>
      <w:pPr>
        <w:widowControl/>
        <w:shd w:val="clear" w:color="auto" w:fill="FFFFFF"/>
        <w:wordWrap w:val="0"/>
        <w:spacing w:line="360" w:lineRule="atLeast"/>
        <w:jc w:val="left"/>
        <w:rPr>
          <w:rFonts w:cs="宋体" w:asciiTheme="minorEastAsia" w:hAnsiTheme="minorEastAsia"/>
          <w:color w:val="0C0C0C" w:themeColor="text1" w:themeTint="F2"/>
          <w:kern w:val="0"/>
          <w:sz w:val="24"/>
          <w:szCs w:val="24"/>
        </w:rPr>
      </w:pPr>
      <w:r>
        <w:rPr>
          <w:rFonts w:hint="eastAsia" w:cs="宋体" w:asciiTheme="minorEastAsia" w:hAnsiTheme="minorEastAsia"/>
          <w:color w:val="0C0C0C" w:themeColor="text1" w:themeTint="F2"/>
          <w:kern w:val="0"/>
          <w:sz w:val="24"/>
          <w:szCs w:val="24"/>
        </w:rPr>
        <w:t>②发挥财政促进社会公平，改善人民生活的物质保障作用</w:t>
      </w:r>
    </w:p>
    <w:p>
      <w:pPr>
        <w:widowControl/>
        <w:shd w:val="clear" w:color="auto" w:fill="FFFFFF"/>
        <w:wordWrap w:val="0"/>
        <w:spacing w:line="360" w:lineRule="atLeast"/>
        <w:jc w:val="left"/>
        <w:rPr>
          <w:rFonts w:cs="宋体" w:asciiTheme="minorEastAsia" w:hAnsiTheme="minorEastAsia"/>
          <w:color w:val="0C0C0C" w:themeColor="text1" w:themeTint="F2"/>
          <w:kern w:val="0"/>
          <w:sz w:val="24"/>
          <w:szCs w:val="24"/>
        </w:rPr>
      </w:pPr>
      <w:r>
        <w:rPr>
          <w:rFonts w:hint="eastAsia" w:cs="宋体" w:asciiTheme="minorEastAsia" w:hAnsiTheme="minorEastAsia"/>
          <w:color w:val="0C0C0C" w:themeColor="text1" w:themeTint="F2"/>
          <w:kern w:val="0"/>
          <w:sz w:val="24"/>
          <w:szCs w:val="24"/>
        </w:rPr>
        <w:t>③依法建立起由政府和社会承担主要责任的社会保障“安全网”</w:t>
      </w:r>
    </w:p>
    <w:p>
      <w:pPr>
        <w:widowControl/>
        <w:shd w:val="clear" w:color="auto" w:fill="FFFFFF"/>
        <w:wordWrap w:val="0"/>
        <w:spacing w:line="360" w:lineRule="atLeast"/>
        <w:jc w:val="left"/>
        <w:rPr>
          <w:rFonts w:cs="宋体" w:asciiTheme="minorEastAsia" w:hAnsiTheme="minorEastAsia"/>
          <w:color w:val="0C0C0C" w:themeColor="text1" w:themeTint="F2"/>
          <w:kern w:val="0"/>
          <w:sz w:val="24"/>
          <w:szCs w:val="24"/>
        </w:rPr>
      </w:pPr>
      <w:r>
        <w:rPr>
          <w:rFonts w:hint="eastAsia" w:cs="宋体" w:asciiTheme="minorEastAsia" w:hAnsiTheme="minorEastAsia"/>
          <w:color w:val="0C0C0C" w:themeColor="text1" w:themeTint="F2"/>
          <w:kern w:val="0"/>
          <w:sz w:val="24"/>
          <w:szCs w:val="24"/>
        </w:rPr>
        <w:t>④通过居民收入的初次分配和再分配调节不同群体利益关系</w:t>
      </w:r>
    </w:p>
    <w:p>
      <w:pPr>
        <w:widowControl/>
        <w:shd w:val="clear" w:color="auto" w:fill="FFFFFF"/>
        <w:wordWrap w:val="0"/>
        <w:spacing w:line="360" w:lineRule="atLeast"/>
        <w:jc w:val="left"/>
        <w:rPr>
          <w:rFonts w:cs="宋体" w:asciiTheme="minorEastAsia" w:hAnsiTheme="minorEastAsia"/>
          <w:color w:val="0C0C0C" w:themeColor="text1" w:themeTint="F2"/>
          <w:kern w:val="0"/>
          <w:sz w:val="24"/>
          <w:szCs w:val="24"/>
        </w:rPr>
      </w:pPr>
      <w:r>
        <w:rPr>
          <w:rFonts w:hint="eastAsia" w:cs="宋体" w:asciiTheme="minorEastAsia" w:hAnsiTheme="minorEastAsia"/>
          <w:color w:val="0C0C0C" w:themeColor="text1" w:themeTint="F2"/>
          <w:kern w:val="0"/>
          <w:sz w:val="24"/>
          <w:szCs w:val="24"/>
        </w:rPr>
        <w:t>A.①②     B.②③       C.①③     D.②④</w:t>
      </w:r>
    </w:p>
    <w:p>
      <w:pPr>
        <w:widowControl/>
        <w:shd w:val="clear" w:color="auto" w:fill="FFFFFF"/>
        <w:wordWrap w:val="0"/>
        <w:spacing w:line="360" w:lineRule="atLeast"/>
        <w:jc w:val="left"/>
        <w:rPr>
          <w:rFonts w:cs="宋体" w:asciiTheme="minorEastAsia" w:hAnsiTheme="minorEastAsia"/>
          <w:color w:val="0C0C0C" w:themeColor="text1" w:themeTint="F2"/>
          <w:kern w:val="0"/>
          <w:sz w:val="24"/>
          <w:szCs w:val="24"/>
        </w:rPr>
      </w:pPr>
      <w:r>
        <w:rPr>
          <w:rFonts w:hint="eastAsia" w:cs="宋体" w:asciiTheme="minorEastAsia" w:hAnsiTheme="minorEastAsia"/>
          <w:color w:val="0C0C0C" w:themeColor="text1" w:themeTint="F2"/>
          <w:kern w:val="0"/>
          <w:sz w:val="24"/>
          <w:szCs w:val="24"/>
        </w:rPr>
        <w:t>3.近年来，受中共中央委托，各民主党派中央对口8个脱贫攻坚任务重的中西部省区，开展脱贫攻坚民主监督工作。各民主党派中央坚持问题导向，切实履行民主监督职能，提出了一系列意见建议，为打赢脱贫攻坚战、巩固脱贫成果发挥了重要作用。此举：</w:t>
      </w:r>
    </w:p>
    <w:p>
      <w:pPr>
        <w:widowControl/>
        <w:shd w:val="clear" w:color="auto" w:fill="FFFFFF"/>
        <w:wordWrap w:val="0"/>
        <w:spacing w:line="360" w:lineRule="atLeast"/>
        <w:jc w:val="left"/>
        <w:rPr>
          <w:rFonts w:cs="宋体" w:asciiTheme="minorEastAsia" w:hAnsiTheme="minorEastAsia"/>
          <w:color w:val="0C0C0C" w:themeColor="text1" w:themeTint="F2"/>
          <w:kern w:val="0"/>
          <w:sz w:val="24"/>
          <w:szCs w:val="24"/>
        </w:rPr>
      </w:pPr>
      <w:r>
        <w:rPr>
          <w:rFonts w:hint="eastAsia" w:cs="宋体" w:asciiTheme="minorEastAsia" w:hAnsiTheme="minorEastAsia"/>
          <w:color w:val="0C0C0C" w:themeColor="text1" w:themeTint="F2"/>
          <w:kern w:val="0"/>
          <w:sz w:val="24"/>
          <w:szCs w:val="24"/>
        </w:rPr>
        <w:t>①健全了行政系统内部的监督         ②提升了人民政协的履职能力</w:t>
      </w:r>
    </w:p>
    <w:p>
      <w:pPr>
        <w:widowControl/>
        <w:shd w:val="clear" w:color="auto" w:fill="FFFFFF"/>
        <w:wordWrap w:val="0"/>
        <w:spacing w:line="360" w:lineRule="atLeast"/>
        <w:jc w:val="left"/>
        <w:rPr>
          <w:rFonts w:cs="宋体" w:asciiTheme="minorEastAsia" w:hAnsiTheme="minorEastAsia"/>
          <w:color w:val="0C0C0C" w:themeColor="text1" w:themeTint="F2"/>
          <w:kern w:val="0"/>
          <w:sz w:val="24"/>
          <w:szCs w:val="24"/>
        </w:rPr>
      </w:pPr>
      <w:r>
        <w:rPr>
          <w:rFonts w:hint="eastAsia" w:cs="宋体" w:asciiTheme="minorEastAsia" w:hAnsiTheme="minorEastAsia"/>
          <w:color w:val="0C0C0C" w:themeColor="text1" w:themeTint="F2"/>
          <w:kern w:val="0"/>
          <w:sz w:val="24"/>
          <w:szCs w:val="24"/>
        </w:rPr>
        <w:t>③贯彻了多党合作的基本方针          ④彰显了多党合作的制度优势</w:t>
      </w:r>
    </w:p>
    <w:p>
      <w:pPr>
        <w:widowControl/>
        <w:shd w:val="clear" w:color="auto" w:fill="FFFFFF"/>
        <w:wordWrap w:val="0"/>
        <w:spacing w:line="360" w:lineRule="atLeast"/>
        <w:jc w:val="left"/>
        <w:rPr>
          <w:rFonts w:cs="宋体" w:asciiTheme="minorEastAsia" w:hAnsiTheme="minorEastAsia"/>
          <w:color w:val="0C0C0C" w:themeColor="text1" w:themeTint="F2"/>
          <w:kern w:val="0"/>
          <w:sz w:val="24"/>
          <w:szCs w:val="24"/>
        </w:rPr>
      </w:pPr>
      <w:r>
        <w:rPr>
          <w:rFonts w:hint="eastAsia" w:cs="宋体" w:asciiTheme="minorEastAsia" w:hAnsiTheme="minorEastAsia"/>
          <w:color w:val="0C0C0C" w:themeColor="text1" w:themeTint="F2"/>
          <w:kern w:val="0"/>
          <w:sz w:val="24"/>
          <w:szCs w:val="24"/>
        </w:rPr>
        <w:t>A.①②     B.①③       C.②④     D.③④</w:t>
      </w:r>
    </w:p>
    <w:p>
      <w:pPr>
        <w:widowControl/>
        <w:shd w:val="clear" w:color="auto" w:fill="FFFFFF"/>
        <w:wordWrap w:val="0"/>
        <w:spacing w:line="360" w:lineRule="atLeast"/>
        <w:jc w:val="left"/>
        <w:rPr>
          <w:rFonts w:cs="宋体" w:asciiTheme="minorEastAsia" w:hAnsiTheme="minorEastAsia"/>
          <w:color w:val="0C0C0C" w:themeColor="text1" w:themeTint="F2"/>
          <w:kern w:val="0"/>
          <w:sz w:val="24"/>
          <w:szCs w:val="24"/>
        </w:rPr>
      </w:pPr>
      <w:r>
        <w:rPr>
          <w:rFonts w:hint="eastAsia" w:cs="宋体" w:asciiTheme="minorEastAsia" w:hAnsiTheme="minorEastAsia"/>
          <w:color w:val="0C0C0C" w:themeColor="text1" w:themeTint="F2"/>
          <w:kern w:val="0"/>
          <w:sz w:val="24"/>
          <w:szCs w:val="24"/>
        </w:rPr>
        <w:t>4.2020年是我国脱贫攻坚的收官之年。国家要求银行业保险业加大对“三区三州”(西藏自治区、四川青海等省的藏区、新疆南疆地区；四川凉山州、云南怒江州、甘肃临夏州)135个深度贫困县,特别是未摘帽贫困县、未脱贫人口的金融支持力度。上述举揩：</w:t>
      </w:r>
    </w:p>
    <w:p>
      <w:pPr>
        <w:widowControl/>
        <w:shd w:val="clear" w:color="auto" w:fill="FFFFFF"/>
        <w:wordWrap w:val="0"/>
        <w:spacing w:line="360" w:lineRule="atLeast"/>
        <w:jc w:val="left"/>
        <w:rPr>
          <w:rFonts w:cs="宋体" w:asciiTheme="minorEastAsia" w:hAnsiTheme="minorEastAsia"/>
          <w:color w:val="0C0C0C" w:themeColor="text1" w:themeTint="F2"/>
          <w:kern w:val="0"/>
          <w:sz w:val="24"/>
          <w:szCs w:val="24"/>
        </w:rPr>
      </w:pPr>
      <w:r>
        <w:rPr>
          <w:rFonts w:hint="eastAsia" w:cs="宋体" w:asciiTheme="minorEastAsia" w:hAnsiTheme="minorEastAsia"/>
          <w:color w:val="0C0C0C" w:themeColor="text1" w:themeTint="F2"/>
          <w:kern w:val="0"/>
          <w:sz w:val="24"/>
          <w:szCs w:val="24"/>
        </w:rPr>
        <w:t>①为脱贫攻坚、实现各民族共同繁荣创造条件  ②是协调国家整体利益与少数民族利益的表现</w:t>
      </w:r>
    </w:p>
    <w:p>
      <w:pPr>
        <w:widowControl/>
        <w:shd w:val="clear" w:color="auto" w:fill="FFFFFF"/>
        <w:wordWrap w:val="0"/>
        <w:spacing w:line="360" w:lineRule="atLeast"/>
        <w:jc w:val="left"/>
        <w:rPr>
          <w:rFonts w:cs="宋体" w:asciiTheme="minorEastAsia" w:hAnsiTheme="minorEastAsia"/>
          <w:color w:val="0C0C0C" w:themeColor="text1" w:themeTint="F2"/>
          <w:kern w:val="0"/>
          <w:sz w:val="24"/>
          <w:szCs w:val="24"/>
        </w:rPr>
      </w:pPr>
      <w:r>
        <w:rPr>
          <w:rFonts w:hint="eastAsia" w:cs="宋体" w:asciiTheme="minorEastAsia" w:hAnsiTheme="minorEastAsia"/>
          <w:color w:val="0C0C0C" w:themeColor="text1" w:themeTint="F2"/>
          <w:kern w:val="0"/>
          <w:sz w:val="24"/>
          <w:szCs w:val="24"/>
        </w:rPr>
        <w:t>③能推动社会主义新型民族关系的形成和发展 ④将丰富和发展民族区域自治制度的具体内涵</w:t>
      </w:r>
    </w:p>
    <w:p>
      <w:pPr>
        <w:widowControl/>
        <w:shd w:val="clear" w:color="auto" w:fill="FFFFFF"/>
        <w:wordWrap w:val="0"/>
        <w:spacing w:line="360" w:lineRule="atLeast"/>
        <w:jc w:val="left"/>
        <w:rPr>
          <w:rFonts w:cs="宋体" w:asciiTheme="minorEastAsia" w:hAnsiTheme="minorEastAsia"/>
          <w:color w:val="0C0C0C" w:themeColor="text1" w:themeTint="F2"/>
          <w:kern w:val="0"/>
          <w:sz w:val="24"/>
          <w:szCs w:val="24"/>
        </w:rPr>
      </w:pPr>
      <w:r>
        <w:rPr>
          <w:rFonts w:hint="eastAsia" w:cs="宋体" w:asciiTheme="minorEastAsia" w:hAnsiTheme="minorEastAsia"/>
          <w:color w:val="0C0C0C" w:themeColor="text1" w:themeTint="F2"/>
          <w:kern w:val="0"/>
          <w:sz w:val="24"/>
          <w:szCs w:val="24"/>
        </w:rPr>
        <w:t xml:space="preserve"> A.①②          B.①③           C.②④           D.③④</w:t>
      </w:r>
    </w:p>
    <w:p>
      <w:pPr>
        <w:pStyle w:val="6"/>
        <w:shd w:val="clear" w:color="auto" w:fill="FFFFFF"/>
        <w:wordWrap w:val="0"/>
        <w:spacing w:before="0" w:beforeAutospacing="0" w:after="0" w:afterAutospacing="0" w:line="360" w:lineRule="atLeast"/>
        <w:rPr>
          <w:rFonts w:asciiTheme="minorEastAsia" w:hAnsiTheme="minorEastAsia" w:eastAsiaTheme="minorEastAsia"/>
          <w:color w:val="0C0C0C" w:themeColor="text1" w:themeTint="F2"/>
        </w:rPr>
      </w:pPr>
      <w:r>
        <w:rPr>
          <w:rFonts w:hint="eastAsia" w:asciiTheme="minorEastAsia" w:hAnsiTheme="minorEastAsia" w:eastAsiaTheme="minorEastAsia"/>
          <w:color w:val="0C0C0C" w:themeColor="text1" w:themeTint="F2"/>
        </w:rPr>
        <w:t>5."真正的哲学"是"双脚扎根大地"的哲学，"真正的哲学"是"对尘世的批判"的哲学。这说明"真正的哲学"：</w:t>
      </w:r>
    </w:p>
    <w:p>
      <w:pPr>
        <w:pStyle w:val="6"/>
        <w:shd w:val="clear" w:color="auto" w:fill="FFFFFF"/>
        <w:wordWrap w:val="0"/>
        <w:spacing w:before="0" w:beforeAutospacing="0" w:after="0" w:afterAutospacing="0" w:line="360" w:lineRule="atLeast"/>
        <w:rPr>
          <w:rFonts w:asciiTheme="minorEastAsia" w:hAnsiTheme="minorEastAsia" w:eastAsiaTheme="minorEastAsia"/>
          <w:color w:val="0C0C0C" w:themeColor="text1" w:themeTint="F2"/>
        </w:rPr>
      </w:pPr>
      <w:r>
        <w:rPr>
          <w:rFonts w:hint="eastAsia" w:asciiTheme="minorEastAsia" w:hAnsiTheme="minorEastAsia" w:eastAsiaTheme="minorEastAsia"/>
          <w:color w:val="0C0C0C" w:themeColor="text1" w:themeTint="F2"/>
        </w:rPr>
        <w:t>①源于实践又服务于实践   </w:t>
      </w:r>
      <w:r>
        <w:rPr>
          <w:rStyle w:val="10"/>
          <w:rFonts w:hint="eastAsia" w:asciiTheme="minorEastAsia" w:hAnsiTheme="minorEastAsia" w:eastAsiaTheme="minorEastAsia"/>
          <w:color w:val="0C0C0C" w:themeColor="text1" w:themeTint="F2"/>
        </w:rPr>
        <w:t xml:space="preserve">         </w:t>
      </w:r>
      <w:r>
        <w:rPr>
          <w:rFonts w:hint="eastAsia" w:asciiTheme="minorEastAsia" w:hAnsiTheme="minorEastAsia" w:eastAsiaTheme="minorEastAsia"/>
          <w:color w:val="0C0C0C" w:themeColor="text1" w:themeTint="F2"/>
        </w:rPr>
        <w:t>②能够更新人的观念，解放人的思想</w:t>
      </w:r>
    </w:p>
    <w:p>
      <w:pPr>
        <w:pStyle w:val="6"/>
        <w:shd w:val="clear" w:color="auto" w:fill="FFFFFF"/>
        <w:wordWrap w:val="0"/>
        <w:spacing w:before="0" w:beforeAutospacing="0" w:after="0" w:afterAutospacing="0" w:line="360" w:lineRule="atLeast"/>
        <w:rPr>
          <w:rFonts w:asciiTheme="minorEastAsia" w:hAnsiTheme="minorEastAsia" w:eastAsiaTheme="minorEastAsia"/>
          <w:color w:val="0C0C0C" w:themeColor="text1" w:themeTint="F2"/>
        </w:rPr>
      </w:pPr>
      <w:r>
        <w:rPr>
          <w:rFonts w:hint="eastAsia" w:asciiTheme="minorEastAsia" w:hAnsiTheme="minorEastAsia" w:eastAsiaTheme="minorEastAsia"/>
          <w:color w:val="0C0C0C" w:themeColor="text1" w:themeTint="F2"/>
        </w:rPr>
        <w:t xml:space="preserve">③能够决定人们的世界观           </w:t>
      </w:r>
      <w:r>
        <w:rPr>
          <w:rStyle w:val="10"/>
          <w:rFonts w:hint="eastAsia" w:asciiTheme="minorEastAsia" w:hAnsiTheme="minorEastAsia" w:eastAsiaTheme="minorEastAsia"/>
          <w:color w:val="0C0C0C" w:themeColor="text1" w:themeTint="F2"/>
        </w:rPr>
        <w:t> </w:t>
      </w:r>
      <w:r>
        <w:rPr>
          <w:rFonts w:hint="eastAsia" w:asciiTheme="minorEastAsia" w:hAnsiTheme="minorEastAsia" w:eastAsiaTheme="minorEastAsia"/>
          <w:color w:val="0C0C0C" w:themeColor="text1" w:themeTint="F2"/>
        </w:rPr>
        <w:t>④已转化为变革社会的巨大物质力量</w:t>
      </w:r>
    </w:p>
    <w:p>
      <w:pPr>
        <w:pStyle w:val="6"/>
        <w:shd w:val="clear" w:color="auto" w:fill="FFFFFF"/>
        <w:wordWrap w:val="0"/>
        <w:spacing w:before="0" w:beforeAutospacing="0" w:after="0" w:afterAutospacing="0" w:line="360" w:lineRule="atLeast"/>
        <w:rPr>
          <w:rFonts w:asciiTheme="minorEastAsia" w:hAnsiTheme="minorEastAsia" w:eastAsiaTheme="minorEastAsia"/>
          <w:color w:val="0C0C0C" w:themeColor="text1" w:themeTint="F2"/>
        </w:rPr>
      </w:pPr>
      <w:r>
        <w:rPr>
          <w:rFonts w:hint="eastAsia" w:asciiTheme="minorEastAsia" w:hAnsiTheme="minorEastAsia" w:eastAsiaTheme="minorEastAsia"/>
          <w:color w:val="0C0C0C" w:themeColor="text1" w:themeTint="F2"/>
        </w:rPr>
        <w:t>A.①②             B.①④  </w:t>
      </w:r>
      <w:r>
        <w:rPr>
          <w:rStyle w:val="10"/>
          <w:rFonts w:hint="eastAsia" w:asciiTheme="minorEastAsia" w:hAnsiTheme="minorEastAsia" w:eastAsiaTheme="minorEastAsia"/>
          <w:color w:val="0C0C0C" w:themeColor="text1" w:themeTint="F2"/>
        </w:rPr>
        <w:t xml:space="preserve">         </w:t>
      </w:r>
      <w:r>
        <w:rPr>
          <w:rFonts w:hint="eastAsia" w:asciiTheme="minorEastAsia" w:hAnsiTheme="minorEastAsia" w:eastAsiaTheme="minorEastAsia"/>
          <w:color w:val="0C0C0C" w:themeColor="text1" w:themeTint="F2"/>
        </w:rPr>
        <w:t>C.②③   </w:t>
      </w:r>
      <w:r>
        <w:rPr>
          <w:rStyle w:val="10"/>
          <w:rFonts w:hint="eastAsia" w:asciiTheme="minorEastAsia" w:hAnsiTheme="minorEastAsia" w:eastAsiaTheme="minorEastAsia"/>
          <w:color w:val="0C0C0C" w:themeColor="text1" w:themeTint="F2"/>
        </w:rPr>
        <w:t xml:space="preserve">        </w:t>
      </w:r>
      <w:r>
        <w:rPr>
          <w:rFonts w:hint="eastAsia" w:asciiTheme="minorEastAsia" w:hAnsiTheme="minorEastAsia" w:eastAsiaTheme="minorEastAsia"/>
          <w:color w:val="0C0C0C" w:themeColor="text1" w:themeTint="F2"/>
        </w:rPr>
        <w:t>D.③④</w:t>
      </w:r>
    </w:p>
    <w:p>
      <w:pPr>
        <w:pStyle w:val="6"/>
        <w:shd w:val="clear" w:color="auto" w:fill="FFFFFF"/>
        <w:wordWrap w:val="0"/>
        <w:spacing w:before="0" w:beforeAutospacing="0" w:after="0" w:afterAutospacing="0" w:line="360" w:lineRule="atLeast"/>
        <w:rPr>
          <w:rFonts w:asciiTheme="minorEastAsia" w:hAnsiTheme="minorEastAsia" w:eastAsiaTheme="minorEastAsia"/>
          <w:color w:val="0C0C0C" w:themeColor="text1" w:themeTint="F2"/>
        </w:rPr>
      </w:pPr>
      <w:r>
        <w:rPr>
          <w:rFonts w:hint="eastAsia" w:asciiTheme="minorEastAsia" w:hAnsiTheme="minorEastAsia" w:eastAsiaTheme="minorEastAsia"/>
          <w:color w:val="0C0C0C" w:themeColor="text1" w:themeTint="F2"/>
        </w:rPr>
        <w:t>6.下列说法能够论证哲学观点"世界是物质的，物质是运动的，运动是有规律的，规律是客观的"这一逻辑顺序的是：</w:t>
      </w:r>
    </w:p>
    <w:p>
      <w:pPr>
        <w:pStyle w:val="6"/>
        <w:shd w:val="clear" w:color="auto" w:fill="FFFFFF"/>
        <w:wordWrap w:val="0"/>
        <w:spacing w:before="0" w:beforeAutospacing="0" w:after="0" w:afterAutospacing="0" w:line="360" w:lineRule="atLeast"/>
        <w:rPr>
          <w:rFonts w:asciiTheme="minorEastAsia" w:hAnsiTheme="minorEastAsia" w:eastAsiaTheme="minorEastAsia"/>
          <w:color w:val="0C0C0C" w:themeColor="text1" w:themeTint="F2"/>
        </w:rPr>
      </w:pPr>
      <w:r>
        <w:rPr>
          <w:rFonts w:hint="eastAsia" w:asciiTheme="minorEastAsia" w:hAnsiTheme="minorEastAsia" w:eastAsiaTheme="minorEastAsia"/>
          <w:color w:val="0C0C0C" w:themeColor="text1" w:themeTint="F2"/>
        </w:rPr>
        <w:t>①黄河之水天上来，奔流到海不复回         ②天下惟器，据器而道存，离器而道毁</w:t>
      </w:r>
    </w:p>
    <w:p>
      <w:pPr>
        <w:pStyle w:val="6"/>
        <w:shd w:val="clear" w:color="auto" w:fill="FFFFFF"/>
        <w:wordWrap w:val="0"/>
        <w:spacing w:before="0" w:beforeAutospacing="0" w:after="0" w:afterAutospacing="0" w:line="360" w:lineRule="atLeast"/>
        <w:rPr>
          <w:rFonts w:asciiTheme="minorEastAsia" w:hAnsiTheme="minorEastAsia" w:eastAsiaTheme="minorEastAsia"/>
          <w:color w:val="0C0C0C" w:themeColor="text1" w:themeTint="F2"/>
        </w:rPr>
      </w:pPr>
      <w:r>
        <w:rPr>
          <w:rFonts w:hint="eastAsia" w:asciiTheme="minorEastAsia" w:hAnsiTheme="minorEastAsia" w:eastAsiaTheme="minorEastAsia"/>
          <w:color w:val="0C0C0C" w:themeColor="text1" w:themeTint="F2"/>
        </w:rPr>
        <w:t>③天行有常，不为尧存，不为桀亡</w:t>
      </w:r>
      <w:r>
        <w:rPr>
          <w:rStyle w:val="10"/>
          <w:rFonts w:hint="eastAsia" w:asciiTheme="minorEastAsia" w:hAnsiTheme="minorEastAsia" w:eastAsiaTheme="minorEastAsia"/>
          <w:color w:val="0C0C0C" w:themeColor="text1" w:themeTint="F2"/>
        </w:rPr>
        <w:t xml:space="preserve">          </w:t>
      </w:r>
      <w:r>
        <w:rPr>
          <w:rFonts w:hint="eastAsia" w:asciiTheme="minorEastAsia" w:hAnsiTheme="minorEastAsia" w:eastAsiaTheme="minorEastAsia"/>
          <w:color w:val="0C0C0C" w:themeColor="text1" w:themeTint="F2"/>
        </w:rPr>
        <w:t>④天有常道矣，地有常数矣，君子有常体矣</w:t>
      </w:r>
    </w:p>
    <w:p>
      <w:pPr>
        <w:pStyle w:val="6"/>
        <w:shd w:val="clear" w:color="auto" w:fill="FFFFFF"/>
        <w:tabs>
          <w:tab w:val="left" w:pos="312"/>
        </w:tabs>
        <w:wordWrap w:val="0"/>
        <w:spacing w:before="0" w:beforeAutospacing="0" w:after="0" w:afterAutospacing="0" w:line="360" w:lineRule="atLeast"/>
        <w:rPr>
          <w:rFonts w:asciiTheme="minorEastAsia" w:hAnsiTheme="minorEastAsia" w:eastAsiaTheme="minorEastAsia"/>
          <w:color w:val="0C0C0C" w:themeColor="text1" w:themeTint="F2"/>
        </w:rPr>
      </w:pPr>
      <w:r>
        <w:rPr>
          <w:rFonts w:hint="eastAsia" w:asciiTheme="minorEastAsia" w:hAnsiTheme="minorEastAsia" w:eastAsiaTheme="minorEastAsia"/>
          <w:color w:val="0C0C0C" w:themeColor="text1" w:themeTint="F2"/>
        </w:rPr>
        <w:t>A．①→②→④→③  </w:t>
      </w:r>
      <w:r>
        <w:rPr>
          <w:rStyle w:val="10"/>
          <w:rFonts w:hint="eastAsia" w:asciiTheme="minorEastAsia" w:hAnsiTheme="minorEastAsia" w:eastAsiaTheme="minorEastAsia"/>
          <w:color w:val="0C0C0C" w:themeColor="text1" w:themeTint="F2"/>
        </w:rPr>
        <w:t xml:space="preserve"> </w:t>
      </w:r>
      <w:r>
        <w:rPr>
          <w:rFonts w:hint="eastAsia" w:asciiTheme="minorEastAsia" w:hAnsiTheme="minorEastAsia" w:eastAsiaTheme="minorEastAsia"/>
          <w:color w:val="0C0C0C" w:themeColor="text1" w:themeTint="F2"/>
        </w:rPr>
        <w:t>B.①→③→②→④ </w:t>
      </w:r>
      <w:r>
        <w:rPr>
          <w:rStyle w:val="10"/>
          <w:rFonts w:hint="eastAsia" w:asciiTheme="minorEastAsia" w:hAnsiTheme="minorEastAsia" w:eastAsiaTheme="minorEastAsia"/>
          <w:color w:val="0C0C0C" w:themeColor="text1" w:themeTint="F2"/>
        </w:rPr>
        <w:t xml:space="preserve">  </w:t>
      </w:r>
      <w:r>
        <w:rPr>
          <w:rFonts w:hint="eastAsia" w:asciiTheme="minorEastAsia" w:hAnsiTheme="minorEastAsia" w:eastAsiaTheme="minorEastAsia"/>
          <w:color w:val="0C0C0C" w:themeColor="text1" w:themeTint="F2"/>
        </w:rPr>
        <w:t>C.②→①→④→③  </w:t>
      </w:r>
      <w:r>
        <w:rPr>
          <w:rStyle w:val="10"/>
          <w:rFonts w:hint="eastAsia" w:asciiTheme="minorEastAsia" w:hAnsiTheme="minorEastAsia" w:eastAsiaTheme="minorEastAsia"/>
          <w:color w:val="0C0C0C" w:themeColor="text1" w:themeTint="F2"/>
        </w:rPr>
        <w:t xml:space="preserve"> </w:t>
      </w:r>
      <w:r>
        <w:rPr>
          <w:rFonts w:hint="eastAsia" w:asciiTheme="minorEastAsia" w:hAnsiTheme="minorEastAsia" w:eastAsiaTheme="minorEastAsia"/>
          <w:color w:val="0C0C0C" w:themeColor="text1" w:themeTint="F2"/>
        </w:rPr>
        <w:t>D.②→①→③→④</w:t>
      </w:r>
    </w:p>
    <w:p>
      <w:pPr>
        <w:pStyle w:val="6"/>
        <w:shd w:val="clear" w:color="auto" w:fill="FFFFFF"/>
        <w:wordWrap w:val="0"/>
        <w:spacing w:before="0" w:beforeAutospacing="0" w:after="0" w:afterAutospacing="0" w:line="360" w:lineRule="atLeast"/>
        <w:rPr>
          <w:rFonts w:asciiTheme="minorEastAsia" w:hAnsiTheme="minorEastAsia" w:eastAsiaTheme="minorEastAsia"/>
          <w:color w:val="0C0C0C" w:themeColor="text1" w:themeTint="F2"/>
        </w:rPr>
      </w:pPr>
      <w:r>
        <w:rPr>
          <w:rFonts w:hint="eastAsia" w:asciiTheme="minorEastAsia" w:hAnsiTheme="minorEastAsia" w:eastAsiaTheme="minorEastAsia"/>
          <w:color w:val="0C0C0C" w:themeColor="text1" w:themeTint="F2"/>
        </w:rPr>
        <w:t>7.四川省内江市资中县2019年12月18日发生5.2级地震，地震已造成18人受伤。目前全球都尚未实现有效的临震预报，因此地震预警就显得特别重要。由成都高新减灾所研发的地震预警系统能在地震波抵达前几十秒，通过广播预警、电视弹窗、手机APP报警、专用接收终端预警、微博发布等形式发出预警，为人们赢得了逃生时间。这告诉我们：</w:t>
      </w:r>
    </w:p>
    <w:p>
      <w:pPr>
        <w:pStyle w:val="6"/>
        <w:shd w:val="clear" w:color="auto" w:fill="FFFFFF"/>
        <w:wordWrap w:val="0"/>
        <w:spacing w:before="0" w:beforeAutospacing="0" w:after="0" w:afterAutospacing="0" w:line="360" w:lineRule="atLeast"/>
        <w:rPr>
          <w:rFonts w:asciiTheme="minorEastAsia" w:hAnsiTheme="minorEastAsia" w:eastAsiaTheme="minorEastAsia"/>
          <w:color w:val="0C0C0C" w:themeColor="text1" w:themeTint="F2"/>
        </w:rPr>
      </w:pPr>
      <w:r>
        <w:rPr>
          <w:rFonts w:hint="eastAsia" w:asciiTheme="minorEastAsia" w:hAnsiTheme="minorEastAsia" w:eastAsiaTheme="minorEastAsia"/>
          <w:color w:val="0C0C0C" w:themeColor="text1" w:themeTint="F2"/>
        </w:rPr>
        <w:t>①规律是客观的，不以人的意志为转移 </w:t>
      </w:r>
      <w:r>
        <w:rPr>
          <w:rStyle w:val="10"/>
          <w:rFonts w:hint="eastAsia" w:asciiTheme="minorEastAsia" w:hAnsiTheme="minorEastAsia" w:eastAsiaTheme="minorEastAsia"/>
          <w:color w:val="0C0C0C" w:themeColor="text1" w:themeTint="F2"/>
        </w:rPr>
        <w:t xml:space="preserve">      </w:t>
      </w:r>
      <w:r>
        <w:rPr>
          <w:rFonts w:hint="eastAsia" w:asciiTheme="minorEastAsia" w:hAnsiTheme="minorEastAsia" w:eastAsiaTheme="minorEastAsia"/>
          <w:color w:val="0C0C0C" w:themeColor="text1" w:themeTint="F2"/>
        </w:rPr>
        <w:t>②不能违背规律，但是可以改造规律</w:t>
      </w:r>
    </w:p>
    <w:p>
      <w:pPr>
        <w:pStyle w:val="6"/>
        <w:shd w:val="clear" w:color="auto" w:fill="FFFFFF"/>
        <w:wordWrap w:val="0"/>
        <w:spacing w:before="0" w:beforeAutospacing="0" w:after="0" w:afterAutospacing="0" w:line="360" w:lineRule="atLeast"/>
        <w:rPr>
          <w:rFonts w:asciiTheme="minorEastAsia" w:hAnsiTheme="minorEastAsia" w:eastAsiaTheme="minorEastAsia"/>
          <w:color w:val="0C0C0C" w:themeColor="text1" w:themeTint="F2"/>
        </w:rPr>
      </w:pPr>
      <w:r>
        <w:rPr>
          <w:rFonts w:hint="eastAsia" w:asciiTheme="minorEastAsia" w:hAnsiTheme="minorEastAsia" w:eastAsiaTheme="minorEastAsia"/>
          <w:color w:val="0C0C0C" w:themeColor="text1" w:themeTint="F2"/>
        </w:rPr>
        <w:t>③现代科技可以提升人类抵御灾害的能力       ④地震预警程序可以减少地震的发生</w:t>
      </w:r>
    </w:p>
    <w:p>
      <w:pPr>
        <w:pStyle w:val="6"/>
        <w:shd w:val="clear" w:color="auto" w:fill="FFFFFF"/>
        <w:wordWrap w:val="0"/>
        <w:spacing w:before="0" w:beforeAutospacing="0" w:after="0" w:afterAutospacing="0" w:line="360" w:lineRule="atLeast"/>
        <w:rPr>
          <w:rFonts w:asciiTheme="minorEastAsia" w:hAnsiTheme="minorEastAsia" w:eastAsiaTheme="minorEastAsia"/>
          <w:color w:val="0C0C0C" w:themeColor="text1" w:themeTint="F2"/>
        </w:rPr>
      </w:pPr>
      <w:r>
        <w:rPr>
          <w:rFonts w:hint="eastAsia" w:asciiTheme="minorEastAsia" w:hAnsiTheme="minorEastAsia" w:eastAsiaTheme="minorEastAsia"/>
          <w:color w:val="0C0C0C" w:themeColor="text1" w:themeTint="F2"/>
        </w:rPr>
        <w:t>A.①②   </w:t>
      </w:r>
      <w:r>
        <w:rPr>
          <w:rStyle w:val="10"/>
          <w:rFonts w:hint="eastAsia" w:asciiTheme="minorEastAsia" w:hAnsiTheme="minorEastAsia" w:eastAsiaTheme="minorEastAsia"/>
          <w:color w:val="0C0C0C" w:themeColor="text1" w:themeTint="F2"/>
        </w:rPr>
        <w:t xml:space="preserve">           </w:t>
      </w:r>
      <w:r>
        <w:rPr>
          <w:rFonts w:hint="eastAsia" w:asciiTheme="minorEastAsia" w:hAnsiTheme="minorEastAsia" w:eastAsiaTheme="minorEastAsia"/>
          <w:color w:val="0C0C0C" w:themeColor="text1" w:themeTint="F2"/>
        </w:rPr>
        <w:t>B.①③            C.②④</w:t>
      </w:r>
      <w:r>
        <w:rPr>
          <w:rStyle w:val="10"/>
          <w:rFonts w:hint="eastAsia" w:asciiTheme="minorEastAsia" w:hAnsiTheme="minorEastAsia" w:eastAsiaTheme="minorEastAsia"/>
          <w:color w:val="0C0C0C" w:themeColor="text1" w:themeTint="F2"/>
        </w:rPr>
        <w:t> </w:t>
      </w:r>
      <w:r>
        <w:rPr>
          <w:rFonts w:hint="eastAsia" w:asciiTheme="minorEastAsia" w:hAnsiTheme="minorEastAsia" w:eastAsiaTheme="minorEastAsia"/>
          <w:color w:val="0C0C0C" w:themeColor="text1" w:themeTint="F2"/>
        </w:rPr>
        <w:t>         D.③④</w:t>
      </w:r>
    </w:p>
    <w:p>
      <w:pPr>
        <w:pStyle w:val="6"/>
        <w:shd w:val="clear" w:color="auto" w:fill="FFFFFF"/>
        <w:wordWrap w:val="0"/>
        <w:spacing w:before="0" w:beforeAutospacing="0" w:after="0" w:afterAutospacing="0" w:line="360" w:lineRule="atLeast"/>
        <w:rPr>
          <w:rFonts w:asciiTheme="minorEastAsia" w:hAnsiTheme="minorEastAsia" w:eastAsiaTheme="minorEastAsia"/>
          <w:color w:val="0C0C0C" w:themeColor="text1" w:themeTint="F2"/>
        </w:rPr>
      </w:pPr>
      <w:r>
        <w:rPr>
          <w:rFonts w:hint="eastAsia" w:asciiTheme="minorEastAsia" w:hAnsiTheme="minorEastAsia" w:eastAsiaTheme="minorEastAsia"/>
          <w:color w:val="0C0C0C" w:themeColor="text1" w:themeTint="F2"/>
        </w:rPr>
        <w:t>8.2020年10月，习近平总书记在京主持召开教育文化卫生体育领域专家代表座谈会时指出，文化产业和旅游产业密不可分，要坚持以文塑旅、以旅彰文，推动文化和旅游融合发展，让人们在领略自然之美中感悟文化之美、陶冶心灵之美。这说明：</w:t>
      </w:r>
    </w:p>
    <w:p>
      <w:pPr>
        <w:pStyle w:val="6"/>
        <w:shd w:val="clear" w:color="auto" w:fill="FFFFFF"/>
        <w:wordWrap w:val="0"/>
        <w:spacing w:before="0" w:beforeAutospacing="0" w:after="0" w:afterAutospacing="0" w:line="360" w:lineRule="atLeast"/>
        <w:rPr>
          <w:rFonts w:asciiTheme="minorEastAsia" w:hAnsiTheme="minorEastAsia" w:eastAsiaTheme="minorEastAsia"/>
          <w:color w:val="0C0C0C" w:themeColor="text1" w:themeTint="F2"/>
        </w:rPr>
      </w:pPr>
      <w:r>
        <w:rPr>
          <w:rFonts w:hint="eastAsia" w:asciiTheme="minorEastAsia" w:hAnsiTheme="minorEastAsia" w:eastAsiaTheme="minorEastAsia"/>
          <w:color w:val="0C0C0C" w:themeColor="text1" w:themeTint="F2"/>
        </w:rPr>
        <w:t>①事物之间的相互联系、相互作用构成事物的变化发展</w:t>
      </w:r>
    </w:p>
    <w:p>
      <w:pPr>
        <w:pStyle w:val="6"/>
        <w:shd w:val="clear" w:color="auto" w:fill="FFFFFF"/>
        <w:wordWrap w:val="0"/>
        <w:spacing w:before="0" w:beforeAutospacing="0" w:after="0" w:afterAutospacing="0" w:line="360" w:lineRule="atLeast"/>
        <w:rPr>
          <w:rFonts w:asciiTheme="minorEastAsia" w:hAnsiTheme="minorEastAsia" w:eastAsiaTheme="minorEastAsia"/>
          <w:color w:val="0C0C0C" w:themeColor="text1" w:themeTint="F2"/>
        </w:rPr>
      </w:pPr>
      <w:r>
        <w:rPr>
          <w:rFonts w:hint="eastAsia" w:asciiTheme="minorEastAsia" w:hAnsiTheme="minorEastAsia" w:eastAsiaTheme="minorEastAsia"/>
          <w:color w:val="0C0C0C" w:themeColor="text1" w:themeTint="F2"/>
        </w:rPr>
        <w:t>②离开了人为事物的联系，自在事物的联系就不能实现</w:t>
      </w:r>
    </w:p>
    <w:p>
      <w:pPr>
        <w:pStyle w:val="6"/>
        <w:shd w:val="clear" w:color="auto" w:fill="FFFFFF"/>
        <w:wordWrap w:val="0"/>
        <w:spacing w:before="0" w:beforeAutospacing="0" w:after="0" w:afterAutospacing="0" w:line="360" w:lineRule="atLeast"/>
        <w:rPr>
          <w:rFonts w:asciiTheme="minorEastAsia" w:hAnsiTheme="minorEastAsia" w:eastAsiaTheme="minorEastAsia"/>
          <w:color w:val="0C0C0C" w:themeColor="text1" w:themeTint="F2"/>
        </w:rPr>
      </w:pPr>
      <w:r>
        <w:rPr>
          <w:rFonts w:hint="eastAsia" w:asciiTheme="minorEastAsia" w:hAnsiTheme="minorEastAsia" w:eastAsiaTheme="minorEastAsia"/>
          <w:color w:val="0C0C0C" w:themeColor="text1" w:themeTint="F2"/>
        </w:rPr>
        <w:t>③发挥主观能动性，人可以建立有利于实践的具体联系</w:t>
      </w:r>
    </w:p>
    <w:p>
      <w:pPr>
        <w:pStyle w:val="6"/>
        <w:shd w:val="clear" w:color="auto" w:fill="FFFFFF"/>
        <w:wordWrap w:val="0"/>
        <w:spacing w:before="0" w:beforeAutospacing="0" w:after="0" w:afterAutospacing="0" w:line="360" w:lineRule="atLeast"/>
        <w:rPr>
          <w:rFonts w:asciiTheme="minorEastAsia" w:hAnsiTheme="minorEastAsia" w:eastAsiaTheme="minorEastAsia"/>
          <w:color w:val="0C0C0C" w:themeColor="text1" w:themeTint="F2"/>
        </w:rPr>
      </w:pPr>
      <w:r>
        <w:rPr>
          <w:rFonts w:hint="eastAsia" w:asciiTheme="minorEastAsia" w:hAnsiTheme="minorEastAsia" w:eastAsiaTheme="minorEastAsia"/>
          <w:color w:val="0C0C0C" w:themeColor="text1" w:themeTint="F2"/>
        </w:rPr>
        <w:t>④离开了事物的客观联系，主观能动性就不能发挥作用</w:t>
      </w:r>
    </w:p>
    <w:p>
      <w:pPr>
        <w:pStyle w:val="6"/>
        <w:shd w:val="clear" w:color="auto" w:fill="FFFFFF"/>
        <w:wordWrap w:val="0"/>
        <w:spacing w:before="0" w:beforeAutospacing="0" w:after="0" w:afterAutospacing="0" w:line="360" w:lineRule="atLeast"/>
        <w:rPr>
          <w:rFonts w:asciiTheme="minorEastAsia" w:hAnsiTheme="minorEastAsia" w:eastAsiaTheme="minorEastAsia"/>
          <w:color w:val="0C0C0C" w:themeColor="text1" w:themeTint="F2"/>
        </w:rPr>
      </w:pPr>
      <w:r>
        <w:rPr>
          <w:rFonts w:hint="eastAsia" w:asciiTheme="minorEastAsia" w:hAnsiTheme="minorEastAsia" w:eastAsiaTheme="minorEastAsia"/>
          <w:color w:val="0C0C0C" w:themeColor="text1" w:themeTint="F2"/>
        </w:rPr>
        <w:t>A.①②               B.③④           C.①③           D.②④</w:t>
      </w:r>
    </w:p>
    <w:p>
      <w:pPr>
        <w:pStyle w:val="6"/>
        <w:shd w:val="clear" w:color="auto" w:fill="FFFFFF"/>
        <w:wordWrap w:val="0"/>
        <w:spacing w:before="0" w:beforeAutospacing="0" w:after="0" w:afterAutospacing="0" w:line="360" w:lineRule="atLeast"/>
        <w:rPr>
          <w:rFonts w:asciiTheme="minorEastAsia" w:hAnsiTheme="minorEastAsia" w:eastAsiaTheme="minorEastAsia"/>
          <w:color w:val="0C0C0C" w:themeColor="text1" w:themeTint="F2"/>
        </w:rPr>
      </w:pPr>
      <w:r>
        <w:rPr>
          <w:rFonts w:hint="eastAsia" w:asciiTheme="minorEastAsia" w:hAnsiTheme="minorEastAsia" w:eastAsiaTheme="minorEastAsia"/>
          <w:color w:val="0C0C0C" w:themeColor="text1" w:themeTint="F2"/>
        </w:rPr>
        <w:t>9.“先试点后推广”是我国推进改革的一个成功做法。一项改革特别是重大改革，先在局部试点探索，取得经验、达成共识后，再把试点的经验和做法推广开来，这样的改革比较稳当。“先试点后推广”的辩证法依据是：</w:t>
      </w:r>
    </w:p>
    <w:p>
      <w:pPr>
        <w:pStyle w:val="6"/>
        <w:shd w:val="clear" w:color="auto" w:fill="FFFFFF"/>
        <w:wordWrap w:val="0"/>
        <w:spacing w:before="0" w:beforeAutospacing="0" w:after="0" w:afterAutospacing="0" w:line="360" w:lineRule="atLeast"/>
        <w:rPr>
          <w:rFonts w:asciiTheme="minorEastAsia" w:hAnsiTheme="minorEastAsia" w:eastAsiaTheme="minorEastAsia"/>
          <w:color w:val="0C0C0C" w:themeColor="text1" w:themeTint="F2"/>
        </w:rPr>
      </w:pPr>
      <w:r>
        <w:rPr>
          <w:rFonts w:hint="eastAsia" w:asciiTheme="minorEastAsia" w:hAnsiTheme="minorEastAsia" w:eastAsiaTheme="minorEastAsia"/>
          <w:color w:val="0C0C0C" w:themeColor="text1" w:themeTint="F2"/>
        </w:rPr>
        <w:t>①矛盾的普遍性寓于特殊性之中        ②个性与共性在一定条件下能够相互转化</w:t>
      </w:r>
    </w:p>
    <w:p>
      <w:pPr>
        <w:pStyle w:val="6"/>
        <w:shd w:val="clear" w:color="auto" w:fill="FFFFFF"/>
        <w:wordWrap w:val="0"/>
        <w:spacing w:before="0" w:beforeAutospacing="0" w:after="0" w:afterAutospacing="0" w:line="360" w:lineRule="atLeast"/>
        <w:rPr>
          <w:rFonts w:asciiTheme="minorEastAsia" w:hAnsiTheme="minorEastAsia" w:eastAsiaTheme="minorEastAsia"/>
          <w:color w:val="0C0C0C" w:themeColor="text1" w:themeTint="F2"/>
        </w:rPr>
      </w:pPr>
      <w:r>
        <w:rPr>
          <w:rFonts w:hint="eastAsia" w:asciiTheme="minorEastAsia" w:hAnsiTheme="minorEastAsia" w:eastAsiaTheme="minorEastAsia"/>
          <w:color w:val="0C0C0C" w:themeColor="text1" w:themeTint="F2"/>
        </w:rPr>
        <w:t>③事物的个性表现共性并优于共性      ④事物的个性在事物发展中起决定作用</w:t>
      </w:r>
    </w:p>
    <w:p>
      <w:pPr>
        <w:pStyle w:val="6"/>
        <w:shd w:val="clear" w:color="auto" w:fill="FFFFFF"/>
        <w:wordWrap w:val="0"/>
        <w:spacing w:before="0" w:beforeAutospacing="0" w:after="0" w:afterAutospacing="0" w:line="360" w:lineRule="atLeast"/>
        <w:rPr>
          <w:rFonts w:asciiTheme="minorEastAsia" w:hAnsiTheme="minorEastAsia" w:eastAsiaTheme="minorEastAsia"/>
          <w:color w:val="0C0C0C" w:themeColor="text1" w:themeTint="F2"/>
        </w:rPr>
      </w:pPr>
      <w:r>
        <w:rPr>
          <w:rFonts w:hint="eastAsia" w:asciiTheme="minorEastAsia" w:hAnsiTheme="minorEastAsia" w:eastAsiaTheme="minorEastAsia"/>
          <w:color w:val="0C0C0C" w:themeColor="text1" w:themeTint="F2"/>
        </w:rPr>
        <w:t>A.①②                B.①④           C.②③           D.②④</w:t>
      </w:r>
    </w:p>
    <w:p>
      <w:pPr>
        <w:widowControl/>
        <w:shd w:val="clear" w:color="auto" w:fill="FFFFFF"/>
        <w:wordWrap w:val="0"/>
        <w:spacing w:line="360" w:lineRule="atLeast"/>
        <w:jc w:val="left"/>
        <w:rPr>
          <w:rFonts w:cs="宋体" w:asciiTheme="minorEastAsia" w:hAnsiTheme="minorEastAsia"/>
          <w:color w:val="0C0C0C" w:themeColor="text1" w:themeTint="F2"/>
          <w:kern w:val="0"/>
          <w:sz w:val="24"/>
          <w:szCs w:val="24"/>
        </w:rPr>
      </w:pPr>
      <w:r>
        <w:rPr>
          <w:rFonts w:hint="eastAsia" w:cs="宋体" w:asciiTheme="minorEastAsia" w:hAnsiTheme="minorEastAsia"/>
          <w:color w:val="0C0C0C" w:themeColor="text1" w:themeTint="F2"/>
          <w:kern w:val="0"/>
          <w:sz w:val="24"/>
          <w:szCs w:val="24"/>
        </w:rPr>
        <w:t>10.漫画“有些时候，你须弯下腰来，才能迈过一道门坎。”表明：</w:t>
      </w:r>
    </w:p>
    <w:p>
      <w:pPr>
        <w:widowControl/>
        <w:shd w:val="clear" w:color="auto" w:fill="FFFFFF"/>
        <w:wordWrap w:val="0"/>
        <w:spacing w:before="100" w:beforeAutospacing="1" w:after="100" w:afterAutospacing="1" w:line="270" w:lineRule="atLeast"/>
        <w:jc w:val="center"/>
        <w:rPr>
          <w:rFonts w:cs="宋体" w:asciiTheme="minorEastAsia" w:hAnsiTheme="minorEastAsia"/>
          <w:color w:val="0C0C0C" w:themeColor="text1" w:themeTint="F2"/>
          <w:kern w:val="0"/>
          <w:sz w:val="24"/>
          <w:szCs w:val="24"/>
        </w:rPr>
      </w:pPr>
      <w:r>
        <w:rPr>
          <w:rFonts w:cs="宋体" w:asciiTheme="minorEastAsia" w:hAnsiTheme="minorEastAsia"/>
          <w:color w:val="0C0C0C" w:themeColor="text1" w:themeTint="F2"/>
          <w:kern w:val="0"/>
          <w:sz w:val="24"/>
          <w:szCs w:val="24"/>
        </w:rPr>
        <w:drawing>
          <wp:inline distT="0" distB="0" distL="0" distR="0">
            <wp:extent cx="2724150" cy="1171575"/>
            <wp:effectExtent l="19050" t="0" r="0" b="0"/>
            <wp:docPr id="2" name="图片 1" descr="http://z3.2003y.net/117787/uploadpic/2020112422581743095.png">
              <a:hlinkClick xmlns:a="http://schemas.openxmlformats.org/drawingml/2006/main" r:id="rId7" tooltip="&quot;点击图片看全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http://z3.2003y.net/117787/uploadpic/2020112422581743095.png"/>
                    <pic:cNvPicPr>
                      <a:picLocks noChangeAspect="1" noChangeArrowheads="1"/>
                    </pic:cNvPicPr>
                  </pic:nvPicPr>
                  <pic:blipFill>
                    <a:blip r:embed="rId8" cstate="print"/>
                    <a:stretch>
                      <a:fillRect/>
                    </a:stretch>
                  </pic:blipFill>
                  <pic:spPr>
                    <a:xfrm>
                      <a:off x="0" y="0"/>
                      <a:ext cx="2724150" cy="1171575"/>
                    </a:xfrm>
                    <a:prstGeom prst="rect">
                      <a:avLst/>
                    </a:prstGeom>
                    <a:noFill/>
                    <a:ln w="9525">
                      <a:noFill/>
                      <a:miter lim="800000"/>
                      <a:headEnd/>
                      <a:tailEnd/>
                    </a:ln>
                  </pic:spPr>
                </pic:pic>
              </a:graphicData>
            </a:graphic>
          </wp:inline>
        </w:drawing>
      </w:r>
    </w:p>
    <w:p>
      <w:pPr>
        <w:widowControl/>
        <w:shd w:val="clear" w:color="auto" w:fill="FFFFFF"/>
        <w:wordWrap w:val="0"/>
        <w:spacing w:line="360" w:lineRule="atLeast"/>
        <w:jc w:val="left"/>
        <w:rPr>
          <w:rFonts w:cs="宋体" w:asciiTheme="minorEastAsia" w:hAnsiTheme="minorEastAsia"/>
          <w:color w:val="0C0C0C" w:themeColor="text1" w:themeTint="F2"/>
          <w:kern w:val="0"/>
          <w:sz w:val="24"/>
          <w:szCs w:val="24"/>
        </w:rPr>
      </w:pPr>
      <w:r>
        <w:rPr>
          <w:rFonts w:hint="eastAsia" w:cs="宋体" w:asciiTheme="minorEastAsia" w:hAnsiTheme="minorEastAsia"/>
          <w:color w:val="0C0C0C" w:themeColor="text1" w:themeTint="F2"/>
          <w:kern w:val="0"/>
          <w:sz w:val="24"/>
          <w:szCs w:val="24"/>
        </w:rPr>
        <w:t>①实现“迈过”必须以发挥能动性为基础       ②必须坚持一切以时间地点和条件为转移</w:t>
      </w:r>
    </w:p>
    <w:p>
      <w:pPr>
        <w:widowControl/>
        <w:shd w:val="clear" w:color="auto" w:fill="FFFFFF"/>
        <w:wordWrap w:val="0"/>
        <w:spacing w:line="360" w:lineRule="atLeast"/>
        <w:jc w:val="left"/>
        <w:rPr>
          <w:rFonts w:cs="宋体" w:asciiTheme="minorEastAsia" w:hAnsiTheme="minorEastAsia"/>
          <w:color w:val="0C0C0C" w:themeColor="text1" w:themeTint="F2"/>
          <w:kern w:val="0"/>
          <w:sz w:val="24"/>
          <w:szCs w:val="24"/>
        </w:rPr>
      </w:pPr>
      <w:r>
        <w:rPr>
          <w:rFonts w:hint="eastAsia" w:cs="宋体" w:asciiTheme="minorEastAsia" w:hAnsiTheme="minorEastAsia"/>
          <w:color w:val="0C0C0C" w:themeColor="text1" w:themeTint="F2"/>
          <w:kern w:val="0"/>
          <w:sz w:val="24"/>
          <w:szCs w:val="24"/>
        </w:rPr>
        <w:t>③认识遭遇困难的必然性才可以安之若素       ④要善于根据已有客观联系调整致胜方略</w:t>
      </w:r>
    </w:p>
    <w:p>
      <w:pPr>
        <w:widowControl/>
        <w:shd w:val="clear" w:color="auto" w:fill="FFFFFF"/>
        <w:wordWrap w:val="0"/>
        <w:spacing w:line="360" w:lineRule="atLeast"/>
        <w:jc w:val="left"/>
        <w:rPr>
          <w:rFonts w:cs="宋体" w:asciiTheme="minorEastAsia" w:hAnsiTheme="minorEastAsia"/>
          <w:color w:val="0C0C0C" w:themeColor="text1" w:themeTint="F2"/>
          <w:kern w:val="0"/>
          <w:sz w:val="24"/>
          <w:szCs w:val="24"/>
        </w:rPr>
      </w:pPr>
      <w:r>
        <w:rPr>
          <w:rFonts w:hint="eastAsia" w:cs="宋体" w:asciiTheme="minorEastAsia" w:hAnsiTheme="minorEastAsia"/>
          <w:color w:val="0C0C0C" w:themeColor="text1" w:themeTint="F2"/>
          <w:kern w:val="0"/>
          <w:sz w:val="24"/>
          <w:szCs w:val="24"/>
        </w:rPr>
        <w:t>A.①③             B.②④            C.①④          D.②③</w:t>
      </w:r>
    </w:p>
    <w:p>
      <w:pPr>
        <w:pStyle w:val="13"/>
        <w:spacing w:line="312" w:lineRule="auto"/>
        <w:rPr>
          <w:rFonts w:asciiTheme="minorEastAsia" w:hAnsiTheme="minorEastAsia" w:eastAsiaTheme="minorEastAsia"/>
          <w:color w:val="0C0C0C" w:themeColor="text1" w:themeTint="F2"/>
          <w:sz w:val="24"/>
          <w:szCs w:val="24"/>
        </w:rPr>
      </w:pPr>
      <w:r>
        <w:rPr>
          <w:rFonts w:hint="eastAsia" w:asciiTheme="minorEastAsia" w:hAnsiTheme="minorEastAsia" w:eastAsiaTheme="minorEastAsia"/>
          <w:color w:val="0C0C0C" w:themeColor="text1" w:themeTint="F2"/>
          <w:sz w:val="24"/>
          <w:szCs w:val="24"/>
        </w:rPr>
        <w:t>11</w:t>
      </w:r>
      <w:r>
        <w:rPr>
          <w:rFonts w:asciiTheme="minorEastAsia" w:hAnsiTheme="minorEastAsia" w:eastAsiaTheme="minorEastAsia"/>
          <w:color w:val="0C0C0C" w:themeColor="text1" w:themeTint="F2"/>
          <w:sz w:val="24"/>
          <w:szCs w:val="24"/>
        </w:rPr>
        <w:t>．换上历史的广角镜头,流行语随着社会发展而不断变化,但无论是“铁人精神”还是“蛮拼的”态度,拼搏奋斗的精神始终不变。这说明</w:t>
      </w:r>
    </w:p>
    <w:p>
      <w:pPr>
        <w:pStyle w:val="13"/>
        <w:spacing w:line="312" w:lineRule="auto"/>
        <w:rPr>
          <w:rFonts w:asciiTheme="minorEastAsia" w:hAnsiTheme="minorEastAsia" w:eastAsiaTheme="minorEastAsia"/>
          <w:color w:val="0C0C0C" w:themeColor="text1" w:themeTint="F2"/>
          <w:sz w:val="24"/>
          <w:szCs w:val="24"/>
        </w:rPr>
      </w:pPr>
      <w:r>
        <w:rPr>
          <w:rFonts w:hint="eastAsia" w:cs="宋体" w:asciiTheme="minorEastAsia" w:hAnsiTheme="minorEastAsia" w:eastAsiaTheme="minorEastAsia"/>
          <w:color w:val="0C0C0C" w:themeColor="text1" w:themeTint="F2"/>
          <w:sz w:val="24"/>
          <w:szCs w:val="24"/>
        </w:rPr>
        <w:t>①</w:t>
      </w:r>
      <w:r>
        <w:rPr>
          <w:rFonts w:asciiTheme="minorEastAsia" w:hAnsiTheme="minorEastAsia" w:eastAsiaTheme="minorEastAsia"/>
          <w:color w:val="0C0C0C" w:themeColor="text1" w:themeTint="F2"/>
          <w:sz w:val="24"/>
          <w:szCs w:val="24"/>
        </w:rPr>
        <w:t xml:space="preserve">社会存在决定社会意识     </w:t>
      </w:r>
      <w:r>
        <w:rPr>
          <w:rFonts w:hint="eastAsia" w:asciiTheme="minorEastAsia" w:hAnsiTheme="minorEastAsia" w:eastAsiaTheme="minorEastAsia"/>
          <w:color w:val="0C0C0C" w:themeColor="text1" w:themeTint="F2"/>
          <w:sz w:val="24"/>
          <w:szCs w:val="24"/>
        </w:rPr>
        <w:t xml:space="preserve">        </w:t>
      </w:r>
      <w:r>
        <w:rPr>
          <w:rFonts w:hint="eastAsia" w:cs="宋体" w:asciiTheme="minorEastAsia" w:hAnsiTheme="minorEastAsia" w:eastAsiaTheme="minorEastAsia"/>
          <w:color w:val="0C0C0C" w:themeColor="text1" w:themeTint="F2"/>
          <w:sz w:val="24"/>
          <w:szCs w:val="24"/>
        </w:rPr>
        <w:t>②</w:t>
      </w:r>
      <w:r>
        <w:rPr>
          <w:rFonts w:asciiTheme="minorEastAsia" w:hAnsiTheme="minorEastAsia" w:eastAsiaTheme="minorEastAsia"/>
          <w:color w:val="0C0C0C" w:themeColor="text1" w:themeTint="F2"/>
          <w:sz w:val="24"/>
          <w:szCs w:val="24"/>
        </w:rPr>
        <w:t>社会意识对社会存在起推动作用</w:t>
      </w:r>
    </w:p>
    <w:p>
      <w:pPr>
        <w:pStyle w:val="13"/>
        <w:spacing w:line="312" w:lineRule="auto"/>
        <w:rPr>
          <w:rFonts w:asciiTheme="minorEastAsia" w:hAnsiTheme="minorEastAsia" w:eastAsiaTheme="minorEastAsia"/>
          <w:color w:val="0C0C0C" w:themeColor="text1" w:themeTint="F2"/>
          <w:sz w:val="24"/>
          <w:szCs w:val="24"/>
        </w:rPr>
      </w:pPr>
      <w:r>
        <w:rPr>
          <w:rFonts w:hint="eastAsia" w:cs="宋体" w:asciiTheme="minorEastAsia" w:hAnsiTheme="minorEastAsia" w:eastAsiaTheme="minorEastAsia"/>
          <w:color w:val="0C0C0C" w:themeColor="text1" w:themeTint="F2"/>
          <w:sz w:val="24"/>
          <w:szCs w:val="24"/>
        </w:rPr>
        <w:t>③</w:t>
      </w:r>
      <w:r>
        <w:rPr>
          <w:rFonts w:asciiTheme="minorEastAsia" w:hAnsiTheme="minorEastAsia" w:eastAsiaTheme="minorEastAsia"/>
          <w:color w:val="0C0C0C" w:themeColor="text1" w:themeTint="F2"/>
          <w:sz w:val="24"/>
          <w:szCs w:val="24"/>
        </w:rPr>
        <w:t xml:space="preserve">社会意识具有相对独立性   </w:t>
      </w:r>
      <w:r>
        <w:rPr>
          <w:rFonts w:hint="eastAsia" w:asciiTheme="minorEastAsia" w:hAnsiTheme="minorEastAsia" w:eastAsiaTheme="minorEastAsia"/>
          <w:color w:val="0C0C0C" w:themeColor="text1" w:themeTint="F2"/>
          <w:sz w:val="24"/>
          <w:szCs w:val="24"/>
        </w:rPr>
        <w:t xml:space="preserve">        </w:t>
      </w:r>
      <w:r>
        <w:rPr>
          <w:rFonts w:hint="eastAsia" w:cs="宋体" w:asciiTheme="minorEastAsia" w:hAnsiTheme="minorEastAsia" w:eastAsiaTheme="minorEastAsia"/>
          <w:color w:val="0C0C0C" w:themeColor="text1" w:themeTint="F2"/>
          <w:sz w:val="24"/>
          <w:szCs w:val="24"/>
        </w:rPr>
        <w:t>④</w:t>
      </w:r>
      <w:r>
        <w:rPr>
          <w:rFonts w:asciiTheme="minorEastAsia" w:hAnsiTheme="minorEastAsia" w:eastAsiaTheme="minorEastAsia"/>
          <w:color w:val="0C0C0C" w:themeColor="text1" w:themeTint="F2"/>
          <w:sz w:val="24"/>
          <w:szCs w:val="24"/>
        </w:rPr>
        <w:t>社会存在与社会意识总是如影随形</w:t>
      </w:r>
    </w:p>
    <w:p>
      <w:pPr>
        <w:pStyle w:val="13"/>
        <w:spacing w:line="312" w:lineRule="auto"/>
        <w:rPr>
          <w:rFonts w:asciiTheme="minorEastAsia" w:hAnsiTheme="minorEastAsia" w:eastAsiaTheme="minorEastAsia"/>
          <w:color w:val="0C0C0C" w:themeColor="text1" w:themeTint="F2"/>
          <w:sz w:val="24"/>
          <w:szCs w:val="24"/>
        </w:rPr>
      </w:pPr>
      <w:r>
        <w:rPr>
          <w:rFonts w:asciiTheme="minorEastAsia" w:hAnsiTheme="minorEastAsia" w:eastAsiaTheme="minorEastAsia"/>
          <w:color w:val="0C0C0C" w:themeColor="text1" w:themeTint="F2"/>
          <w:sz w:val="24"/>
          <w:szCs w:val="24"/>
        </w:rPr>
        <w:t>A．</w:t>
      </w:r>
      <w:r>
        <w:rPr>
          <w:rFonts w:hint="eastAsia" w:cs="宋体" w:asciiTheme="minorEastAsia" w:hAnsiTheme="minorEastAsia" w:eastAsiaTheme="minorEastAsia"/>
          <w:color w:val="0C0C0C" w:themeColor="text1" w:themeTint="F2"/>
          <w:sz w:val="24"/>
          <w:szCs w:val="24"/>
        </w:rPr>
        <w:t>①③</w:t>
      </w:r>
      <w:r>
        <w:rPr>
          <w:rFonts w:asciiTheme="minorEastAsia" w:hAnsiTheme="minorEastAsia" w:eastAsiaTheme="minorEastAsia"/>
          <w:color w:val="0C0C0C" w:themeColor="text1" w:themeTint="F2"/>
          <w:sz w:val="24"/>
          <w:szCs w:val="24"/>
        </w:rPr>
        <w:tab/>
      </w:r>
      <w:r>
        <w:rPr>
          <w:rFonts w:hint="eastAsia" w:asciiTheme="minorEastAsia" w:hAnsiTheme="minorEastAsia" w:eastAsiaTheme="minorEastAsia"/>
          <w:color w:val="0C0C0C" w:themeColor="text1" w:themeTint="F2"/>
          <w:sz w:val="24"/>
          <w:szCs w:val="24"/>
        </w:rPr>
        <w:t xml:space="preserve">         </w:t>
      </w:r>
      <w:r>
        <w:rPr>
          <w:rFonts w:asciiTheme="minorEastAsia" w:hAnsiTheme="minorEastAsia" w:eastAsiaTheme="minorEastAsia"/>
          <w:color w:val="0C0C0C" w:themeColor="text1" w:themeTint="F2"/>
          <w:sz w:val="24"/>
          <w:szCs w:val="24"/>
        </w:rPr>
        <w:t>B．</w:t>
      </w:r>
      <w:r>
        <w:rPr>
          <w:rFonts w:hint="eastAsia" w:cs="宋体" w:asciiTheme="minorEastAsia" w:hAnsiTheme="minorEastAsia" w:eastAsiaTheme="minorEastAsia"/>
          <w:color w:val="0C0C0C" w:themeColor="text1" w:themeTint="F2"/>
          <w:sz w:val="24"/>
          <w:szCs w:val="24"/>
        </w:rPr>
        <w:t>①④</w:t>
      </w:r>
      <w:r>
        <w:rPr>
          <w:rFonts w:asciiTheme="minorEastAsia" w:hAnsiTheme="minorEastAsia" w:eastAsiaTheme="minorEastAsia"/>
          <w:color w:val="0C0C0C" w:themeColor="text1" w:themeTint="F2"/>
          <w:sz w:val="24"/>
          <w:szCs w:val="24"/>
        </w:rPr>
        <w:tab/>
      </w:r>
      <w:r>
        <w:rPr>
          <w:rFonts w:hint="eastAsia" w:asciiTheme="minorEastAsia" w:hAnsiTheme="minorEastAsia" w:eastAsiaTheme="minorEastAsia"/>
          <w:color w:val="0C0C0C" w:themeColor="text1" w:themeTint="F2"/>
          <w:sz w:val="24"/>
          <w:szCs w:val="24"/>
        </w:rPr>
        <w:t xml:space="preserve">        </w:t>
      </w:r>
      <w:r>
        <w:rPr>
          <w:rFonts w:asciiTheme="minorEastAsia" w:hAnsiTheme="minorEastAsia" w:eastAsiaTheme="minorEastAsia"/>
          <w:color w:val="0C0C0C" w:themeColor="text1" w:themeTint="F2"/>
          <w:sz w:val="24"/>
          <w:szCs w:val="24"/>
        </w:rPr>
        <w:t>C．</w:t>
      </w:r>
      <w:r>
        <w:rPr>
          <w:rFonts w:hint="eastAsia" w:cs="宋体" w:asciiTheme="minorEastAsia" w:hAnsiTheme="minorEastAsia" w:eastAsiaTheme="minorEastAsia"/>
          <w:color w:val="0C0C0C" w:themeColor="text1" w:themeTint="F2"/>
          <w:sz w:val="24"/>
          <w:szCs w:val="24"/>
        </w:rPr>
        <w:t>②③</w:t>
      </w:r>
      <w:r>
        <w:rPr>
          <w:rFonts w:asciiTheme="minorEastAsia" w:hAnsiTheme="minorEastAsia" w:eastAsiaTheme="minorEastAsia"/>
          <w:color w:val="0C0C0C" w:themeColor="text1" w:themeTint="F2"/>
          <w:sz w:val="24"/>
          <w:szCs w:val="24"/>
        </w:rPr>
        <w:tab/>
      </w:r>
      <w:r>
        <w:rPr>
          <w:rFonts w:hint="eastAsia" w:asciiTheme="minorEastAsia" w:hAnsiTheme="minorEastAsia" w:eastAsiaTheme="minorEastAsia"/>
          <w:color w:val="0C0C0C" w:themeColor="text1" w:themeTint="F2"/>
          <w:sz w:val="24"/>
          <w:szCs w:val="24"/>
        </w:rPr>
        <w:t xml:space="preserve">        </w:t>
      </w:r>
      <w:r>
        <w:rPr>
          <w:rFonts w:asciiTheme="minorEastAsia" w:hAnsiTheme="minorEastAsia" w:eastAsiaTheme="minorEastAsia"/>
          <w:color w:val="0C0C0C" w:themeColor="text1" w:themeTint="F2"/>
          <w:sz w:val="24"/>
          <w:szCs w:val="24"/>
        </w:rPr>
        <w:t>D．</w:t>
      </w:r>
      <w:r>
        <w:rPr>
          <w:rFonts w:hint="eastAsia" w:cs="宋体" w:asciiTheme="minorEastAsia" w:hAnsiTheme="minorEastAsia" w:eastAsiaTheme="minorEastAsia"/>
          <w:color w:val="0C0C0C" w:themeColor="text1" w:themeTint="F2"/>
          <w:sz w:val="24"/>
          <w:szCs w:val="24"/>
        </w:rPr>
        <w:t>②④</w:t>
      </w:r>
    </w:p>
    <w:p>
      <w:pPr>
        <w:widowControl/>
        <w:shd w:val="clear" w:color="auto" w:fill="FFFFFF"/>
        <w:wordWrap w:val="0"/>
        <w:spacing w:line="360" w:lineRule="atLeast"/>
        <w:jc w:val="left"/>
        <w:rPr>
          <w:rFonts w:cs="宋体" w:asciiTheme="minorEastAsia" w:hAnsiTheme="minorEastAsia"/>
          <w:color w:val="0C0C0C" w:themeColor="text1" w:themeTint="F2"/>
          <w:kern w:val="0"/>
          <w:sz w:val="24"/>
          <w:szCs w:val="24"/>
        </w:rPr>
      </w:pPr>
      <w:r>
        <w:rPr>
          <w:rFonts w:hint="eastAsia" w:cs="宋体" w:asciiTheme="minorEastAsia" w:hAnsiTheme="minorEastAsia"/>
          <w:color w:val="0C0C0C" w:themeColor="text1" w:themeTint="F2"/>
          <w:kern w:val="0"/>
          <w:sz w:val="24"/>
          <w:szCs w:val="24"/>
        </w:rPr>
        <w:t>12.新修订的未成年人保护法进一步发展和完善了强制报告制度、国家监护制度等内容。从2006年到2020年，法律条款从72条到132条，内容增加了一倍多……这部有着中国未成年人保护"小宪法"之称的法律将于2021年6月1日施行。修订未成年人保护法是基于：</w:t>
      </w:r>
    </w:p>
    <w:p>
      <w:pPr>
        <w:widowControl/>
        <w:shd w:val="clear" w:color="auto" w:fill="FFFFFF"/>
        <w:wordWrap w:val="0"/>
        <w:spacing w:line="360" w:lineRule="atLeast"/>
        <w:jc w:val="left"/>
        <w:rPr>
          <w:rFonts w:cs="宋体" w:asciiTheme="minorEastAsia" w:hAnsiTheme="minorEastAsia"/>
          <w:color w:val="0C0C0C" w:themeColor="text1" w:themeTint="F2"/>
          <w:kern w:val="0"/>
          <w:sz w:val="24"/>
          <w:szCs w:val="24"/>
        </w:rPr>
      </w:pPr>
      <w:r>
        <w:rPr>
          <w:rFonts w:hint="eastAsia" w:cs="宋体" w:asciiTheme="minorEastAsia" w:hAnsiTheme="minorEastAsia"/>
          <w:color w:val="0C0C0C" w:themeColor="text1" w:themeTint="F2"/>
          <w:kern w:val="0"/>
          <w:sz w:val="24"/>
          <w:szCs w:val="24"/>
        </w:rPr>
        <w:t>A.上层建筑的变革有助于推动社会的进步</w:t>
      </w:r>
    </w:p>
    <w:p>
      <w:pPr>
        <w:widowControl/>
        <w:shd w:val="clear" w:color="auto" w:fill="FFFFFF"/>
        <w:wordWrap w:val="0"/>
        <w:spacing w:line="360" w:lineRule="atLeast"/>
        <w:jc w:val="left"/>
        <w:rPr>
          <w:rFonts w:cs="宋体" w:asciiTheme="minorEastAsia" w:hAnsiTheme="minorEastAsia"/>
          <w:color w:val="0C0C0C" w:themeColor="text1" w:themeTint="F2"/>
          <w:kern w:val="0"/>
          <w:sz w:val="24"/>
          <w:szCs w:val="24"/>
        </w:rPr>
      </w:pPr>
      <w:r>
        <w:rPr>
          <w:rFonts w:hint="eastAsia" w:cs="宋体" w:asciiTheme="minorEastAsia" w:hAnsiTheme="minorEastAsia"/>
          <w:color w:val="0C0C0C" w:themeColor="text1" w:themeTint="F2"/>
          <w:kern w:val="0"/>
          <w:sz w:val="24"/>
          <w:szCs w:val="24"/>
        </w:rPr>
        <w:t>B.生产关系一定要适应生产力的发展状况</w:t>
      </w:r>
    </w:p>
    <w:p>
      <w:pPr>
        <w:widowControl/>
        <w:shd w:val="clear" w:color="auto" w:fill="FFFFFF"/>
        <w:wordWrap w:val="0"/>
        <w:spacing w:line="360" w:lineRule="atLeast"/>
        <w:jc w:val="left"/>
        <w:rPr>
          <w:rFonts w:cs="宋体" w:asciiTheme="minorEastAsia" w:hAnsiTheme="minorEastAsia"/>
          <w:color w:val="0C0C0C" w:themeColor="text1" w:themeTint="F2"/>
          <w:kern w:val="0"/>
          <w:sz w:val="24"/>
          <w:szCs w:val="24"/>
        </w:rPr>
      </w:pPr>
      <w:r>
        <w:rPr>
          <w:rFonts w:hint="eastAsia" w:cs="宋体" w:asciiTheme="minorEastAsia" w:hAnsiTheme="minorEastAsia"/>
          <w:color w:val="0C0C0C" w:themeColor="text1" w:themeTint="F2"/>
          <w:kern w:val="0"/>
          <w:sz w:val="24"/>
          <w:szCs w:val="24"/>
        </w:rPr>
        <w:t>C.上层建筑的变革总是先于经济基础的变革</w:t>
      </w:r>
    </w:p>
    <w:p>
      <w:pPr>
        <w:widowControl/>
        <w:shd w:val="clear" w:color="auto" w:fill="FFFFFF"/>
        <w:wordWrap w:val="0"/>
        <w:spacing w:line="360" w:lineRule="atLeast"/>
        <w:jc w:val="left"/>
        <w:rPr>
          <w:rFonts w:cs="宋体" w:asciiTheme="minorEastAsia" w:hAnsiTheme="minorEastAsia"/>
          <w:color w:val="0C0C0C" w:themeColor="text1" w:themeTint="F2"/>
          <w:kern w:val="0"/>
          <w:sz w:val="24"/>
          <w:szCs w:val="24"/>
        </w:rPr>
      </w:pPr>
      <w:r>
        <w:rPr>
          <w:rFonts w:hint="eastAsia" w:cs="宋体" w:asciiTheme="minorEastAsia" w:hAnsiTheme="minorEastAsia"/>
          <w:color w:val="0C0C0C" w:themeColor="text1" w:themeTint="F2"/>
          <w:kern w:val="0"/>
          <w:sz w:val="24"/>
          <w:szCs w:val="24"/>
        </w:rPr>
        <w:t>D.上层建筑一定要适应经济基础发展的要求</w:t>
      </w:r>
    </w:p>
    <w:p>
      <w:pPr>
        <w:widowControl/>
        <w:shd w:val="clear" w:color="auto" w:fill="FFFFFF"/>
        <w:wordWrap w:val="0"/>
        <w:spacing w:line="360" w:lineRule="atLeast"/>
        <w:jc w:val="left"/>
        <w:rPr>
          <w:rFonts w:cs="宋体" w:asciiTheme="minorEastAsia" w:hAnsiTheme="minorEastAsia"/>
          <w:color w:val="0C0C0C" w:themeColor="text1" w:themeTint="F2"/>
          <w:kern w:val="0"/>
          <w:sz w:val="24"/>
          <w:szCs w:val="24"/>
        </w:rPr>
      </w:pPr>
      <w:r>
        <w:rPr>
          <w:rFonts w:hint="eastAsia" w:cs="宋体" w:asciiTheme="minorEastAsia" w:hAnsiTheme="minorEastAsia"/>
          <w:color w:val="0C0C0C" w:themeColor="text1" w:themeTint="F2"/>
          <w:kern w:val="0"/>
          <w:sz w:val="24"/>
          <w:szCs w:val="24"/>
        </w:rPr>
        <w:t>13.群众路线是我们党的传家宝。从毛泽东同志的“群众是真正的英雄”，到习近平同志“我将无我，不负人民”的诺言，无不彰显着共产党人“以人民为中心”的崇高情怀。这是基于人民群众是：</w:t>
      </w:r>
    </w:p>
    <w:p>
      <w:pPr>
        <w:widowControl/>
        <w:shd w:val="clear" w:color="auto" w:fill="FFFFFF"/>
        <w:wordWrap w:val="0"/>
        <w:spacing w:line="360" w:lineRule="atLeast"/>
        <w:jc w:val="left"/>
        <w:rPr>
          <w:rFonts w:cs="宋体" w:asciiTheme="minorEastAsia" w:hAnsiTheme="minorEastAsia"/>
          <w:color w:val="0C0C0C" w:themeColor="text1" w:themeTint="F2"/>
          <w:kern w:val="0"/>
          <w:sz w:val="24"/>
          <w:szCs w:val="24"/>
        </w:rPr>
      </w:pPr>
      <w:r>
        <w:rPr>
          <w:rFonts w:hint="eastAsia" w:cs="宋体" w:asciiTheme="minorEastAsia" w:hAnsiTheme="minorEastAsia"/>
          <w:color w:val="0C0C0C" w:themeColor="text1" w:themeTint="F2"/>
          <w:kern w:val="0"/>
          <w:sz w:val="24"/>
          <w:szCs w:val="24"/>
        </w:rPr>
        <w:t>①人类社会存在和发展的基础         ②物质财富和精神财富的创造者</w:t>
      </w:r>
    </w:p>
    <w:p>
      <w:pPr>
        <w:widowControl/>
        <w:shd w:val="clear" w:color="auto" w:fill="FFFFFF"/>
        <w:wordWrap w:val="0"/>
        <w:spacing w:line="360" w:lineRule="atLeast"/>
        <w:jc w:val="left"/>
        <w:rPr>
          <w:rFonts w:cs="宋体" w:asciiTheme="minorEastAsia" w:hAnsiTheme="minorEastAsia"/>
          <w:color w:val="0C0C0C" w:themeColor="text1" w:themeTint="F2"/>
          <w:kern w:val="0"/>
          <w:sz w:val="24"/>
          <w:szCs w:val="24"/>
        </w:rPr>
      </w:pPr>
      <w:r>
        <w:rPr>
          <w:rFonts w:hint="eastAsia" w:cs="宋体" w:asciiTheme="minorEastAsia" w:hAnsiTheme="minorEastAsia"/>
          <w:color w:val="0C0C0C" w:themeColor="text1" w:themeTint="F2"/>
          <w:kern w:val="0"/>
          <w:sz w:val="24"/>
          <w:szCs w:val="24"/>
        </w:rPr>
        <w:t>③解决当前中国一切问题的关键       ④推动社会历史发展的决定性力量</w:t>
      </w:r>
    </w:p>
    <w:p>
      <w:pPr>
        <w:widowControl/>
        <w:shd w:val="clear" w:color="auto" w:fill="FFFFFF"/>
        <w:wordWrap w:val="0"/>
        <w:spacing w:line="360" w:lineRule="atLeast"/>
        <w:jc w:val="left"/>
        <w:rPr>
          <w:rFonts w:cs="宋体" w:asciiTheme="minorEastAsia" w:hAnsiTheme="minorEastAsia"/>
          <w:color w:val="0C0C0C" w:themeColor="text1" w:themeTint="F2"/>
          <w:kern w:val="0"/>
          <w:sz w:val="24"/>
          <w:szCs w:val="24"/>
        </w:rPr>
      </w:pPr>
      <w:r>
        <w:rPr>
          <w:rFonts w:hint="eastAsia" w:cs="宋体" w:asciiTheme="minorEastAsia" w:hAnsiTheme="minorEastAsia"/>
          <w:color w:val="0C0C0C" w:themeColor="text1" w:themeTint="F2"/>
          <w:kern w:val="0"/>
          <w:sz w:val="24"/>
          <w:szCs w:val="24"/>
        </w:rPr>
        <w:t>A.①②           B.①③      C.②④       D.③④</w:t>
      </w:r>
    </w:p>
    <w:p>
      <w:pPr>
        <w:pStyle w:val="6"/>
        <w:shd w:val="clear" w:color="auto" w:fill="FFFFFF"/>
        <w:wordWrap w:val="0"/>
        <w:spacing w:before="0" w:beforeAutospacing="0" w:after="0" w:afterAutospacing="0" w:line="360" w:lineRule="atLeast"/>
        <w:rPr>
          <w:rFonts w:asciiTheme="minorEastAsia" w:hAnsiTheme="minorEastAsia" w:eastAsiaTheme="minorEastAsia"/>
          <w:color w:val="0C0C0C" w:themeColor="text1" w:themeTint="F2"/>
        </w:rPr>
      </w:pPr>
      <w:r>
        <w:rPr>
          <w:rFonts w:hint="eastAsia" w:asciiTheme="minorEastAsia" w:hAnsiTheme="minorEastAsia" w:eastAsiaTheme="minorEastAsia"/>
          <w:color w:val="0C0C0C" w:themeColor="text1" w:themeTint="F2"/>
        </w:rPr>
        <w:t>14.2019年8月，第十届茅盾文学奖揭晓，陈彦的《主角》入选。他在该书的后记中写道:自己在剧团工作了近30年，与各类“角儿”打了半辈子交道，这些深厚的生活积淀在创作长篇小说《主角》时泻千里般地涌流出来。由此可见：</w:t>
      </w:r>
    </w:p>
    <w:p>
      <w:pPr>
        <w:pStyle w:val="6"/>
        <w:shd w:val="clear" w:color="auto" w:fill="FFFFFF"/>
        <w:wordWrap w:val="0"/>
        <w:spacing w:before="0" w:beforeAutospacing="0" w:after="0" w:afterAutospacing="0" w:line="360" w:lineRule="atLeast"/>
        <w:rPr>
          <w:rFonts w:asciiTheme="minorEastAsia" w:hAnsiTheme="minorEastAsia" w:eastAsiaTheme="minorEastAsia"/>
          <w:color w:val="0C0C0C" w:themeColor="text1" w:themeTint="F2"/>
        </w:rPr>
      </w:pPr>
      <w:r>
        <w:rPr>
          <w:rFonts w:hint="eastAsia" w:asciiTheme="minorEastAsia" w:hAnsiTheme="minorEastAsia" w:eastAsiaTheme="minorEastAsia"/>
          <w:color w:val="0C0C0C" w:themeColor="text1" w:themeTint="F2"/>
        </w:rPr>
        <w:t>①作家的文化素养是天生的          ②不同的区域有不同的文化环境</w:t>
      </w:r>
    </w:p>
    <w:p>
      <w:pPr>
        <w:pStyle w:val="6"/>
        <w:shd w:val="clear" w:color="auto" w:fill="FFFFFF"/>
        <w:wordWrap w:val="0"/>
        <w:spacing w:before="0" w:beforeAutospacing="0" w:after="0" w:afterAutospacing="0" w:line="360" w:lineRule="atLeast"/>
        <w:rPr>
          <w:rFonts w:asciiTheme="minorEastAsia" w:hAnsiTheme="minorEastAsia" w:eastAsiaTheme="minorEastAsia"/>
          <w:color w:val="0C0C0C" w:themeColor="text1" w:themeTint="F2"/>
        </w:rPr>
      </w:pPr>
      <w:r>
        <w:rPr>
          <w:rFonts w:hint="eastAsia" w:asciiTheme="minorEastAsia" w:hAnsiTheme="minorEastAsia" w:eastAsiaTheme="minorEastAsia"/>
          <w:color w:val="0C0C0C" w:themeColor="text1" w:themeTint="F2"/>
        </w:rPr>
        <w:t>③文化是人类社会实践的产物         ④对社会生活的体验能激发创作灵感</w:t>
      </w:r>
    </w:p>
    <w:p>
      <w:pPr>
        <w:pStyle w:val="6"/>
        <w:shd w:val="clear" w:color="auto" w:fill="FFFFFF"/>
        <w:wordWrap w:val="0"/>
        <w:spacing w:before="0" w:beforeAutospacing="0" w:after="0" w:afterAutospacing="0" w:line="360" w:lineRule="atLeast"/>
        <w:rPr>
          <w:rFonts w:asciiTheme="minorEastAsia" w:hAnsiTheme="minorEastAsia" w:eastAsiaTheme="minorEastAsia"/>
          <w:color w:val="0C0C0C" w:themeColor="text1" w:themeTint="F2"/>
        </w:rPr>
      </w:pPr>
      <w:r>
        <w:rPr>
          <w:rFonts w:hint="eastAsia" w:asciiTheme="minorEastAsia" w:hAnsiTheme="minorEastAsia" w:eastAsiaTheme="minorEastAsia"/>
          <w:color w:val="0C0C0C" w:themeColor="text1" w:themeTint="F2"/>
        </w:rPr>
        <w:t>A.①②             B.①③      C.②④      D.③④</w:t>
      </w:r>
    </w:p>
    <w:p>
      <w:pPr>
        <w:pStyle w:val="6"/>
        <w:shd w:val="clear" w:color="auto" w:fill="FFFFFF"/>
        <w:wordWrap w:val="0"/>
        <w:spacing w:before="0" w:beforeAutospacing="0" w:after="0" w:afterAutospacing="0" w:line="360" w:lineRule="atLeast"/>
        <w:rPr>
          <w:rFonts w:asciiTheme="minorEastAsia" w:hAnsiTheme="minorEastAsia" w:eastAsiaTheme="minorEastAsia"/>
          <w:color w:val="0C0C0C" w:themeColor="text1" w:themeTint="F2"/>
        </w:rPr>
      </w:pPr>
      <w:r>
        <w:rPr>
          <w:rFonts w:hint="eastAsia" w:asciiTheme="minorEastAsia" w:hAnsiTheme="minorEastAsia" w:eastAsiaTheme="minorEastAsia"/>
          <w:color w:val="0C0C0C" w:themeColor="text1" w:themeTint="F2"/>
        </w:rPr>
        <w:t>15.一座城市的魅力，不仅来源于摩天大楼，更来源于公共文化空间。在城市建设中，打造有格调、有人气的文创园，既能激发在其中工作人员的灵感，又能给周围社区以滋养，成为城市文化的会客厅。打造城市文创园，是基于：</w:t>
      </w:r>
    </w:p>
    <w:p>
      <w:pPr>
        <w:pStyle w:val="6"/>
        <w:shd w:val="clear" w:color="auto" w:fill="FFFFFF"/>
        <w:wordWrap w:val="0"/>
        <w:spacing w:before="0" w:beforeAutospacing="0" w:after="0" w:afterAutospacing="0" w:line="360" w:lineRule="atLeast"/>
        <w:rPr>
          <w:rFonts w:asciiTheme="minorEastAsia" w:hAnsiTheme="minorEastAsia" w:eastAsiaTheme="minorEastAsia"/>
          <w:color w:val="0C0C0C" w:themeColor="text1" w:themeTint="F2"/>
        </w:rPr>
      </w:pPr>
      <w:r>
        <w:rPr>
          <w:rFonts w:hint="eastAsia" w:asciiTheme="minorEastAsia" w:hAnsiTheme="minorEastAsia" w:eastAsiaTheme="minorEastAsia"/>
          <w:color w:val="0C0C0C" w:themeColor="text1" w:themeTint="F2"/>
        </w:rPr>
        <w:t>①文化与经济相互交融</w:t>
      </w:r>
      <w:r>
        <w:rPr>
          <w:rStyle w:val="10"/>
          <w:rFonts w:hint="eastAsia" w:asciiTheme="minorEastAsia" w:hAnsiTheme="minorEastAsia" w:eastAsiaTheme="minorEastAsia"/>
          <w:color w:val="0C0C0C" w:themeColor="text1" w:themeTint="F2"/>
        </w:rPr>
        <w:t> </w:t>
      </w:r>
      <w:r>
        <w:rPr>
          <w:rFonts w:hint="eastAsia" w:asciiTheme="minorEastAsia" w:hAnsiTheme="minorEastAsia" w:eastAsiaTheme="minorEastAsia"/>
          <w:color w:val="0C0C0C" w:themeColor="text1" w:themeTint="F2"/>
        </w:rPr>
        <w:t>              ②文化氛围影响人的思想和行为</w:t>
      </w:r>
    </w:p>
    <w:p>
      <w:pPr>
        <w:pStyle w:val="6"/>
        <w:shd w:val="clear" w:color="auto" w:fill="FFFFFF"/>
        <w:wordWrap w:val="0"/>
        <w:spacing w:before="0" w:beforeAutospacing="0" w:after="0" w:afterAutospacing="0" w:line="360" w:lineRule="atLeast"/>
        <w:rPr>
          <w:rFonts w:asciiTheme="minorEastAsia" w:hAnsiTheme="minorEastAsia" w:eastAsiaTheme="minorEastAsia"/>
          <w:color w:val="0C0C0C" w:themeColor="text1" w:themeTint="F2"/>
        </w:rPr>
      </w:pPr>
      <w:r>
        <w:rPr>
          <w:rFonts w:hint="eastAsia" w:asciiTheme="minorEastAsia" w:hAnsiTheme="minorEastAsia" w:eastAsiaTheme="minorEastAsia"/>
          <w:color w:val="0C0C0C" w:themeColor="text1" w:themeTint="F2"/>
        </w:rPr>
        <w:t>③文化的影响深远持久</w:t>
      </w:r>
      <w:r>
        <w:rPr>
          <w:rStyle w:val="10"/>
          <w:rFonts w:hint="eastAsia" w:asciiTheme="minorEastAsia" w:hAnsiTheme="minorEastAsia" w:eastAsiaTheme="minorEastAsia"/>
          <w:color w:val="0C0C0C" w:themeColor="text1" w:themeTint="F2"/>
        </w:rPr>
        <w:t> </w:t>
      </w:r>
      <w:r>
        <w:rPr>
          <w:rFonts w:hint="eastAsia" w:asciiTheme="minorEastAsia" w:hAnsiTheme="minorEastAsia" w:eastAsiaTheme="minorEastAsia"/>
          <w:color w:val="0C0C0C" w:themeColor="text1" w:themeTint="F2"/>
        </w:rPr>
        <w:t>             </w:t>
      </w:r>
      <w:r>
        <w:rPr>
          <w:rStyle w:val="10"/>
          <w:rFonts w:hint="eastAsia" w:asciiTheme="minorEastAsia" w:hAnsiTheme="minorEastAsia" w:eastAsiaTheme="minorEastAsia"/>
          <w:color w:val="0C0C0C" w:themeColor="text1" w:themeTint="F2"/>
        </w:rPr>
        <w:t> </w:t>
      </w:r>
      <w:r>
        <w:rPr>
          <w:rFonts w:hint="eastAsia" w:asciiTheme="minorEastAsia" w:hAnsiTheme="minorEastAsia" w:eastAsiaTheme="minorEastAsia"/>
          <w:color w:val="0C0C0C" w:themeColor="text1" w:themeTint="F2"/>
        </w:rPr>
        <w:t>④文化是人类社会所特有的现象</w:t>
      </w:r>
    </w:p>
    <w:p>
      <w:pPr>
        <w:pStyle w:val="6"/>
        <w:shd w:val="clear" w:color="auto" w:fill="FFFFFF"/>
        <w:wordWrap w:val="0"/>
        <w:spacing w:before="0" w:beforeAutospacing="0" w:after="0" w:afterAutospacing="0" w:line="360" w:lineRule="atLeast"/>
        <w:rPr>
          <w:rFonts w:asciiTheme="minorEastAsia" w:hAnsiTheme="minorEastAsia" w:eastAsiaTheme="minorEastAsia"/>
          <w:color w:val="0C0C0C" w:themeColor="text1" w:themeTint="F2"/>
        </w:rPr>
      </w:pPr>
      <w:r>
        <w:rPr>
          <w:rFonts w:hint="eastAsia" w:asciiTheme="minorEastAsia" w:hAnsiTheme="minorEastAsia" w:eastAsiaTheme="minorEastAsia"/>
          <w:color w:val="0C0C0C" w:themeColor="text1" w:themeTint="F2"/>
        </w:rPr>
        <w:t>A.①②    </w:t>
      </w:r>
      <w:r>
        <w:rPr>
          <w:rStyle w:val="10"/>
          <w:rFonts w:hint="eastAsia" w:asciiTheme="minorEastAsia" w:hAnsiTheme="minorEastAsia" w:eastAsiaTheme="minorEastAsia"/>
          <w:color w:val="0C0C0C" w:themeColor="text1" w:themeTint="F2"/>
        </w:rPr>
        <w:t xml:space="preserve">         </w:t>
      </w:r>
      <w:r>
        <w:rPr>
          <w:rFonts w:hint="eastAsia" w:asciiTheme="minorEastAsia" w:hAnsiTheme="minorEastAsia" w:eastAsiaTheme="minorEastAsia"/>
          <w:color w:val="0C0C0C" w:themeColor="text1" w:themeTint="F2"/>
        </w:rPr>
        <w:t xml:space="preserve">B.①③     </w:t>
      </w:r>
      <w:r>
        <w:rPr>
          <w:rStyle w:val="10"/>
          <w:rFonts w:hint="eastAsia" w:asciiTheme="minorEastAsia" w:hAnsiTheme="minorEastAsia" w:eastAsiaTheme="minorEastAsia"/>
          <w:color w:val="0C0C0C" w:themeColor="text1" w:themeTint="F2"/>
        </w:rPr>
        <w:t xml:space="preserve"> </w:t>
      </w:r>
      <w:r>
        <w:rPr>
          <w:rFonts w:hint="eastAsia" w:asciiTheme="minorEastAsia" w:hAnsiTheme="minorEastAsia" w:eastAsiaTheme="minorEastAsia"/>
          <w:color w:val="0C0C0C" w:themeColor="text1" w:themeTint="F2"/>
        </w:rPr>
        <w:t>C.②④   </w:t>
      </w:r>
      <w:r>
        <w:rPr>
          <w:rStyle w:val="10"/>
          <w:rFonts w:hint="eastAsia" w:asciiTheme="minorEastAsia" w:hAnsiTheme="minorEastAsia" w:eastAsiaTheme="minorEastAsia"/>
          <w:color w:val="0C0C0C" w:themeColor="text1" w:themeTint="F2"/>
        </w:rPr>
        <w:t xml:space="preserve">    </w:t>
      </w:r>
      <w:r>
        <w:rPr>
          <w:rFonts w:hint="eastAsia" w:asciiTheme="minorEastAsia" w:hAnsiTheme="minorEastAsia" w:eastAsiaTheme="minorEastAsia"/>
          <w:color w:val="0C0C0C" w:themeColor="text1" w:themeTint="F2"/>
        </w:rPr>
        <w:t>D.③④</w:t>
      </w:r>
    </w:p>
    <w:p>
      <w:pPr>
        <w:pStyle w:val="2"/>
        <w:tabs>
          <w:tab w:val="left" w:pos="4200"/>
          <w:tab w:val="left" w:pos="7380"/>
        </w:tabs>
        <w:adjustRightInd w:val="0"/>
        <w:snapToGrid w:val="0"/>
        <w:spacing w:line="360" w:lineRule="exact"/>
        <w:rPr>
          <w:rFonts w:asciiTheme="minorEastAsia" w:hAnsiTheme="minorEastAsia" w:eastAsiaTheme="minorEastAsia"/>
          <w:color w:val="0C0C0C" w:themeColor="text1" w:themeTint="F2"/>
          <w:sz w:val="24"/>
          <w:szCs w:val="24"/>
        </w:rPr>
      </w:pPr>
      <w:r>
        <w:rPr>
          <w:rFonts w:hint="eastAsia" w:asciiTheme="minorEastAsia" w:hAnsiTheme="minorEastAsia" w:eastAsiaTheme="minorEastAsia"/>
          <w:color w:val="0C0C0C" w:themeColor="text1" w:themeTint="F2"/>
          <w:sz w:val="24"/>
          <w:szCs w:val="24"/>
        </w:rPr>
        <w:t>16.李克强总理提出，地摊经济是人间的烟火，城市的生机。一些城市一夜之间带动了几万人就业，与此同时，从业人员的卫生意识、法制意识、规则意识滞后，给城市的发展带来了新的治理难题，这说明</w:t>
      </w:r>
    </w:p>
    <w:p>
      <w:pPr>
        <w:pStyle w:val="2"/>
        <w:tabs>
          <w:tab w:val="left" w:pos="4200"/>
          <w:tab w:val="left" w:pos="7380"/>
        </w:tabs>
        <w:adjustRightInd w:val="0"/>
        <w:snapToGrid w:val="0"/>
        <w:spacing w:line="360" w:lineRule="exact"/>
        <w:rPr>
          <w:rFonts w:asciiTheme="minorEastAsia" w:hAnsiTheme="minorEastAsia" w:eastAsiaTheme="minorEastAsia"/>
          <w:color w:val="0C0C0C" w:themeColor="text1" w:themeTint="F2"/>
          <w:sz w:val="24"/>
          <w:szCs w:val="24"/>
        </w:rPr>
      </w:pPr>
      <w:r>
        <w:rPr>
          <w:rFonts w:hint="eastAsia" w:asciiTheme="minorEastAsia" w:hAnsiTheme="minorEastAsia" w:eastAsiaTheme="minorEastAsia"/>
          <w:color w:val="0C0C0C" w:themeColor="text1" w:themeTint="F2"/>
          <w:sz w:val="24"/>
          <w:szCs w:val="24"/>
        </w:rPr>
        <w:t>①要努力实现经济与文化协调发展      ②文化具有相对独立性，不会与经济发展同步</w:t>
      </w:r>
    </w:p>
    <w:p>
      <w:pPr>
        <w:pStyle w:val="2"/>
        <w:tabs>
          <w:tab w:val="left" w:pos="4200"/>
          <w:tab w:val="left" w:pos="7380"/>
        </w:tabs>
        <w:adjustRightInd w:val="0"/>
        <w:snapToGrid w:val="0"/>
        <w:spacing w:line="360" w:lineRule="exact"/>
        <w:rPr>
          <w:rFonts w:asciiTheme="minorEastAsia" w:hAnsiTheme="minorEastAsia" w:eastAsiaTheme="minorEastAsia"/>
          <w:color w:val="0C0C0C" w:themeColor="text1" w:themeTint="F2"/>
          <w:sz w:val="24"/>
          <w:szCs w:val="24"/>
        </w:rPr>
      </w:pPr>
      <w:r>
        <w:rPr>
          <w:rFonts w:hint="eastAsia" w:asciiTheme="minorEastAsia" w:hAnsiTheme="minorEastAsia" w:eastAsiaTheme="minorEastAsia"/>
          <w:color w:val="0C0C0C" w:themeColor="text1" w:themeTint="F2"/>
          <w:sz w:val="24"/>
          <w:szCs w:val="24"/>
        </w:rPr>
        <w:t>③文化决定人的实践活动和思维方式</w:t>
      </w:r>
      <w:r>
        <w:rPr>
          <w:rStyle w:val="10"/>
          <w:rFonts w:hint="eastAsia" w:asciiTheme="minorEastAsia" w:hAnsiTheme="minorEastAsia" w:eastAsiaTheme="minorEastAsia"/>
          <w:color w:val="0C0C0C" w:themeColor="text1" w:themeTint="F2"/>
          <w:sz w:val="24"/>
          <w:szCs w:val="24"/>
        </w:rPr>
        <w:t xml:space="preserve">   </w:t>
      </w:r>
      <w:r>
        <w:rPr>
          <w:rFonts w:hint="eastAsia" w:asciiTheme="minorEastAsia" w:hAnsiTheme="minorEastAsia" w:eastAsiaTheme="minorEastAsia"/>
          <w:color w:val="0C0C0C" w:themeColor="text1" w:themeTint="F2"/>
          <w:sz w:val="24"/>
          <w:szCs w:val="24"/>
        </w:rPr>
        <w:t>④要提高个人思想道德素质，与时俱进</w:t>
      </w:r>
    </w:p>
    <w:p>
      <w:pPr>
        <w:pStyle w:val="6"/>
        <w:shd w:val="clear" w:color="auto" w:fill="FFFFFF"/>
        <w:wordWrap w:val="0"/>
        <w:spacing w:before="0" w:beforeAutospacing="0" w:after="0" w:afterAutospacing="0" w:line="360" w:lineRule="atLeast"/>
        <w:rPr>
          <w:rFonts w:asciiTheme="minorEastAsia" w:hAnsiTheme="minorEastAsia" w:eastAsiaTheme="minorEastAsia"/>
          <w:color w:val="0C0C0C" w:themeColor="text1" w:themeTint="F2"/>
        </w:rPr>
      </w:pPr>
      <w:r>
        <w:rPr>
          <w:rFonts w:hint="eastAsia" w:asciiTheme="minorEastAsia" w:hAnsiTheme="minorEastAsia" w:eastAsiaTheme="minorEastAsia"/>
          <w:color w:val="0C0C0C" w:themeColor="text1" w:themeTint="F2"/>
        </w:rPr>
        <w:t>A.①②             B.①④            C.②③             D.③④</w:t>
      </w:r>
    </w:p>
    <w:p>
      <w:pPr>
        <w:pStyle w:val="2"/>
        <w:tabs>
          <w:tab w:val="left" w:pos="4200"/>
          <w:tab w:val="left" w:pos="7380"/>
        </w:tabs>
        <w:adjustRightInd w:val="0"/>
        <w:snapToGrid w:val="0"/>
        <w:spacing w:line="360" w:lineRule="exact"/>
        <w:rPr>
          <w:rFonts w:hAnsi="宋体"/>
          <w:b/>
          <w:sz w:val="24"/>
          <w:szCs w:val="24"/>
        </w:rPr>
      </w:pPr>
    </w:p>
    <w:p>
      <w:pPr>
        <w:pStyle w:val="2"/>
        <w:tabs>
          <w:tab w:val="left" w:pos="4200"/>
          <w:tab w:val="left" w:pos="7380"/>
        </w:tabs>
        <w:adjustRightInd w:val="0"/>
        <w:snapToGrid w:val="0"/>
        <w:spacing w:line="360" w:lineRule="exact"/>
        <w:rPr>
          <w:rFonts w:hAnsi="宋体"/>
          <w:b/>
          <w:sz w:val="24"/>
          <w:szCs w:val="24"/>
        </w:rPr>
      </w:pPr>
      <w:r>
        <w:rPr>
          <w:rFonts w:hint="eastAsia" w:hAnsi="宋体"/>
          <w:b/>
          <w:sz w:val="24"/>
          <w:szCs w:val="24"/>
        </w:rPr>
        <w:t>二、非选择题</w:t>
      </w:r>
      <w:r>
        <w:rPr>
          <w:rFonts w:hAnsi="宋体"/>
          <w:b/>
          <w:sz w:val="24"/>
          <w:szCs w:val="24"/>
        </w:rPr>
        <w:t>(4</w:t>
      </w:r>
      <w:r>
        <w:rPr>
          <w:rFonts w:hint="eastAsia" w:hAnsi="宋体"/>
          <w:b/>
          <w:sz w:val="24"/>
          <w:szCs w:val="24"/>
        </w:rPr>
        <w:t>小题，共</w:t>
      </w:r>
      <w:r>
        <w:rPr>
          <w:rFonts w:hAnsi="宋体"/>
          <w:b/>
          <w:sz w:val="24"/>
          <w:szCs w:val="24"/>
        </w:rPr>
        <w:t>52</w:t>
      </w:r>
      <w:r>
        <w:rPr>
          <w:rFonts w:hint="eastAsia" w:hAnsi="宋体"/>
          <w:b/>
          <w:sz w:val="24"/>
          <w:szCs w:val="24"/>
        </w:rPr>
        <w:t>分</w:t>
      </w:r>
      <w:r>
        <w:rPr>
          <w:rFonts w:hAnsi="宋体"/>
          <w:b/>
          <w:sz w:val="24"/>
          <w:szCs w:val="24"/>
        </w:rPr>
        <w:t>)</w:t>
      </w:r>
    </w:p>
    <w:p>
      <w:pPr>
        <w:widowControl/>
        <w:shd w:val="clear" w:color="auto" w:fill="FFFFFF"/>
        <w:wordWrap w:val="0"/>
        <w:spacing w:line="360" w:lineRule="atLeast"/>
        <w:ind w:firstLine="120" w:firstLineChars="50"/>
        <w:jc w:val="left"/>
        <w:rPr>
          <w:rFonts w:cs="Times New Roman" w:asciiTheme="minorEastAsia" w:hAnsiTheme="minorEastAsia"/>
          <w:color w:val="0C0C0C" w:themeColor="text1" w:themeTint="F2"/>
          <w:kern w:val="0"/>
          <w:sz w:val="24"/>
          <w:szCs w:val="24"/>
        </w:rPr>
      </w:pPr>
      <w:r>
        <w:rPr>
          <w:rFonts w:hint="eastAsia" w:cs="Times New Roman" w:asciiTheme="minorEastAsia" w:hAnsiTheme="minorEastAsia"/>
          <w:color w:val="0C0C0C" w:themeColor="text1" w:themeTint="F2"/>
          <w:kern w:val="0"/>
          <w:sz w:val="24"/>
          <w:szCs w:val="24"/>
        </w:rPr>
        <w:t>17.（12分）农村消费需求是形成国内大循环的重要基础，2019年我国农村消费品零售额占社会零售总额14.7%，发展潜力巨大。但是当下仍有不少因素制约农村消费的扩大和升级。部分地区农村产业结构单一，传统农业经营收益低，受疫情影响，农村居民工资性收入、经营性收入增速减缓。农村居民受传统文化影响及出于防老防病等需要，重视预防性储蓄积累，忽视当期消费，重视物质消费，忽视精神消费。农村电网、通讯、道路、物流等基础设施建设存在短板，商业网点少，布局分散，农产品进城、工业品下乡双向困难，流通“肠梗阻”是横在农村居民便利消费前的一道坎。一些农村市场成为不少“消废品（不合格产品）”的倾销点，成为进一步激活农村消费市场的绊脚石。</w:t>
      </w:r>
    </w:p>
    <w:p>
      <w:pPr>
        <w:widowControl/>
        <w:shd w:val="clear" w:color="auto" w:fill="FFFFFF"/>
        <w:wordWrap w:val="0"/>
        <w:spacing w:line="360" w:lineRule="atLeast"/>
        <w:ind w:firstLine="465"/>
        <w:jc w:val="left"/>
        <w:rPr>
          <w:rFonts w:cs="Times New Roman" w:asciiTheme="minorEastAsia" w:hAnsiTheme="minorEastAsia"/>
          <w:color w:val="0C0C0C" w:themeColor="text1" w:themeTint="F2"/>
          <w:kern w:val="0"/>
          <w:sz w:val="24"/>
          <w:szCs w:val="24"/>
        </w:rPr>
      </w:pPr>
      <w:r>
        <w:rPr>
          <w:rFonts w:hint="eastAsia" w:cs="Times New Roman" w:asciiTheme="minorEastAsia" w:hAnsiTheme="minorEastAsia"/>
          <w:color w:val="0C0C0C" w:themeColor="text1" w:themeTint="F2"/>
          <w:kern w:val="0"/>
          <w:sz w:val="24"/>
          <w:szCs w:val="24"/>
        </w:rPr>
        <w:t>2020年11月18日召开的国务院常务会议对开展新一轮汽车下乡和以旧换新、以扩大县域乡镇消费为抓手带动农村消费、优化农村消费环境等工作作出相关安排。</w:t>
      </w:r>
    </w:p>
    <w:p>
      <w:pPr>
        <w:widowControl/>
        <w:shd w:val="clear" w:color="auto" w:fill="FFFFFF"/>
        <w:wordWrap w:val="0"/>
        <w:spacing w:line="360" w:lineRule="atLeast"/>
        <w:ind w:firstLine="465"/>
        <w:jc w:val="left"/>
        <w:rPr>
          <w:rFonts w:cs="Times New Roman" w:asciiTheme="minorEastAsia" w:hAnsiTheme="minorEastAsia"/>
          <w:color w:val="0C0C0C" w:themeColor="text1" w:themeTint="F2"/>
          <w:kern w:val="0"/>
          <w:sz w:val="24"/>
          <w:szCs w:val="24"/>
        </w:rPr>
      </w:pPr>
      <w:r>
        <w:rPr>
          <w:rFonts w:hint="eastAsia" w:cs="Times New Roman" w:asciiTheme="minorEastAsia" w:hAnsiTheme="minorEastAsia"/>
          <w:color w:val="0C0C0C" w:themeColor="text1" w:themeTint="F2"/>
          <w:kern w:val="0"/>
          <w:sz w:val="24"/>
          <w:szCs w:val="24"/>
        </w:rPr>
        <w:t>结合材料，运用经济生活知识，说明如何增强农村消费需求在国内大循环中的基础作用。</w:t>
      </w:r>
    </w:p>
    <w:p>
      <w:pPr>
        <w:widowControl/>
        <w:shd w:val="clear" w:color="auto" w:fill="FFFFFF"/>
        <w:wordWrap w:val="0"/>
        <w:spacing w:line="360" w:lineRule="atLeast"/>
        <w:ind w:firstLine="120" w:firstLineChars="50"/>
        <w:jc w:val="left"/>
        <w:rPr>
          <w:rFonts w:cs="Times New Roman" w:asciiTheme="minorEastAsia" w:hAnsiTheme="minorEastAsia"/>
          <w:color w:val="0C0C0C" w:themeColor="text1" w:themeTint="F2"/>
          <w:kern w:val="0"/>
          <w:sz w:val="24"/>
          <w:szCs w:val="24"/>
        </w:rPr>
      </w:pPr>
    </w:p>
    <w:p>
      <w:pPr>
        <w:widowControl/>
        <w:shd w:val="clear" w:color="auto" w:fill="FFFFFF"/>
        <w:wordWrap w:val="0"/>
        <w:spacing w:line="360" w:lineRule="atLeast"/>
        <w:ind w:firstLine="120" w:firstLineChars="50"/>
        <w:jc w:val="left"/>
        <w:rPr>
          <w:rFonts w:cs="Times New Roman" w:asciiTheme="minorEastAsia" w:hAnsiTheme="minorEastAsia"/>
          <w:color w:val="0C0C0C" w:themeColor="text1" w:themeTint="F2"/>
          <w:kern w:val="0"/>
          <w:sz w:val="24"/>
          <w:szCs w:val="24"/>
        </w:rPr>
      </w:pPr>
    </w:p>
    <w:p>
      <w:pPr>
        <w:widowControl/>
        <w:shd w:val="clear" w:color="auto" w:fill="FFFFFF"/>
        <w:wordWrap w:val="0"/>
        <w:spacing w:line="360" w:lineRule="atLeast"/>
        <w:ind w:firstLine="120" w:firstLineChars="50"/>
        <w:jc w:val="left"/>
        <w:rPr>
          <w:rFonts w:cs="Times New Roman" w:asciiTheme="minorEastAsia" w:hAnsiTheme="minorEastAsia"/>
          <w:color w:val="0C0C0C" w:themeColor="text1" w:themeTint="F2"/>
          <w:kern w:val="0"/>
          <w:sz w:val="24"/>
          <w:szCs w:val="24"/>
        </w:rPr>
      </w:pPr>
    </w:p>
    <w:p>
      <w:pPr>
        <w:widowControl/>
        <w:shd w:val="clear" w:color="auto" w:fill="FFFFFF"/>
        <w:wordWrap w:val="0"/>
        <w:spacing w:line="360" w:lineRule="atLeast"/>
        <w:ind w:firstLine="120" w:firstLineChars="50"/>
        <w:jc w:val="left"/>
        <w:rPr>
          <w:rFonts w:cs="Times New Roman" w:asciiTheme="minorEastAsia" w:hAnsiTheme="minorEastAsia"/>
          <w:color w:val="0C0C0C" w:themeColor="text1" w:themeTint="F2"/>
          <w:kern w:val="0"/>
          <w:sz w:val="24"/>
          <w:szCs w:val="24"/>
        </w:rPr>
      </w:pPr>
    </w:p>
    <w:p>
      <w:pPr>
        <w:widowControl/>
        <w:shd w:val="clear" w:color="auto" w:fill="FFFFFF"/>
        <w:wordWrap w:val="0"/>
        <w:spacing w:line="360" w:lineRule="atLeast"/>
        <w:ind w:firstLine="120" w:firstLineChars="50"/>
        <w:jc w:val="left"/>
        <w:rPr>
          <w:rFonts w:cs="Times New Roman" w:asciiTheme="minorEastAsia" w:hAnsiTheme="minorEastAsia"/>
          <w:color w:val="0C0C0C" w:themeColor="text1" w:themeTint="F2"/>
          <w:kern w:val="0"/>
          <w:sz w:val="24"/>
          <w:szCs w:val="24"/>
        </w:rPr>
      </w:pPr>
    </w:p>
    <w:p>
      <w:pPr>
        <w:widowControl/>
        <w:shd w:val="clear" w:color="auto" w:fill="FFFFFF"/>
        <w:wordWrap w:val="0"/>
        <w:spacing w:line="360" w:lineRule="atLeast"/>
        <w:ind w:firstLine="120" w:firstLineChars="50"/>
        <w:jc w:val="left"/>
        <w:rPr>
          <w:rFonts w:cs="Times New Roman" w:asciiTheme="minorEastAsia" w:hAnsiTheme="minorEastAsia"/>
          <w:color w:val="0C0C0C" w:themeColor="text1" w:themeTint="F2"/>
          <w:kern w:val="0"/>
          <w:sz w:val="24"/>
          <w:szCs w:val="24"/>
        </w:rPr>
      </w:pPr>
    </w:p>
    <w:p>
      <w:pPr>
        <w:widowControl/>
        <w:shd w:val="clear" w:color="auto" w:fill="FFFFFF"/>
        <w:wordWrap w:val="0"/>
        <w:spacing w:line="360" w:lineRule="atLeast"/>
        <w:ind w:firstLine="120" w:firstLineChars="50"/>
        <w:jc w:val="left"/>
        <w:rPr>
          <w:rFonts w:cs="Times New Roman" w:asciiTheme="minorEastAsia" w:hAnsiTheme="minorEastAsia"/>
          <w:color w:val="0C0C0C" w:themeColor="text1" w:themeTint="F2"/>
          <w:kern w:val="0"/>
          <w:sz w:val="24"/>
          <w:szCs w:val="24"/>
        </w:rPr>
      </w:pPr>
    </w:p>
    <w:p>
      <w:pPr>
        <w:widowControl/>
        <w:shd w:val="clear" w:color="auto" w:fill="FFFFFF"/>
        <w:wordWrap w:val="0"/>
        <w:spacing w:line="360" w:lineRule="atLeast"/>
        <w:ind w:firstLine="120" w:firstLineChars="50"/>
        <w:jc w:val="left"/>
        <w:rPr>
          <w:rFonts w:cs="Times New Roman" w:asciiTheme="minorEastAsia" w:hAnsiTheme="minorEastAsia"/>
          <w:color w:val="0C0C0C" w:themeColor="text1" w:themeTint="F2"/>
          <w:kern w:val="0"/>
          <w:sz w:val="24"/>
          <w:szCs w:val="24"/>
        </w:rPr>
      </w:pPr>
    </w:p>
    <w:p>
      <w:pPr>
        <w:widowControl/>
        <w:shd w:val="clear" w:color="auto" w:fill="FFFFFF"/>
        <w:wordWrap w:val="0"/>
        <w:spacing w:line="360" w:lineRule="atLeast"/>
        <w:jc w:val="left"/>
        <w:rPr>
          <w:rFonts w:cs="Times New Roman" w:asciiTheme="minorEastAsia" w:hAnsiTheme="minorEastAsia"/>
          <w:color w:val="0C0C0C" w:themeColor="text1" w:themeTint="F2"/>
          <w:kern w:val="0"/>
          <w:sz w:val="24"/>
          <w:szCs w:val="24"/>
        </w:rPr>
      </w:pPr>
      <w:r>
        <w:rPr>
          <w:rFonts w:hint="eastAsia" w:cs="Times New Roman" w:asciiTheme="minorEastAsia" w:hAnsiTheme="minorEastAsia"/>
          <w:color w:val="0C0C0C" w:themeColor="text1" w:themeTint="F2"/>
          <w:kern w:val="0"/>
          <w:sz w:val="24"/>
          <w:szCs w:val="24"/>
        </w:rPr>
        <w:t>18.（12分）编制和实施国民经济和社会发展规划，是我党治国理政的重要方式。为编制好“十四五”规划，习近平总书记深入吉林、安徽、湖南、广东等地展开调研。在吉林，听取了梨树县农业发展和机械化、规模化种植情况汇报，在安徽，详细了解淮河、长江治理、长江十年禁渔等工作落实情况，对安徽在推进科技创新和发展战略性新兴产业上取得积极进展表示肯定，在湖南，了解巩固脱贫成果。各地政府纷纷召开专题座谈会，切实把社会期盼、群众智慧、民主党派、专家意见、基层经验充分吸收到“十四五”规划编制中来，齐心协力做好起草规划纲要框架的工作。</w:t>
      </w:r>
    </w:p>
    <w:p>
      <w:pPr>
        <w:widowControl/>
        <w:shd w:val="clear" w:color="auto" w:fill="FFFFFF"/>
        <w:wordWrap w:val="0"/>
        <w:spacing w:line="360" w:lineRule="atLeast"/>
        <w:jc w:val="left"/>
        <w:rPr>
          <w:rFonts w:cs="Times New Roman" w:asciiTheme="minorEastAsia" w:hAnsiTheme="minorEastAsia"/>
          <w:color w:val="0C0C0C" w:themeColor="text1" w:themeTint="F2"/>
          <w:kern w:val="0"/>
          <w:sz w:val="24"/>
          <w:szCs w:val="24"/>
        </w:rPr>
      </w:pPr>
      <w:r>
        <w:rPr>
          <w:rFonts w:hint="eastAsia" w:cs="Times New Roman" w:asciiTheme="minorEastAsia" w:hAnsiTheme="minorEastAsia"/>
          <w:color w:val="0C0C0C" w:themeColor="text1" w:themeTint="F2"/>
          <w:kern w:val="0"/>
          <w:sz w:val="24"/>
          <w:szCs w:val="24"/>
        </w:rPr>
        <w:t xml:space="preserve">    结合材料，运用《政治生活》知识，简要说明“十四五规划”的编制是如何体现以人民为中心的？</w:t>
      </w:r>
    </w:p>
    <w:p>
      <w:pPr>
        <w:widowControl/>
        <w:shd w:val="clear" w:color="auto" w:fill="FFFFFF"/>
        <w:wordWrap w:val="0"/>
        <w:spacing w:line="360" w:lineRule="atLeast"/>
        <w:jc w:val="left"/>
        <w:rPr>
          <w:rFonts w:cs="Times New Roman" w:asciiTheme="minorEastAsia" w:hAnsiTheme="minorEastAsia"/>
          <w:color w:val="0C0C0C" w:themeColor="text1" w:themeTint="F2"/>
          <w:kern w:val="0"/>
          <w:sz w:val="24"/>
          <w:szCs w:val="24"/>
        </w:rPr>
      </w:pPr>
    </w:p>
    <w:p>
      <w:pPr>
        <w:widowControl/>
        <w:shd w:val="clear" w:color="auto" w:fill="FFFFFF"/>
        <w:wordWrap w:val="0"/>
        <w:spacing w:line="360" w:lineRule="atLeast"/>
        <w:jc w:val="left"/>
        <w:rPr>
          <w:rFonts w:cs="Times New Roman" w:asciiTheme="minorEastAsia" w:hAnsiTheme="minorEastAsia"/>
          <w:color w:val="0C0C0C" w:themeColor="text1" w:themeTint="F2"/>
          <w:kern w:val="0"/>
          <w:sz w:val="24"/>
          <w:szCs w:val="24"/>
        </w:rPr>
      </w:pPr>
      <w:r>
        <w:rPr>
          <w:rFonts w:hint="eastAsia" w:cs="Times New Roman" w:asciiTheme="minorEastAsia" w:hAnsiTheme="minorEastAsia"/>
          <w:color w:val="0C0C0C" w:themeColor="text1" w:themeTint="F2"/>
          <w:kern w:val="0"/>
          <w:sz w:val="24"/>
          <w:szCs w:val="24"/>
        </w:rPr>
        <w:t> </w:t>
      </w:r>
    </w:p>
    <w:p>
      <w:pPr>
        <w:widowControl/>
        <w:shd w:val="clear" w:color="auto" w:fill="FFFFFF"/>
        <w:wordWrap w:val="0"/>
        <w:spacing w:line="360" w:lineRule="atLeast"/>
        <w:jc w:val="left"/>
        <w:rPr>
          <w:rFonts w:cs="Times New Roman" w:asciiTheme="minorEastAsia" w:hAnsiTheme="minorEastAsia"/>
          <w:color w:val="0C0C0C" w:themeColor="text1" w:themeTint="F2"/>
          <w:kern w:val="0"/>
          <w:sz w:val="24"/>
          <w:szCs w:val="24"/>
        </w:rPr>
      </w:pPr>
    </w:p>
    <w:p>
      <w:pPr>
        <w:widowControl/>
        <w:shd w:val="clear" w:color="auto" w:fill="FFFFFF"/>
        <w:wordWrap w:val="0"/>
        <w:spacing w:line="360" w:lineRule="atLeast"/>
        <w:jc w:val="left"/>
        <w:rPr>
          <w:rFonts w:cs="Times New Roman" w:asciiTheme="minorEastAsia" w:hAnsiTheme="minorEastAsia"/>
          <w:color w:val="0C0C0C" w:themeColor="text1" w:themeTint="F2"/>
          <w:kern w:val="0"/>
          <w:sz w:val="24"/>
          <w:szCs w:val="24"/>
        </w:rPr>
      </w:pPr>
    </w:p>
    <w:p>
      <w:pPr>
        <w:widowControl/>
        <w:shd w:val="clear" w:color="auto" w:fill="FFFFFF"/>
        <w:wordWrap w:val="0"/>
        <w:spacing w:line="360" w:lineRule="atLeast"/>
        <w:jc w:val="left"/>
        <w:rPr>
          <w:rFonts w:cs="Times New Roman" w:asciiTheme="minorEastAsia" w:hAnsiTheme="minorEastAsia"/>
          <w:color w:val="0C0C0C" w:themeColor="text1" w:themeTint="F2"/>
          <w:kern w:val="0"/>
          <w:sz w:val="24"/>
          <w:szCs w:val="24"/>
        </w:rPr>
      </w:pPr>
    </w:p>
    <w:p>
      <w:pPr>
        <w:widowControl/>
        <w:shd w:val="clear" w:color="auto" w:fill="FFFFFF"/>
        <w:wordWrap w:val="0"/>
        <w:spacing w:line="360" w:lineRule="atLeast"/>
        <w:jc w:val="left"/>
        <w:rPr>
          <w:rFonts w:cs="Times New Roman" w:asciiTheme="minorEastAsia" w:hAnsiTheme="minorEastAsia"/>
          <w:color w:val="0C0C0C" w:themeColor="text1" w:themeTint="F2"/>
          <w:kern w:val="0"/>
          <w:sz w:val="24"/>
          <w:szCs w:val="24"/>
        </w:rPr>
      </w:pPr>
    </w:p>
    <w:p>
      <w:pPr>
        <w:widowControl/>
        <w:shd w:val="clear" w:color="auto" w:fill="FFFFFF"/>
        <w:wordWrap w:val="0"/>
        <w:spacing w:line="360" w:lineRule="atLeast"/>
        <w:jc w:val="left"/>
        <w:rPr>
          <w:rFonts w:cs="Times New Roman" w:asciiTheme="minorEastAsia" w:hAnsiTheme="minorEastAsia"/>
          <w:color w:val="0C0C0C" w:themeColor="text1" w:themeTint="F2"/>
          <w:kern w:val="0"/>
          <w:sz w:val="24"/>
          <w:szCs w:val="24"/>
        </w:rPr>
      </w:pPr>
      <w:r>
        <w:rPr>
          <w:rFonts w:hint="eastAsia" w:cs="Times New Roman" w:asciiTheme="minorEastAsia" w:hAnsiTheme="minorEastAsia"/>
          <w:color w:val="0C0C0C" w:themeColor="text1" w:themeTint="F2"/>
          <w:kern w:val="0"/>
          <w:sz w:val="24"/>
          <w:szCs w:val="24"/>
        </w:rPr>
        <w:t>19．（16分）2020年7月，湖南耒阳留守女孩钟芳蓉，因其高考676分，位居湖南省文科第4名，却选择了北大“冷门”考古专业而受到各方关注。对此，有人认为留守家庭的孩子应该选一个好就业、赚钱多的专业改变家族命运；也有人认为选择感兴趣的专业更重要。对兴趣的坚守，使得钟芳蓉吸引了考古界前辈的关注和支持。她的“偶像”樊锦诗写信鼓励她“不忘初心，坚守自己的理想，静下心来好好念书。”对于这份鼓励，钟芳蓉连夜回信：“很庆幸自己</w:t>
      </w:r>
      <w:r>
        <w:rPr>
          <w:rFonts w:cs="Times New Roman" w:asciiTheme="minorEastAsia" w:hAnsiTheme="minorEastAsia"/>
          <w:color w:val="0C0C0C" w:themeColor="text1" w:themeTint="F2"/>
          <w:kern w:val="0"/>
          <w:sz w:val="24"/>
          <w:szCs w:val="24"/>
        </w:rPr>
        <w:t>能在樊</w:t>
      </w:r>
      <w:r>
        <w:rPr>
          <w:rFonts w:hint="eastAsia" w:cs="Times New Roman" w:asciiTheme="minorEastAsia" w:hAnsiTheme="minorEastAsia"/>
          <w:color w:val="0C0C0C" w:themeColor="text1" w:themeTint="F2"/>
          <w:kern w:val="0"/>
          <w:sz w:val="24"/>
          <w:szCs w:val="24"/>
        </w:rPr>
        <w:t>先生的影响下确定自己的兴趣，并坚定地选择了北大考古专业，让我的成长有了更多的力量……我希望能追随您的脚步，为考古献身，也希望找到心灵的归处。”或许正如部分人所说，过多的关注让她倍感压力，但是也让她更加看清楚了自己的人生方向，让她有了更大的力量面对未来。</w:t>
      </w:r>
    </w:p>
    <w:p>
      <w:pPr>
        <w:widowControl/>
        <w:shd w:val="clear" w:color="auto" w:fill="FFFFFF"/>
        <w:wordWrap w:val="0"/>
        <w:spacing w:line="360" w:lineRule="atLeast"/>
        <w:jc w:val="left"/>
        <w:rPr>
          <w:rFonts w:cs="Times New Roman" w:asciiTheme="minorEastAsia" w:hAnsiTheme="minorEastAsia"/>
          <w:color w:val="0C0C0C" w:themeColor="text1" w:themeTint="F2"/>
          <w:kern w:val="0"/>
          <w:sz w:val="24"/>
          <w:szCs w:val="24"/>
        </w:rPr>
      </w:pPr>
      <w:r>
        <w:rPr>
          <w:rFonts w:hint="eastAsia" w:cs="Times New Roman" w:asciiTheme="minorEastAsia" w:hAnsiTheme="minorEastAsia"/>
          <w:color w:val="0C0C0C" w:themeColor="text1" w:themeTint="F2"/>
          <w:kern w:val="0"/>
          <w:sz w:val="24"/>
          <w:szCs w:val="24"/>
        </w:rPr>
        <w:t>（1)结合材料运用实现人生的价值相关知识，谈谈对钟芳蓉选择考古专业的认识。（12分）</w:t>
      </w:r>
    </w:p>
    <w:p>
      <w:pPr>
        <w:shd w:val="clear" w:color="auto" w:fill="FFFFFF"/>
        <w:wordWrap w:val="0"/>
        <w:spacing w:line="360" w:lineRule="atLeast"/>
        <w:rPr>
          <w:rFonts w:cs="Times New Roman" w:asciiTheme="minorEastAsia" w:hAnsiTheme="minorEastAsia"/>
          <w:color w:val="0C0C0C" w:themeColor="text1" w:themeTint="F2"/>
          <w:kern w:val="0"/>
          <w:sz w:val="24"/>
          <w:szCs w:val="24"/>
        </w:rPr>
      </w:pPr>
      <w:r>
        <w:rPr>
          <w:rFonts w:hint="eastAsia" w:cs="Times New Roman" w:asciiTheme="minorEastAsia" w:hAnsiTheme="minorEastAsia"/>
          <w:color w:val="0C0C0C" w:themeColor="text1" w:themeTint="F2"/>
          <w:kern w:val="0"/>
          <w:sz w:val="24"/>
          <w:szCs w:val="24"/>
        </w:rPr>
        <w:t>（2)丢掉梦想和兴趣，可能远比世俗意义上的“选错专业”更可怕，请你拟定一则宣传标语，向青少年强调生涯规划的重要性。（4分）</w:t>
      </w:r>
    </w:p>
    <w:p>
      <w:pPr>
        <w:widowControl/>
        <w:shd w:val="clear" w:color="auto" w:fill="FFFFFF"/>
        <w:wordWrap w:val="0"/>
        <w:spacing w:line="360" w:lineRule="atLeast"/>
        <w:jc w:val="left"/>
        <w:rPr>
          <w:rFonts w:cs="Times New Roman" w:asciiTheme="minorEastAsia" w:hAnsiTheme="minorEastAsia"/>
          <w:color w:val="0C0C0C" w:themeColor="text1" w:themeTint="F2"/>
          <w:kern w:val="0"/>
          <w:sz w:val="24"/>
          <w:szCs w:val="24"/>
        </w:rPr>
      </w:pPr>
      <w:r>
        <w:rPr>
          <w:rFonts w:hint="eastAsia" w:cs="Times New Roman" w:asciiTheme="minorEastAsia" w:hAnsiTheme="minorEastAsia"/>
          <w:color w:val="0C0C0C" w:themeColor="text1" w:themeTint="F2"/>
          <w:kern w:val="0"/>
          <w:sz w:val="24"/>
          <w:szCs w:val="24"/>
        </w:rPr>
        <w:t> </w:t>
      </w:r>
    </w:p>
    <w:p>
      <w:pPr>
        <w:rPr>
          <w:rFonts w:cs="Times New Roman" w:asciiTheme="minorEastAsia" w:hAnsiTheme="minorEastAsia"/>
          <w:color w:val="0C0C0C" w:themeColor="text1" w:themeTint="F2"/>
          <w:kern w:val="0"/>
          <w:sz w:val="24"/>
          <w:szCs w:val="24"/>
        </w:rPr>
      </w:pPr>
    </w:p>
    <w:p>
      <w:pPr>
        <w:rPr>
          <w:rFonts w:cs="Times New Roman" w:asciiTheme="minorEastAsia" w:hAnsiTheme="minorEastAsia"/>
          <w:color w:val="0C0C0C" w:themeColor="text1" w:themeTint="F2"/>
          <w:kern w:val="0"/>
          <w:sz w:val="24"/>
          <w:szCs w:val="24"/>
        </w:rPr>
      </w:pPr>
    </w:p>
    <w:p>
      <w:pPr>
        <w:rPr>
          <w:rFonts w:cs="Times New Roman" w:asciiTheme="minorEastAsia" w:hAnsiTheme="minorEastAsia"/>
          <w:color w:val="0C0C0C" w:themeColor="text1" w:themeTint="F2"/>
          <w:kern w:val="0"/>
          <w:sz w:val="24"/>
          <w:szCs w:val="24"/>
        </w:rPr>
      </w:pPr>
    </w:p>
    <w:p>
      <w:pPr>
        <w:rPr>
          <w:rFonts w:cs="Times New Roman" w:asciiTheme="minorEastAsia" w:hAnsiTheme="minorEastAsia"/>
          <w:color w:val="0C0C0C" w:themeColor="text1" w:themeTint="F2"/>
          <w:kern w:val="0"/>
          <w:sz w:val="24"/>
          <w:szCs w:val="24"/>
        </w:rPr>
      </w:pPr>
    </w:p>
    <w:p>
      <w:pPr>
        <w:rPr>
          <w:rFonts w:cs="Times New Roman" w:asciiTheme="minorEastAsia" w:hAnsiTheme="minorEastAsia"/>
          <w:color w:val="0C0C0C" w:themeColor="text1" w:themeTint="F2"/>
          <w:kern w:val="0"/>
          <w:sz w:val="24"/>
          <w:szCs w:val="24"/>
        </w:rPr>
      </w:pPr>
    </w:p>
    <w:p>
      <w:pPr>
        <w:rPr>
          <w:rFonts w:cs="Times New Roman" w:asciiTheme="minorEastAsia" w:hAnsiTheme="minorEastAsia"/>
          <w:color w:val="0C0C0C" w:themeColor="text1" w:themeTint="F2"/>
          <w:kern w:val="0"/>
          <w:sz w:val="24"/>
          <w:szCs w:val="24"/>
        </w:rPr>
      </w:pPr>
    </w:p>
    <w:p>
      <w:pPr>
        <w:rPr>
          <w:rFonts w:cs="Times New Roman" w:asciiTheme="minorEastAsia" w:hAnsiTheme="minorEastAsia"/>
          <w:color w:val="0C0C0C" w:themeColor="text1" w:themeTint="F2"/>
          <w:kern w:val="0"/>
          <w:sz w:val="24"/>
          <w:szCs w:val="24"/>
        </w:rPr>
      </w:pPr>
    </w:p>
    <w:p>
      <w:pPr>
        <w:rPr>
          <w:rFonts w:cs="Times New Roman" w:asciiTheme="minorEastAsia" w:hAnsiTheme="minorEastAsia"/>
          <w:color w:val="0C0C0C" w:themeColor="text1" w:themeTint="F2"/>
          <w:kern w:val="0"/>
          <w:sz w:val="24"/>
          <w:szCs w:val="24"/>
        </w:rPr>
      </w:pPr>
    </w:p>
    <w:p>
      <w:pPr>
        <w:rPr>
          <w:rFonts w:cs="Times New Roman" w:asciiTheme="minorEastAsia" w:hAnsiTheme="minorEastAsia"/>
          <w:color w:val="0C0C0C" w:themeColor="text1" w:themeTint="F2"/>
          <w:kern w:val="0"/>
          <w:sz w:val="24"/>
          <w:szCs w:val="24"/>
        </w:rPr>
      </w:pPr>
    </w:p>
    <w:p>
      <w:pPr>
        <w:rPr>
          <w:rFonts w:cs="Times New Roman" w:asciiTheme="minorEastAsia" w:hAnsiTheme="minorEastAsia"/>
          <w:color w:val="0C0C0C" w:themeColor="text1" w:themeTint="F2"/>
          <w:kern w:val="0"/>
          <w:sz w:val="24"/>
          <w:szCs w:val="24"/>
        </w:rPr>
      </w:pPr>
    </w:p>
    <w:p>
      <w:pPr>
        <w:rPr>
          <w:rFonts w:cs="Times New Roman" w:asciiTheme="minorEastAsia" w:hAnsiTheme="minorEastAsia"/>
          <w:color w:val="0C0C0C" w:themeColor="text1" w:themeTint="F2"/>
          <w:kern w:val="0"/>
          <w:sz w:val="24"/>
          <w:szCs w:val="24"/>
        </w:rPr>
      </w:pPr>
    </w:p>
    <w:p>
      <w:pPr>
        <w:rPr>
          <w:rFonts w:cs="Times New Roman" w:asciiTheme="minorEastAsia" w:hAnsiTheme="minorEastAsia"/>
          <w:color w:val="0C0C0C" w:themeColor="text1" w:themeTint="F2"/>
          <w:kern w:val="0"/>
          <w:sz w:val="24"/>
          <w:szCs w:val="24"/>
        </w:rPr>
      </w:pPr>
    </w:p>
    <w:p>
      <w:pPr>
        <w:rPr>
          <w:rFonts w:cs="Times New Roman" w:asciiTheme="minorEastAsia" w:hAnsiTheme="minorEastAsia"/>
          <w:color w:val="0C0C0C" w:themeColor="text1" w:themeTint="F2"/>
          <w:kern w:val="0"/>
          <w:sz w:val="24"/>
          <w:szCs w:val="24"/>
        </w:rPr>
      </w:pPr>
    </w:p>
    <w:p>
      <w:pPr>
        <w:spacing w:line="276" w:lineRule="auto"/>
        <w:rPr>
          <w:rFonts w:cs="Times New Roman" w:asciiTheme="minorEastAsia" w:hAnsiTheme="minorEastAsia"/>
          <w:color w:val="0C0C0C" w:themeColor="text1" w:themeTint="F2"/>
          <w:kern w:val="0"/>
          <w:sz w:val="24"/>
          <w:szCs w:val="24"/>
        </w:rPr>
      </w:pPr>
    </w:p>
    <w:p>
      <w:pPr>
        <w:spacing w:line="276" w:lineRule="auto"/>
        <w:rPr>
          <w:rFonts w:cs="Times New Roman" w:asciiTheme="minorEastAsia" w:hAnsiTheme="minorEastAsia"/>
          <w:color w:val="0C0C0C" w:themeColor="text1" w:themeTint="F2"/>
          <w:kern w:val="0"/>
          <w:sz w:val="24"/>
          <w:szCs w:val="24"/>
        </w:rPr>
      </w:pPr>
      <w:r>
        <w:rPr>
          <w:rFonts w:hint="eastAsia" w:cs="Times New Roman" w:asciiTheme="minorEastAsia" w:hAnsiTheme="minorEastAsia"/>
          <w:color w:val="0C0C0C" w:themeColor="text1" w:themeTint="F2"/>
          <w:kern w:val="0"/>
          <w:sz w:val="24"/>
          <w:szCs w:val="24"/>
        </w:rPr>
        <w:t>20.（12分）为适应经济社会的发展。2020年5月28日，13届全国人大三次会议表决通过了中华人民共和国民法点。法律是时代精神的体现，我国在编纂民法典的过程中，研究并回应了经济发展与环境保护的关系，法治手段应对高风险社会带来的侵权威胁等问题。</w:t>
      </w:r>
    </w:p>
    <w:p>
      <w:pPr>
        <w:spacing w:line="276" w:lineRule="auto"/>
        <w:rPr>
          <w:rFonts w:cs="Times New Roman" w:asciiTheme="minorEastAsia" w:hAnsiTheme="minorEastAsia"/>
          <w:color w:val="0C0C0C" w:themeColor="text1" w:themeTint="F2"/>
          <w:kern w:val="0"/>
          <w:sz w:val="24"/>
          <w:szCs w:val="24"/>
        </w:rPr>
      </w:pPr>
      <w:r>
        <w:rPr>
          <w:rFonts w:hint="eastAsia" w:cs="Times New Roman" w:asciiTheme="minorEastAsia" w:hAnsiTheme="minorEastAsia"/>
          <w:color w:val="0C0C0C" w:themeColor="text1" w:themeTint="F2"/>
          <w:kern w:val="0"/>
          <w:sz w:val="24"/>
          <w:szCs w:val="24"/>
        </w:rPr>
        <w:t>霸座买短乘长必须规制，小区电梯广告收益归业主共享，APP不得过度收集、处理个人信息，公序良俗、绿色发展成“硬法”》</w:t>
      </w:r>
      <w:r>
        <w:rPr>
          <w:rFonts w:cs="Times New Roman" w:asciiTheme="minorEastAsia" w:hAnsiTheme="minorEastAsia"/>
          <w:color w:val="0C0C0C" w:themeColor="text1" w:themeTint="F2"/>
          <w:kern w:val="0"/>
          <w:sz w:val="24"/>
          <w:szCs w:val="24"/>
        </w:rPr>
        <w:t>……</w:t>
      </w:r>
      <w:r>
        <w:rPr>
          <w:rFonts w:hint="eastAsia" w:cs="Times New Roman" w:asciiTheme="minorEastAsia" w:hAnsiTheme="minorEastAsia"/>
          <w:color w:val="0C0C0C" w:themeColor="text1" w:themeTint="F2"/>
          <w:kern w:val="0"/>
          <w:sz w:val="24"/>
          <w:szCs w:val="24"/>
        </w:rPr>
        <w:t>民法典处处可见社会主义核心价值观的“身影”，体现着中国精神、中国文化，推动了社会的健康有序发展。</w:t>
      </w:r>
    </w:p>
    <w:p>
      <w:pPr>
        <w:spacing w:line="276" w:lineRule="auto"/>
        <w:rPr>
          <w:rFonts w:cs="Times New Roman" w:asciiTheme="minorEastAsia" w:hAnsiTheme="minorEastAsia"/>
          <w:color w:val="0C0C0C" w:themeColor="text1" w:themeTint="F2"/>
          <w:kern w:val="0"/>
          <w:sz w:val="24"/>
          <w:szCs w:val="24"/>
        </w:rPr>
      </w:pPr>
      <w:r>
        <w:rPr>
          <w:rFonts w:hint="eastAsia" w:cs="Times New Roman" w:asciiTheme="minorEastAsia" w:hAnsiTheme="minorEastAsia"/>
          <w:color w:val="0C0C0C" w:themeColor="text1" w:themeTint="F2"/>
          <w:kern w:val="0"/>
          <w:sz w:val="24"/>
          <w:szCs w:val="24"/>
        </w:rPr>
        <w:t xml:space="preserve">    结合材料，运用文化与社会的知识，分析上述材料体现的文化生活道理。</w:t>
      </w:r>
    </w:p>
    <w:p>
      <w:pPr>
        <w:rPr>
          <w:rFonts w:cs="Times New Roman" w:asciiTheme="minorEastAsia" w:hAnsiTheme="minorEastAsia"/>
          <w:color w:val="0C0C0C" w:themeColor="text1" w:themeTint="F2"/>
          <w:kern w:val="0"/>
          <w:sz w:val="24"/>
          <w:szCs w:val="24"/>
        </w:rPr>
      </w:pPr>
      <w:r>
        <w:rPr>
          <w:rFonts w:hint="eastAsia" w:cs="Times New Roman" w:asciiTheme="minorEastAsia" w:hAnsiTheme="minorEastAsia"/>
          <w:color w:val="0C0C0C" w:themeColor="text1" w:themeTint="F2"/>
          <w:kern w:val="0"/>
          <w:sz w:val="24"/>
          <w:szCs w:val="24"/>
        </w:rPr>
        <w:br w:type="page"/>
      </w:r>
    </w:p>
    <w:p>
      <w:pPr>
        <w:spacing w:line="276" w:lineRule="auto"/>
        <w:jc w:val="center"/>
        <w:rPr>
          <w:rFonts w:asciiTheme="minorEastAsia" w:hAnsiTheme="minorEastAsia"/>
          <w:b/>
          <w:sz w:val="28"/>
          <w:szCs w:val="30"/>
        </w:rPr>
      </w:pPr>
      <w:r>
        <w:rPr>
          <w:rFonts w:hint="eastAsia" w:asciiTheme="minorEastAsia" w:hAnsiTheme="minorEastAsia"/>
          <w:b/>
          <w:sz w:val="28"/>
          <w:szCs w:val="30"/>
        </w:rPr>
        <w:t>河婆中学2020-2021学年度第二学期</w:t>
      </w:r>
    </w:p>
    <w:p>
      <w:pPr>
        <w:spacing w:line="276" w:lineRule="auto"/>
        <w:jc w:val="center"/>
        <w:rPr>
          <w:rFonts w:asciiTheme="minorEastAsia" w:hAnsiTheme="minorEastAsia"/>
          <w:b/>
          <w:sz w:val="28"/>
          <w:szCs w:val="30"/>
        </w:rPr>
      </w:pPr>
      <w:r>
        <w:rPr>
          <w:rFonts w:hint="eastAsia" w:asciiTheme="minorEastAsia" w:hAnsiTheme="minorEastAsia"/>
          <w:b/>
          <w:sz w:val="28"/>
          <w:szCs w:val="30"/>
        </w:rPr>
        <w:t>高二政治月考（一）试卷参考答案</w:t>
      </w:r>
    </w:p>
    <w:p>
      <w:pPr>
        <w:pStyle w:val="15"/>
        <w:numPr>
          <w:ilvl w:val="0"/>
          <w:numId w:val="1"/>
        </w:numPr>
        <w:ind w:firstLineChars="0"/>
        <w:rPr>
          <w:b/>
          <w:sz w:val="22"/>
        </w:rPr>
      </w:pPr>
      <w:r>
        <w:rPr>
          <w:rFonts w:hint="eastAsia"/>
          <w:b/>
          <w:sz w:val="22"/>
        </w:rPr>
        <w:t>单项</w:t>
      </w:r>
      <w:r>
        <w:rPr>
          <w:b/>
          <w:sz w:val="22"/>
        </w:rPr>
        <w:t>选择题</w:t>
      </w:r>
      <w:r>
        <w:rPr>
          <w:rFonts w:hint="eastAsia"/>
          <w:b/>
          <w:sz w:val="22"/>
        </w:rPr>
        <w:t>（16小题，共48分）</w:t>
      </w:r>
    </w:p>
    <w:p>
      <w:pPr>
        <w:pStyle w:val="15"/>
        <w:ind w:left="510" w:firstLine="0" w:firstLineChars="0"/>
        <w:rPr>
          <w:sz w:val="22"/>
        </w:rPr>
      </w:pPr>
      <w:r>
        <w:rPr>
          <w:rFonts w:hint="eastAsia"/>
          <w:sz w:val="22"/>
        </w:rPr>
        <w:t>1—5  CBDAA   6—10  CBCAB    11—16  ADCDAB</w:t>
      </w:r>
    </w:p>
    <w:p>
      <w:pPr>
        <w:rPr>
          <w:b/>
          <w:sz w:val="22"/>
        </w:rPr>
      </w:pPr>
      <w:r>
        <w:rPr>
          <w:rFonts w:hint="eastAsia"/>
          <w:b/>
          <w:sz w:val="22"/>
        </w:rPr>
        <w:t>二、</w:t>
      </w:r>
      <w:r>
        <w:rPr>
          <w:b/>
          <w:sz w:val="22"/>
        </w:rPr>
        <w:t>非选择题</w:t>
      </w:r>
    </w:p>
    <w:p>
      <w:pPr>
        <w:widowControl/>
        <w:shd w:val="clear" w:color="auto" w:fill="FFFFFF"/>
        <w:wordWrap w:val="0"/>
        <w:spacing w:line="360" w:lineRule="atLeast"/>
        <w:jc w:val="left"/>
        <w:rPr>
          <w:sz w:val="22"/>
        </w:rPr>
      </w:pPr>
      <w:r>
        <w:rPr>
          <w:rFonts w:hint="eastAsia"/>
          <w:b/>
          <w:sz w:val="22"/>
        </w:rPr>
        <w:t>17、</w:t>
      </w:r>
      <w:r>
        <w:rPr>
          <w:rFonts w:hint="eastAsia"/>
          <w:sz w:val="22"/>
        </w:rPr>
        <w:t>①优化农村产业结构，提升农业产业化经营水平，拓宽农民就业空间和增收渠道。（3分）</w:t>
      </w:r>
    </w:p>
    <w:p>
      <w:pPr>
        <w:widowControl/>
        <w:shd w:val="clear" w:color="auto" w:fill="FFFFFF"/>
        <w:wordWrap w:val="0"/>
        <w:spacing w:line="360" w:lineRule="atLeast"/>
        <w:jc w:val="left"/>
        <w:rPr>
          <w:sz w:val="22"/>
        </w:rPr>
      </w:pPr>
      <w:r>
        <w:rPr>
          <w:rFonts w:hint="eastAsia"/>
          <w:sz w:val="22"/>
        </w:rPr>
        <w:t>②进一步健全农村社会保障体系，提振农民消费信心，引导农民转变消费观念，提升消费结构（3分）</w:t>
      </w:r>
    </w:p>
    <w:p>
      <w:pPr>
        <w:widowControl/>
        <w:shd w:val="clear" w:color="auto" w:fill="FFFFFF"/>
        <w:wordWrap w:val="0"/>
        <w:spacing w:line="360" w:lineRule="atLeast"/>
        <w:jc w:val="left"/>
        <w:rPr>
          <w:sz w:val="22"/>
        </w:rPr>
      </w:pPr>
      <w:r>
        <w:rPr>
          <w:rFonts w:hint="eastAsia"/>
          <w:sz w:val="22"/>
        </w:rPr>
        <w:t>③加强农村基础设施建设，健全农村流通体系，畅通流通渠道。（3分）</w:t>
      </w:r>
    </w:p>
    <w:p>
      <w:pPr>
        <w:widowControl/>
        <w:shd w:val="clear" w:color="auto" w:fill="FFFFFF"/>
        <w:wordWrap w:val="0"/>
        <w:spacing w:line="360" w:lineRule="atLeast"/>
        <w:jc w:val="left"/>
        <w:rPr>
          <w:sz w:val="22"/>
        </w:rPr>
      </w:pPr>
      <w:r>
        <w:rPr>
          <w:rFonts w:hint="eastAsia"/>
          <w:sz w:val="22"/>
        </w:rPr>
        <w:t>④深化供给侧结构性改革，增加优质产品和服务的供给，强化市场监管，优化农村消费环境，培育农村消费热点，激发农民消费热情。（3分）</w:t>
      </w:r>
    </w:p>
    <w:p>
      <w:pPr>
        <w:widowControl/>
        <w:shd w:val="clear" w:color="auto" w:fill="FFFFFF"/>
        <w:wordWrap w:val="0"/>
        <w:spacing w:line="360" w:lineRule="atLeast"/>
        <w:jc w:val="left"/>
        <w:rPr>
          <w:sz w:val="22"/>
        </w:rPr>
      </w:pPr>
      <w:r>
        <w:rPr>
          <w:rFonts w:hint="eastAsia"/>
          <w:b/>
          <w:sz w:val="22"/>
        </w:rPr>
        <w:t>18. </w:t>
      </w:r>
      <w:r>
        <w:rPr>
          <w:rFonts w:hint="eastAsia"/>
          <w:sz w:val="22"/>
        </w:rPr>
        <w:t>①习近平总书记深入各地调查研究，体现了中国共产党全心全意为人民服务的宗旨，立党为公、执政为民的执政理念。</w:t>
      </w:r>
    </w:p>
    <w:p>
      <w:pPr>
        <w:widowControl/>
        <w:shd w:val="clear" w:color="auto" w:fill="FFFFFF"/>
        <w:wordWrap w:val="0"/>
        <w:spacing w:line="360" w:lineRule="atLeast"/>
        <w:jc w:val="left"/>
        <w:rPr>
          <w:sz w:val="22"/>
        </w:rPr>
      </w:pPr>
      <w:r>
        <w:rPr>
          <w:rFonts w:hint="eastAsia"/>
          <w:sz w:val="22"/>
        </w:rPr>
        <w:t>②我国政府为人民服务，对人民负责。政府召开座谈会，拓宽民意反映渠道，促进规划的民主性和科学性，使决策为民利民。</w:t>
      </w:r>
    </w:p>
    <w:p>
      <w:pPr>
        <w:widowControl/>
        <w:shd w:val="clear" w:color="auto" w:fill="FFFFFF"/>
        <w:wordWrap w:val="0"/>
        <w:spacing w:line="360" w:lineRule="atLeast"/>
        <w:jc w:val="left"/>
        <w:rPr>
          <w:sz w:val="22"/>
        </w:rPr>
      </w:pPr>
      <w:r>
        <w:rPr>
          <w:rFonts w:hint="eastAsia"/>
          <w:sz w:val="22"/>
        </w:rPr>
        <w:t>③人民是国家的主人，通过积极有序参与政治生活，参与规划的制定，以推动规划编制汇聚民智、符合民意。</w:t>
      </w:r>
    </w:p>
    <w:p>
      <w:pPr>
        <w:widowControl/>
        <w:shd w:val="clear" w:color="auto" w:fill="FFFFFF"/>
        <w:wordWrap w:val="0"/>
        <w:spacing w:line="360" w:lineRule="atLeast"/>
        <w:jc w:val="left"/>
        <w:rPr>
          <w:sz w:val="22"/>
        </w:rPr>
      </w:pPr>
      <w:r>
        <w:rPr>
          <w:rFonts w:hint="eastAsia"/>
          <w:sz w:val="22"/>
        </w:rPr>
        <w:t>④协商民主是我国社会主义民主政治的特有形式和独特优势。规划听取各民主党派、专家、基层群众的意见和建议，发挥协商民主的优势，反映最广大人民群众的利益和呼声。</w:t>
      </w:r>
    </w:p>
    <w:p>
      <w:pPr>
        <w:widowControl/>
        <w:shd w:val="clear" w:color="auto" w:fill="FFFFFF"/>
        <w:wordWrap w:val="0"/>
        <w:spacing w:line="360" w:lineRule="atLeast"/>
        <w:jc w:val="left"/>
        <w:rPr>
          <w:sz w:val="22"/>
        </w:rPr>
      </w:pPr>
      <w:r>
        <w:rPr>
          <w:rFonts w:hint="eastAsia"/>
          <w:sz w:val="22"/>
        </w:rPr>
        <w:t>（每点3分，答任意4点得12分）</w:t>
      </w:r>
    </w:p>
    <w:p>
      <w:pPr>
        <w:widowControl/>
        <w:shd w:val="clear" w:color="auto" w:fill="FFFFFF"/>
        <w:wordWrap w:val="0"/>
        <w:spacing w:line="360" w:lineRule="atLeast"/>
        <w:jc w:val="left"/>
        <w:rPr>
          <w:sz w:val="22"/>
        </w:rPr>
      </w:pPr>
      <w:r>
        <w:rPr>
          <w:rFonts w:hint="eastAsia"/>
          <w:sz w:val="22"/>
        </w:rPr>
        <w:t>19、（1）①人生的价值在于创造价值，在于对社会的责任和贡献。选择考古专业，可以为社会作出重要贡献，实现人生价值。（3分）</w:t>
      </w:r>
    </w:p>
    <w:p>
      <w:pPr>
        <w:widowControl/>
        <w:shd w:val="clear" w:color="auto" w:fill="FFFFFF"/>
        <w:wordWrap w:val="0"/>
        <w:spacing w:line="360" w:lineRule="atLeast"/>
        <w:jc w:val="left"/>
        <w:rPr>
          <w:sz w:val="22"/>
        </w:rPr>
      </w:pPr>
      <w:r>
        <w:rPr>
          <w:rFonts w:hint="eastAsia"/>
          <w:sz w:val="22"/>
        </w:rPr>
        <w:t>②价值观对人们认识和改造世界以及人生道路的选择具有导向作用。价值观不同，影响了人们对事物的认识和评价。对于钟芳蓉而言，选择考古专业是她的兴趣所在，能够更好地实现自己的梦想。（3分）</w:t>
      </w:r>
    </w:p>
    <w:p>
      <w:pPr>
        <w:widowControl/>
        <w:shd w:val="clear" w:color="auto" w:fill="FFFFFF"/>
        <w:wordWrap w:val="0"/>
        <w:spacing w:line="360" w:lineRule="atLeast"/>
        <w:jc w:val="left"/>
        <w:rPr>
          <w:sz w:val="22"/>
        </w:rPr>
      </w:pPr>
      <w:r>
        <w:rPr>
          <w:rFonts w:hint="eastAsia"/>
          <w:sz w:val="22"/>
        </w:rPr>
        <w:t>③价值判断和价值选择具有主体差异性，价值判断是价值选择的基础，钟芳蓉基于从事考古工作能够满足自身发展需要而选择了北大考古专业。（3分）</w:t>
      </w:r>
    </w:p>
    <w:p>
      <w:pPr>
        <w:widowControl/>
        <w:shd w:val="clear" w:color="auto" w:fill="FFFFFF"/>
        <w:wordWrap w:val="0"/>
        <w:spacing w:line="360" w:lineRule="atLeast"/>
        <w:jc w:val="left"/>
        <w:rPr>
          <w:sz w:val="22"/>
        </w:rPr>
      </w:pPr>
      <w:r>
        <w:rPr>
          <w:rFonts w:hint="eastAsia"/>
          <w:sz w:val="22"/>
        </w:rPr>
        <w:t>④正确的价值判断与价值选择应当自觉地站在最广大人民的立场上，把人民群众的利益作为最高标准，钟芳蓉的选择遵循了这个标准。（3分）</w:t>
      </w:r>
    </w:p>
    <w:p>
      <w:pPr>
        <w:widowControl/>
        <w:shd w:val="clear" w:color="auto" w:fill="FFFFFF"/>
        <w:wordWrap w:val="0"/>
        <w:spacing w:line="360" w:lineRule="atLeast"/>
        <w:jc w:val="left"/>
        <w:rPr>
          <w:sz w:val="22"/>
        </w:rPr>
      </w:pPr>
      <w:r>
        <w:rPr>
          <w:rFonts w:hint="eastAsia"/>
          <w:sz w:val="22"/>
        </w:rPr>
        <w:t>（2）答案示例：①有目标的人生才有方向，有规划的人生才更精彩。②如果一艘船不知道要驶向哪个码头，无论吹什么风都没有用。③规划铸就成功人生，奋斗创造美好未来。④理想的人生，从生涯规划开始。⑤职业规划，人生工程的蓝图。</w:t>
      </w:r>
    </w:p>
    <w:p>
      <w:pPr>
        <w:spacing w:line="276" w:lineRule="auto"/>
        <w:rPr>
          <w:sz w:val="22"/>
        </w:rPr>
      </w:pPr>
      <w:r>
        <w:rPr>
          <w:rFonts w:hint="eastAsia"/>
          <w:sz w:val="22"/>
        </w:rPr>
        <w:t>20.①经济，政治决定文化，出台民法典是为了适应经济社会的发展。</w:t>
      </w:r>
    </w:p>
    <w:p>
      <w:pPr>
        <w:spacing w:line="276" w:lineRule="auto"/>
        <w:rPr>
          <w:sz w:val="22"/>
        </w:rPr>
      </w:pPr>
      <w:r>
        <w:rPr>
          <w:rFonts w:hint="eastAsia"/>
          <w:sz w:val="22"/>
        </w:rPr>
        <w:t>②文化与经济相互影响、相互交融。先进的、健康的文化促进社会的发展，落后的、腐朽的文化则会阻碍社会的发展。民法典的颁布能更好处理经济发展与环境保护的关系和应对高风险社会带来的侵权威胁，推动社会的发展。</w:t>
      </w:r>
    </w:p>
    <w:p>
      <w:pPr>
        <w:spacing w:line="276" w:lineRule="auto"/>
        <w:rPr>
          <w:rFonts w:cs="Times New Roman" w:asciiTheme="minorEastAsia" w:hAnsiTheme="minorEastAsia"/>
          <w:color w:val="0C0C0C" w:themeColor="text1" w:themeTint="F2"/>
          <w:kern w:val="0"/>
          <w:sz w:val="24"/>
          <w:szCs w:val="24"/>
        </w:rPr>
      </w:pPr>
      <w:r>
        <w:rPr>
          <w:rFonts w:hint="eastAsia"/>
          <w:sz w:val="22"/>
        </w:rPr>
        <w:t>③文化是一种精神力量，能够在人们认识世界、改造世界的过程中转化为物质力量，对社会发展产生深刻的影响。在民法典的指引下，人们可以自觉规范自己的行为，推动社会的发展。</w:t>
      </w:r>
    </w:p>
    <w:sectPr>
      <w:headerReference r:id="rId3" w:type="firs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50" o:spid="_x0000_s2050" o:spt="75" type="#_x0000_t75" style="position:absolute;left:0pt;margin-left:10pt;margin-top:1000pt;height:19pt;width:25pt;mso-position-horizontal-relative:page;mso-position-vertical-relative:page;z-index:251659264;mso-width-relative:page;mso-height-relative:page;" filled="f" o:preferrelative="t" stroked="f" coordsize="21600,21600">
          <v:path/>
          <v:fill on="f" focussize="0,0"/>
          <v:stroke on="f" joinstyle="miter"/>
          <v:imagedata r:id="rId1" o:title=""/>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0A5FFC"/>
    <w:multiLevelType w:val="multilevel"/>
    <w:tmpl w:val="450A5FFC"/>
    <w:lvl w:ilvl="0" w:tentative="0">
      <w:start w:val="1"/>
      <w:numFmt w:val="japaneseCounting"/>
      <w:lvlText w:val="%1、"/>
      <w:lvlJc w:val="left"/>
      <w:pPr>
        <w:ind w:left="510" w:hanging="510"/>
      </w:pPr>
      <w:rPr>
        <w:rFonts w:hint="default" w:hAnsi="宋体" w:asciiTheme="minorHAnsi"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89B"/>
    <w:rsid w:val="000915F1"/>
    <w:rsid w:val="000C39DB"/>
    <w:rsid w:val="000C3CB0"/>
    <w:rsid w:val="001164C4"/>
    <w:rsid w:val="001D60A2"/>
    <w:rsid w:val="002D351C"/>
    <w:rsid w:val="002E0C91"/>
    <w:rsid w:val="0033044F"/>
    <w:rsid w:val="0034390C"/>
    <w:rsid w:val="00463667"/>
    <w:rsid w:val="004748DF"/>
    <w:rsid w:val="004A2DEA"/>
    <w:rsid w:val="004F6C09"/>
    <w:rsid w:val="005754DA"/>
    <w:rsid w:val="0057703C"/>
    <w:rsid w:val="005C0113"/>
    <w:rsid w:val="005F7AD9"/>
    <w:rsid w:val="0068089B"/>
    <w:rsid w:val="00685AC6"/>
    <w:rsid w:val="00687C20"/>
    <w:rsid w:val="0069286C"/>
    <w:rsid w:val="006C29D4"/>
    <w:rsid w:val="006E6B6D"/>
    <w:rsid w:val="006F127F"/>
    <w:rsid w:val="007367E4"/>
    <w:rsid w:val="00844896"/>
    <w:rsid w:val="0095027E"/>
    <w:rsid w:val="00994E60"/>
    <w:rsid w:val="009A2B4A"/>
    <w:rsid w:val="009C4C4F"/>
    <w:rsid w:val="00B02607"/>
    <w:rsid w:val="00C00D2A"/>
    <w:rsid w:val="00C8259C"/>
    <w:rsid w:val="00CA2BC1"/>
    <w:rsid w:val="00D415A4"/>
    <w:rsid w:val="00E97320"/>
    <w:rsid w:val="00FD7B66"/>
    <w:rsid w:val="033F0D21"/>
    <w:rsid w:val="0432403D"/>
    <w:rsid w:val="297F074B"/>
    <w:rsid w:val="2AE65BAA"/>
    <w:rsid w:val="337039A1"/>
    <w:rsid w:val="480C6810"/>
    <w:rsid w:val="5B831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link w:val="14"/>
    <w:qFormat/>
    <w:uiPriority w:val="99"/>
    <w:rPr>
      <w:rFonts w:ascii="宋体" w:hAnsi="Courier New" w:eastAsia="宋体" w:cs="Times New Roman"/>
      <w:kern w:val="0"/>
      <w:szCs w:val="21"/>
    </w:rPr>
  </w:style>
  <w:style w:type="paragraph" w:styleId="3">
    <w:name w:val="Balloon Text"/>
    <w:basedOn w:val="1"/>
    <w:link w:val="11"/>
    <w:semiHidden/>
    <w:unhideWhenUsed/>
    <w:qFormat/>
    <w:uiPriority w:val="99"/>
    <w:rPr>
      <w:sz w:val="18"/>
      <w:szCs w:val="18"/>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8"/>
    <w:link w:val="5"/>
    <w:semiHidden/>
    <w:qFormat/>
    <w:uiPriority w:val="99"/>
    <w:rPr>
      <w:sz w:val="18"/>
      <w:szCs w:val="18"/>
    </w:rPr>
  </w:style>
  <w:style w:type="character" w:customStyle="1" w:styleId="10">
    <w:name w:val="apple-converted-space"/>
    <w:basedOn w:val="8"/>
    <w:qFormat/>
    <w:uiPriority w:val="0"/>
  </w:style>
  <w:style w:type="character" w:customStyle="1" w:styleId="11">
    <w:name w:val="批注框文本 Char"/>
    <w:basedOn w:val="8"/>
    <w:link w:val="3"/>
    <w:semiHidden/>
    <w:qFormat/>
    <w:uiPriority w:val="99"/>
    <w:rPr>
      <w:sz w:val="18"/>
      <w:szCs w:val="18"/>
    </w:rPr>
  </w:style>
  <w:style w:type="character" w:customStyle="1" w:styleId="12">
    <w:name w:val="页脚 Char"/>
    <w:basedOn w:val="8"/>
    <w:link w:val="4"/>
    <w:semiHidden/>
    <w:qFormat/>
    <w:uiPriority w:val="99"/>
    <w:rPr>
      <w:sz w:val="18"/>
      <w:szCs w:val="18"/>
    </w:rPr>
  </w:style>
  <w:style w:type="paragraph" w:customStyle="1" w:styleId="13">
    <w:name w:val="正文_18"/>
    <w:qFormat/>
    <w:uiPriority w:val="0"/>
    <w:pPr>
      <w:widowControl w:val="0"/>
      <w:jc w:val="both"/>
    </w:pPr>
    <w:rPr>
      <w:rFonts w:ascii="Calibri" w:hAnsi="Calibri" w:eastAsia="宋体" w:cs="Times New Roman"/>
      <w:kern w:val="2"/>
      <w:sz w:val="21"/>
      <w:szCs w:val="22"/>
      <w:lang w:val="en-US" w:eastAsia="zh-CN" w:bidi="ar-SA"/>
    </w:rPr>
  </w:style>
  <w:style w:type="character" w:customStyle="1" w:styleId="14">
    <w:name w:val="纯文本 Char"/>
    <w:basedOn w:val="8"/>
    <w:link w:val="2"/>
    <w:qFormat/>
    <w:uiPriority w:val="99"/>
    <w:rPr>
      <w:rFonts w:ascii="宋体" w:hAnsi="Courier New" w:eastAsia="宋体" w:cs="Times New Roman"/>
      <w:kern w:val="0"/>
      <w:szCs w:val="21"/>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hyperlink" Target="http://z3.2003y.net/117787/uploadpic/2020112422581743095.png" TargetMode="External"/><Relationship Id="rId6" Type="http://schemas.openxmlformats.org/officeDocument/2006/relationships/image" Target="media/image2.png"/><Relationship Id="rId5" Type="http://schemas.openxmlformats.org/officeDocument/2006/relationships/hyperlink" Target="http://z3.2003y.net/117787/uploadpic/2021022122110350478.png" TargetMode="Externa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DBDDB2-B7C8-4E9F-B970-8F75147EA0C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940</Words>
  <Characters>5361</Characters>
  <Lines>44</Lines>
  <Paragraphs>12</Paragraphs>
  <TotalTime>0</TotalTime>
  <ScaleCrop>false</ScaleCrop>
  <LinksUpToDate>false</LinksUpToDate>
  <CharactersWithSpaces>6289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2021-07-27T02:23:00Z</dcterms:created>
  <dc:creator>Administrator</dc:creator>
  <cp:lastModifiedBy>Administrator</cp:lastModifiedBy>
  <dcterms:modified xsi:type="dcterms:W3CDTF">2021-07-30T06:53:31Z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2052-11.1.0.10667</vt:lpwstr>
  </property>
  <property fmtid="{D5CDD505-2E9C-101B-9397-08002B2CF9AE}" pid="7" name="ICV">
    <vt:lpwstr>4ECAA8745ABE404A8BBAB7540AB70A93</vt:lpwstr>
  </property>
</Properties>
</file>