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b/>
          <w:sz w:val="32"/>
          <w:szCs w:val="32"/>
        </w:rPr>
      </w:pPr>
      <w:bookmarkStart w:id="3" w:name="_GoBack"/>
      <w:bookmarkEnd w:id="3"/>
      <w:bookmarkStart w:id="0" w:name="_Hlk74949934"/>
      <w:bookmarkEnd w:id="0"/>
      <w:bookmarkStart w:id="1" w:name="_Hlk504053574"/>
      <w:r>
        <w:rPr>
          <w:rFonts w:ascii="黑体" w:hAnsi="黑体" w:eastAsia="黑体"/>
          <w:b/>
          <w:sz w:val="32"/>
          <w:szCs w:val="32"/>
        </w:rPr>
        <w:t>重庆南开中学2020</w:t>
      </w:r>
      <w:r>
        <w:rPr>
          <w:rFonts w:hint="eastAsia" w:ascii="黑体" w:hAnsi="黑体" w:eastAsia="黑体"/>
          <w:b/>
          <w:sz w:val="32"/>
          <w:szCs w:val="32"/>
        </w:rPr>
        <w:t>—2</w:t>
      </w:r>
      <w:r>
        <w:rPr>
          <w:rFonts w:ascii="黑体" w:hAnsi="黑体" w:eastAsia="黑体"/>
          <w:b/>
          <w:sz w:val="32"/>
          <w:szCs w:val="32"/>
        </w:rPr>
        <w:t>021</w:t>
      </w:r>
      <w:r>
        <w:rPr>
          <w:rFonts w:hint="eastAsia" w:ascii="黑体" w:hAnsi="黑体" w:eastAsia="黑体"/>
          <w:b/>
          <w:sz w:val="32"/>
          <w:szCs w:val="32"/>
        </w:rPr>
        <w:t>学年第二学期</w:t>
      </w:r>
      <w:r>
        <w:rPr>
          <w:rFonts w:ascii="黑体" w:hAnsi="黑体" w:eastAsia="黑体"/>
          <w:b/>
          <w:sz w:val="32"/>
          <w:szCs w:val="32"/>
        </w:rPr>
        <w:t>高</w:t>
      </w:r>
      <w:r>
        <w:rPr>
          <w:rFonts w:hint="eastAsia" w:ascii="黑体" w:hAnsi="黑体" w:eastAsia="黑体"/>
          <w:b/>
          <w:sz w:val="32"/>
          <w:szCs w:val="32"/>
        </w:rPr>
        <w:t>2</w:t>
      </w:r>
      <w:r>
        <w:rPr>
          <w:rFonts w:ascii="黑体" w:hAnsi="黑体" w:eastAsia="黑体"/>
          <w:b/>
          <w:sz w:val="32"/>
          <w:szCs w:val="32"/>
        </w:rPr>
        <w:t>022</w:t>
      </w:r>
      <w:r>
        <w:rPr>
          <w:rFonts w:hint="eastAsia" w:ascii="黑体" w:hAnsi="黑体" w:eastAsia="黑体"/>
          <w:b/>
          <w:sz w:val="32"/>
          <w:szCs w:val="32"/>
        </w:rPr>
        <w:t>级</w:t>
      </w:r>
      <w:r>
        <w:rPr>
          <w:rFonts w:ascii="黑体" w:hAnsi="黑体" w:eastAsia="黑体"/>
          <w:b/>
          <w:sz w:val="32"/>
          <w:szCs w:val="32"/>
        </w:rPr>
        <w:t>期末考试</w:t>
      </w:r>
      <w:bookmarkEnd w:id="1"/>
    </w:p>
    <w:p>
      <w:pPr>
        <w:adjustRightInd w:val="0"/>
        <w:snapToGrid w:val="0"/>
        <w:spacing w:line="600" w:lineRule="exact"/>
        <w:ind w:firstLine="640" w:firstLineChars="200"/>
        <w:jc w:val="center"/>
        <w:rPr>
          <w:rFonts w:ascii="黑体" w:hAnsi="黑体" w:eastAsia="黑体"/>
          <w:b/>
          <w:sz w:val="32"/>
          <w:szCs w:val="32"/>
        </w:rPr>
      </w:pPr>
      <w:r>
        <w:rPr>
          <w:rFonts w:ascii="黑体" w:hAnsi="黑体" w:eastAsia="黑体"/>
          <w:b/>
          <w:sz w:val="32"/>
          <w:szCs w:val="32"/>
        </w:rPr>
        <w:t>化学试题</w:t>
      </w:r>
    </w:p>
    <w:p>
      <w:pPr>
        <w:spacing w:line="400" w:lineRule="exact"/>
        <w:ind w:firstLine="480" w:firstLineChars="200"/>
        <w:rPr>
          <w:sz w:val="24"/>
        </w:rPr>
      </w:pPr>
    </w:p>
    <w:p>
      <w:pPr>
        <w:spacing w:line="400" w:lineRule="exact"/>
        <w:ind w:firstLine="480" w:firstLineChars="200"/>
        <w:rPr>
          <w:sz w:val="24"/>
        </w:rPr>
      </w:pPr>
      <w:r>
        <w:rPr>
          <w:sz w:val="24"/>
        </w:rPr>
        <w:t>本试卷分为第I卷(选择题)和第II卷(非选择题)两部分。满分100分，考试时间75分钟。第I卷和第II卷都答在答题</w:t>
      </w:r>
      <w:r>
        <w:rPr>
          <w:rFonts w:hint="eastAsia"/>
          <w:sz w:val="24"/>
        </w:rPr>
        <w:t>卡</w:t>
      </w:r>
      <w:r>
        <w:rPr>
          <w:sz w:val="24"/>
        </w:rPr>
        <w:t>上。</w:t>
      </w:r>
    </w:p>
    <w:p>
      <w:pPr>
        <w:spacing w:line="300" w:lineRule="auto"/>
        <w:ind w:firstLine="480" w:firstLineChars="200"/>
        <w:rPr>
          <w:sz w:val="24"/>
        </w:rPr>
      </w:pPr>
      <w:r>
        <w:rPr>
          <w:rFonts w:hint="eastAsia"/>
          <w:sz w:val="24"/>
        </w:rPr>
        <w:t>可能用到的</w:t>
      </w:r>
      <w:r>
        <w:rPr>
          <w:sz w:val="24"/>
        </w:rPr>
        <w:t xml:space="preserve">相对原子质量：H－1   C－12   N－14   O－16  Cu－64   </w:t>
      </w:r>
    </w:p>
    <w:p>
      <w:pPr>
        <w:spacing w:line="300" w:lineRule="auto"/>
        <w:ind w:firstLine="480" w:firstLineChars="200"/>
        <w:rPr>
          <w:sz w:val="24"/>
        </w:rPr>
      </w:pPr>
    </w:p>
    <w:p>
      <w:pPr>
        <w:spacing w:line="300" w:lineRule="auto"/>
        <w:jc w:val="center"/>
        <w:rPr>
          <w:rFonts w:ascii="黑体" w:hAnsi="黑体" w:eastAsia="黑体"/>
          <w:b/>
          <w:sz w:val="24"/>
        </w:rPr>
      </w:pPr>
      <w:r>
        <w:rPr>
          <w:rFonts w:ascii="黑体" w:hAnsi="黑体" w:eastAsia="黑体"/>
          <w:b/>
          <w:sz w:val="24"/>
        </w:rPr>
        <w:t>第</w:t>
      </w:r>
      <w:r>
        <w:rPr>
          <w:rFonts w:eastAsia="黑体"/>
          <w:b/>
          <w:sz w:val="24"/>
        </w:rPr>
        <w:t>I</w:t>
      </w:r>
      <w:r>
        <w:rPr>
          <w:rFonts w:ascii="黑体" w:hAnsi="黑体" w:eastAsia="黑体"/>
          <w:b/>
          <w:sz w:val="24"/>
        </w:rPr>
        <w:t>卷  选择题（共42分）</w:t>
      </w:r>
    </w:p>
    <w:p>
      <w:pPr>
        <w:pStyle w:val="4"/>
        <w:snapToGrid w:val="0"/>
        <w:spacing w:line="400" w:lineRule="exact"/>
        <w:rPr>
          <w:rFonts w:ascii="黑体" w:hAnsi="黑体" w:eastAsia="黑体" w:cs="Times New Roman"/>
          <w:bCs/>
        </w:rPr>
      </w:pPr>
      <w:r>
        <w:rPr>
          <w:rFonts w:ascii="黑体" w:hAnsi="黑体" w:eastAsia="黑体" w:cs="Times New Roman"/>
          <w:bCs/>
          <w:sz w:val="24"/>
          <w:szCs w:val="24"/>
        </w:rPr>
        <w:t>一．选择题（本题共14个小题，每小题3分，共计42分</w:t>
      </w:r>
      <w:r>
        <w:rPr>
          <w:rFonts w:hint="eastAsia" w:ascii="黑体" w:hAnsi="黑体" w:eastAsia="黑体" w:cs="Times New Roman"/>
          <w:bCs/>
          <w:sz w:val="24"/>
          <w:szCs w:val="24"/>
        </w:rPr>
        <w:t>，下列各题四个选项中</w:t>
      </w:r>
      <w:r>
        <w:rPr>
          <w:rFonts w:hint="eastAsia" w:ascii="黑体" w:hAnsi="黑体" w:eastAsia="黑体" w:cs="Times New Roman"/>
          <w:bCs/>
          <w:sz w:val="24"/>
          <w:szCs w:val="24"/>
          <w:em w:val="dot"/>
        </w:rPr>
        <w:t>只有一个</w:t>
      </w:r>
      <w:r>
        <w:rPr>
          <w:rFonts w:hint="eastAsia" w:ascii="黑体" w:hAnsi="黑体" w:eastAsia="黑体" w:cs="Times New Roman"/>
          <w:bCs/>
          <w:sz w:val="24"/>
          <w:szCs w:val="24"/>
        </w:rPr>
        <w:t>选项符合题意</w:t>
      </w:r>
      <w:r>
        <w:rPr>
          <w:rFonts w:ascii="黑体" w:hAnsi="黑体" w:eastAsia="黑体" w:cs="Times New Roman"/>
          <w:bCs/>
          <w:sz w:val="24"/>
          <w:szCs w:val="24"/>
        </w:rPr>
        <w:t>，</w:t>
      </w:r>
      <w:r>
        <w:rPr>
          <w:rFonts w:hint="eastAsia" w:ascii="黑体" w:hAnsi="黑体" w:eastAsia="黑体" w:cs="Times New Roman"/>
          <w:bCs/>
          <w:sz w:val="24"/>
          <w:szCs w:val="24"/>
        </w:rPr>
        <w:t>请选出。不选、多选或错选不给分。</w:t>
      </w:r>
      <w:r>
        <w:rPr>
          <w:rFonts w:ascii="黑体" w:hAnsi="黑体" w:eastAsia="黑体" w:cs="Times New Roman"/>
          <w:bCs/>
          <w:sz w:val="24"/>
          <w:szCs w:val="24"/>
        </w:rPr>
        <w:t>）</w:t>
      </w:r>
    </w:p>
    <w:tbl>
      <w:tblPr>
        <w:tblStyle w:val="12"/>
        <w:tblpPr w:leftFromText="180" w:rightFromText="180" w:vertAnchor="text" w:horzAnchor="margin" w:tblpY="342"/>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389"/>
        <w:gridCol w:w="4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jc w:val="center"/>
              <w:rPr>
                <w:rFonts w:ascii="Times New Roman" w:hAnsi="Times New Roman" w:cs="Times New Roman"/>
                <w:sz w:val="24"/>
                <w:szCs w:val="24"/>
              </w:rPr>
            </w:pPr>
            <w:r>
              <w:rPr>
                <w:rFonts w:ascii="Times New Roman" w:hAnsi="Times New Roman" w:cs="Times New Roman"/>
                <w:sz w:val="24"/>
                <w:szCs w:val="24"/>
              </w:rPr>
              <w:t>选项</w:t>
            </w:r>
          </w:p>
        </w:tc>
        <w:tc>
          <w:tcPr>
            <w:tcW w:w="4389"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jc w:val="center"/>
              <w:rPr>
                <w:rFonts w:ascii="Times New Roman" w:hAnsi="Times New Roman" w:cs="Times New Roman"/>
                <w:sz w:val="24"/>
                <w:szCs w:val="24"/>
              </w:rPr>
            </w:pPr>
            <w:r>
              <w:rPr>
                <w:rFonts w:ascii="Times New Roman" w:hAnsi="Times New Roman" w:cs="Times New Roman"/>
                <w:sz w:val="24"/>
                <w:szCs w:val="24"/>
              </w:rPr>
              <w:t>现象或事实</w:t>
            </w:r>
          </w:p>
        </w:tc>
        <w:tc>
          <w:tcPr>
            <w:tcW w:w="4116"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jc w:val="center"/>
              <w:rPr>
                <w:rFonts w:ascii="Times New Roman" w:hAnsi="Times New Roman" w:cs="Times New Roman"/>
                <w:sz w:val="24"/>
                <w:szCs w:val="24"/>
              </w:rPr>
            </w:pPr>
            <w:r>
              <w:rPr>
                <w:rFonts w:ascii="Times New Roman" w:hAnsi="Times New Roman" w:cs="Times New Roman"/>
                <w:sz w:val="24"/>
                <w:szCs w:val="24"/>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4389"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rPr>
                <w:rFonts w:ascii="Times New Roman" w:hAnsi="Times New Roman" w:cs="Times New Roman"/>
                <w:sz w:val="24"/>
                <w:szCs w:val="24"/>
              </w:rPr>
            </w:pPr>
            <w:r>
              <w:rPr>
                <w:rFonts w:hint="eastAsia" w:ascii="Times New Roman" w:hAnsi="Times New Roman" w:cs="Times New Roman"/>
                <w:sz w:val="24"/>
                <w:szCs w:val="24"/>
              </w:rPr>
              <w:t>水被誉为“生命之源”，性质很稳定</w:t>
            </w:r>
          </w:p>
        </w:tc>
        <w:tc>
          <w:tcPr>
            <w:tcW w:w="4116"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rPr>
                <w:rFonts w:ascii="Times New Roman" w:hAnsi="Times New Roman" w:cs="Times New Roman"/>
                <w:sz w:val="24"/>
                <w:szCs w:val="24"/>
              </w:rPr>
            </w:pPr>
            <w:r>
              <w:rPr>
                <w:rFonts w:hint="eastAsia" w:ascii="Times New Roman" w:hAnsi="Times New Roman" w:cs="Times New Roman"/>
                <w:sz w:val="24"/>
                <w:szCs w:val="24"/>
              </w:rPr>
              <w:t>水能形成分子间氢键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4389"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rPr>
                <w:rFonts w:ascii="Times New Roman" w:hAnsi="Times New Roman" w:cs="Times New Roman"/>
                <w:sz w:val="24"/>
                <w:szCs w:val="24"/>
              </w:rPr>
            </w:pPr>
            <w:r>
              <w:rPr>
                <w:rFonts w:ascii="Times New Roman" w:hAnsi="Times New Roman" w:cs="Times New Roman"/>
                <w:kern w:val="0"/>
                <w:sz w:val="24"/>
                <w:szCs w:val="24"/>
              </w:rPr>
              <w:t>游泳场馆常用硫酸铜作池水消毒剂</w:t>
            </w:r>
          </w:p>
        </w:tc>
        <w:tc>
          <w:tcPr>
            <w:tcW w:w="4116"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rPr>
                <w:rFonts w:ascii="Times New Roman" w:hAnsi="Times New Roman" w:cs="Times New Roman"/>
                <w:sz w:val="24"/>
                <w:szCs w:val="24"/>
              </w:rPr>
            </w:pPr>
            <w:r>
              <w:rPr>
                <w:rFonts w:ascii="Times New Roman" w:hAnsi="Times New Roman" w:cs="Times New Roman"/>
                <w:kern w:val="0"/>
                <w:sz w:val="24"/>
                <w:szCs w:val="24"/>
              </w:rPr>
              <w:t>铜盐水解生成</w:t>
            </w:r>
            <w:r>
              <w:rPr>
                <w:rFonts w:hint="eastAsia" w:ascii="Times New Roman" w:hAnsi="Times New Roman" w:cs="Times New Roman"/>
                <w:kern w:val="0"/>
                <w:sz w:val="24"/>
                <w:szCs w:val="24"/>
              </w:rPr>
              <w:t>的</w:t>
            </w:r>
            <w:r>
              <w:rPr>
                <w:rFonts w:ascii="Times New Roman" w:hAnsi="Times New Roman" w:cs="Times New Roman"/>
                <w:kern w:val="0"/>
                <w:sz w:val="24"/>
                <w:szCs w:val="24"/>
              </w:rPr>
              <w:t>胶状物</w:t>
            </w:r>
            <w:r>
              <w:rPr>
                <w:rFonts w:hint="eastAsia" w:ascii="Times New Roman" w:hAnsi="Times New Roman" w:cs="Times New Roman"/>
                <w:kern w:val="0"/>
                <w:sz w:val="24"/>
                <w:szCs w:val="24"/>
              </w:rPr>
              <w:t>质</w:t>
            </w:r>
            <w:r>
              <w:rPr>
                <w:rFonts w:ascii="Times New Roman" w:hAnsi="Times New Roman" w:cs="Times New Roman"/>
                <w:kern w:val="0"/>
                <w:sz w:val="24"/>
                <w:szCs w:val="24"/>
              </w:rPr>
              <w:t>可吸附细菌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4389"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rPr>
                <w:rFonts w:ascii="Times New Roman" w:hAnsi="Times New Roman" w:cs="Times New Roman"/>
                <w:sz w:val="24"/>
                <w:szCs w:val="24"/>
              </w:rPr>
            </w:pPr>
            <w:r>
              <w:rPr>
                <w:rFonts w:ascii="Times New Roman" w:hAnsi="Times New Roman" w:cs="Times New Roman"/>
                <w:sz w:val="24"/>
                <w:szCs w:val="24"/>
              </w:rPr>
              <w:t>浸泡过KMnO</w:t>
            </w:r>
            <w:r>
              <w:rPr>
                <w:rFonts w:ascii="Times New Roman" w:hAnsi="Times New Roman" w:cs="Times New Roman"/>
                <w:sz w:val="24"/>
                <w:szCs w:val="24"/>
                <w:vertAlign w:val="subscript"/>
              </w:rPr>
              <w:t>4</w:t>
            </w:r>
            <w:r>
              <w:rPr>
                <w:rFonts w:ascii="Times New Roman" w:hAnsi="Times New Roman" w:cs="Times New Roman"/>
                <w:sz w:val="24"/>
                <w:szCs w:val="24"/>
              </w:rPr>
              <w:t>溶液的硅藻土可用于水果保鲜</w:t>
            </w:r>
          </w:p>
        </w:tc>
        <w:tc>
          <w:tcPr>
            <w:tcW w:w="4116"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rPr>
                <w:rFonts w:ascii="Times New Roman" w:hAnsi="Times New Roman" w:cs="Times New Roman"/>
                <w:sz w:val="24"/>
                <w:szCs w:val="24"/>
              </w:rPr>
            </w:pPr>
            <w:r>
              <w:rPr>
                <w:rFonts w:ascii="Times New Roman" w:hAnsi="Times New Roman" w:cs="Times New Roman"/>
                <w:sz w:val="24"/>
                <w:szCs w:val="24"/>
              </w:rPr>
              <w:t>KMnO</w:t>
            </w:r>
            <w:r>
              <w:rPr>
                <w:rFonts w:ascii="Times New Roman" w:hAnsi="Times New Roman" w:cs="Times New Roman"/>
                <w:sz w:val="24"/>
                <w:szCs w:val="24"/>
                <w:vertAlign w:val="subscript"/>
              </w:rPr>
              <w:t>4</w:t>
            </w:r>
            <w:r>
              <w:rPr>
                <w:rFonts w:ascii="Times New Roman" w:hAnsi="Times New Roman" w:cs="Times New Roman"/>
                <w:sz w:val="24"/>
                <w:szCs w:val="24"/>
              </w:rPr>
              <w:t>溶液可氧化水果释放的</w:t>
            </w:r>
            <w:r>
              <w:rPr>
                <w:rFonts w:hint="eastAsia" w:ascii="Times New Roman" w:hAnsi="Times New Roman" w:cs="Times New Roman"/>
                <w:sz w:val="24"/>
                <w:szCs w:val="24"/>
              </w:rPr>
              <w:t>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4389"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rPr>
                <w:rFonts w:ascii="Times New Roman" w:hAnsi="Times New Roman" w:cs="Times New Roman"/>
                <w:sz w:val="24"/>
                <w:szCs w:val="24"/>
              </w:rPr>
            </w:pPr>
            <w:r>
              <w:rPr>
                <w:rFonts w:ascii="Times New Roman" w:hAnsi="Times New Roman" w:cs="Times New Roman"/>
                <w:spacing w:val="-1"/>
                <w:kern w:val="0"/>
                <w:sz w:val="24"/>
                <w:szCs w:val="24"/>
              </w:rPr>
              <w:t>光纤的主要成分是高纯度的二氧化硅</w:t>
            </w:r>
          </w:p>
        </w:tc>
        <w:tc>
          <w:tcPr>
            <w:tcW w:w="4116" w:type="dxa"/>
            <w:tcBorders>
              <w:top w:val="single" w:color="auto" w:sz="4" w:space="0"/>
              <w:left w:val="single" w:color="auto" w:sz="4" w:space="0"/>
              <w:bottom w:val="single" w:color="auto" w:sz="4" w:space="0"/>
              <w:right w:val="single" w:color="auto" w:sz="4" w:space="0"/>
            </w:tcBorders>
            <w:vAlign w:val="center"/>
          </w:tcPr>
          <w:p>
            <w:pPr>
              <w:pStyle w:val="4"/>
              <w:snapToGrid w:val="0"/>
              <w:spacing w:line="312" w:lineRule="auto"/>
              <w:rPr>
                <w:rFonts w:ascii="Times New Roman" w:hAnsi="Times New Roman" w:cs="Times New Roman"/>
                <w:sz w:val="24"/>
                <w:szCs w:val="24"/>
              </w:rPr>
            </w:pPr>
            <w:r>
              <w:rPr>
                <w:rFonts w:ascii="Times New Roman" w:hAnsi="Times New Roman" w:cs="Times New Roman"/>
                <w:sz w:val="24"/>
                <w:szCs w:val="24"/>
              </w:rPr>
              <w:t>二氧化硅具有</w:t>
            </w:r>
            <w:r>
              <w:rPr>
                <w:rFonts w:ascii="Times New Roman" w:hAnsi="Times New Roman" w:cs="Times New Roman"/>
                <w:spacing w:val="-1"/>
                <w:kern w:val="0"/>
                <w:sz w:val="24"/>
                <w:szCs w:val="24"/>
              </w:rPr>
              <w:t>良好的导电性</w:t>
            </w:r>
          </w:p>
        </w:tc>
      </w:tr>
    </w:tbl>
    <w:p>
      <w:pPr>
        <w:pStyle w:val="4"/>
        <w:snapToGrid w:val="0"/>
        <w:spacing w:line="312" w:lineRule="auto"/>
        <w:rPr>
          <w:rFonts w:ascii="Times New Roman" w:hAnsi="Times New Roman" w:cs="Times New Roman"/>
          <w:sz w:val="24"/>
          <w:szCs w:val="24"/>
        </w:rPr>
      </w:pPr>
      <w:r>
        <w:rPr>
          <w:rFonts w:ascii="Times New Roman" w:hAnsi="Times New Roman" w:cs="Times New Roman"/>
          <w:sz w:val="24"/>
          <w:szCs w:val="24"/>
        </w:rPr>
        <w:t xml:space="preserve"> 1．化学与社会、生活密切相关。对下列现象或事实的解释正确的是</w:t>
      </w:r>
    </w:p>
    <w:p>
      <w:pPr>
        <w:pStyle w:val="4"/>
        <w:tabs>
          <w:tab w:val="left" w:pos="3544"/>
        </w:tabs>
        <w:snapToGrid w:val="0"/>
        <w:spacing w:line="312" w:lineRule="auto"/>
        <w:rPr>
          <w:rFonts w:ascii="Times New Roman" w:hAnsi="Times New Roman" w:cs="Times New Roman"/>
          <w:sz w:val="24"/>
          <w:szCs w:val="24"/>
        </w:rPr>
      </w:pPr>
    </w:p>
    <w:p>
      <w:pPr>
        <w:pStyle w:val="4"/>
        <w:tabs>
          <w:tab w:val="left" w:pos="3544"/>
        </w:tabs>
        <w:snapToGrid w:val="0"/>
        <w:spacing w:line="312" w:lineRule="auto"/>
        <w:rPr>
          <w:rFonts w:ascii="Times New Roman" w:hAnsi="Times New Roman" w:cs="Times New Roman"/>
          <w:sz w:val="24"/>
          <w:szCs w:val="24"/>
        </w:rPr>
      </w:pPr>
      <w:r>
        <w:rPr>
          <w:rFonts w:ascii="Times New Roman" w:hAnsi="Times New Roman" w:cs="Times New Roman"/>
          <w:sz w:val="24"/>
          <w:szCs w:val="24"/>
        </w:rPr>
        <w:t>2．下列表示正确的是</w:t>
      </w:r>
    </w:p>
    <w:p>
      <w:pPr>
        <w:pStyle w:val="4"/>
        <w:tabs>
          <w:tab w:val="left" w:pos="3544"/>
        </w:tabs>
        <w:snapToGrid w:val="0"/>
        <w:spacing w:line="312" w:lineRule="auto"/>
        <w:ind w:firstLine="240" w:firstLineChars="100"/>
        <w:rPr>
          <w:rFonts w:ascii="Times New Roman" w:hAnsi="Times New Roman" w:cs="Times New Roman"/>
          <w:bCs/>
          <w:sz w:val="24"/>
          <w:szCs w:val="24"/>
        </w:rPr>
      </w:pPr>
      <w:r>
        <w:rPr>
          <w:rFonts w:ascii="Times New Roman" w:hAnsi="Times New Roman" w:cs="Times New Roman"/>
          <w:sz w:val="24"/>
          <w:szCs w:val="24"/>
        </w:rPr>
        <w:t>A．</w:t>
      </w:r>
      <w:r>
        <w:rPr>
          <w:rFonts w:ascii="Times New Roman" w:hAnsi="Times New Roman" w:cs="Times New Roman"/>
          <w:bCs/>
          <w:sz w:val="24"/>
          <w:szCs w:val="24"/>
        </w:rPr>
        <w:t>碳原子的核外电子排布图：</w:t>
      </w:r>
      <w:r>
        <w:rPr>
          <w:rFonts w:ascii="Times New Roman" w:hAnsi="Times New Roman" w:cs="Times New Roman"/>
          <w:bCs/>
          <w:sz w:val="24"/>
          <w:szCs w:val="24"/>
        </w:rPr>
        <w:drawing>
          <wp:inline distT="0" distB="0" distL="0" distR="0">
            <wp:extent cx="1073150" cy="431800"/>
            <wp:effectExtent l="0" t="0" r="0" b="635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3320" cy="448232"/>
                    </a:xfrm>
                    <a:prstGeom prst="rect">
                      <a:avLst/>
                    </a:prstGeom>
                    <a:noFill/>
                  </pic:spPr>
                </pic:pic>
              </a:graphicData>
            </a:graphic>
          </wp:inline>
        </w:drawing>
      </w:r>
    </w:p>
    <w:p>
      <w:pPr>
        <w:pStyle w:val="4"/>
        <w:tabs>
          <w:tab w:val="left" w:pos="3544"/>
        </w:tabs>
        <w:snapToGrid w:val="0"/>
        <w:spacing w:line="312" w:lineRule="auto"/>
        <w:ind w:firstLine="240" w:firstLineChars="100"/>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氨分子的球棍模型：</w:t>
      </w:r>
      <w:r>
        <w:drawing>
          <wp:inline distT="0" distB="0" distL="0" distR="0">
            <wp:extent cx="762000" cy="742950"/>
            <wp:effectExtent l="0" t="0" r="0" b="0"/>
            <wp:docPr id="32" name="图片 32" descr="https://bj.download.cycore.cn/question/2019/9/16/12/48/768a24b5-6060-455b-8631-64fb4fbe47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https://bj.download.cycore.cn/question/2019/9/16/12/48/768a24b5-6060-455b-8631-64fb4fbe470b.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770578" cy="751314"/>
                    </a:xfrm>
                    <a:prstGeom prst="rect">
                      <a:avLst/>
                    </a:prstGeom>
                    <a:noFill/>
                    <a:ln>
                      <a:noFill/>
                    </a:ln>
                  </pic:spPr>
                </pic:pic>
              </a:graphicData>
            </a:graphic>
          </wp:inline>
        </w:drawing>
      </w:r>
      <w:r>
        <w:rPr>
          <w:rFonts w:ascii="Times New Roman" w:hAnsi="Times New Roman" w:cs="Times New Roman"/>
          <w:sz w:val="24"/>
          <w:szCs w:val="24"/>
        </w:rPr>
        <w:t xml:space="preserve"> </w:t>
      </w:r>
    </w:p>
    <w:p>
      <w:pPr>
        <w:spacing w:line="312" w:lineRule="auto"/>
        <w:ind w:firstLine="240" w:firstLineChars="100"/>
        <w:rPr>
          <w:sz w:val="24"/>
        </w:rPr>
      </w:pPr>
      <w:r>
        <w:rPr>
          <w:sz w:val="24"/>
        </w:rPr>
        <w:t>C．</w:t>
      </w:r>
      <w:r>
        <w:rPr>
          <w:rFonts w:hint="eastAsia"/>
          <w:sz w:val="24"/>
        </w:rPr>
        <w:t>异丁</w:t>
      </w:r>
      <w:r>
        <w:rPr>
          <w:sz w:val="24"/>
        </w:rPr>
        <w:t xml:space="preserve">烷的键线式： </w:t>
      </w:r>
      <w:r>
        <w:rPr>
          <w:sz w:val="24"/>
        </w:rPr>
        <w:drawing>
          <wp:inline distT="0" distB="0" distL="0" distR="0">
            <wp:extent cx="647700" cy="356870"/>
            <wp:effectExtent l="0" t="0" r="0" b="508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376" cy="367441"/>
                    </a:xfrm>
                    <a:prstGeom prst="rect">
                      <a:avLst/>
                    </a:prstGeom>
                    <a:noFill/>
                  </pic:spPr>
                </pic:pic>
              </a:graphicData>
            </a:graphic>
          </wp:inline>
        </w:drawing>
      </w:r>
    </w:p>
    <w:p>
      <w:pPr>
        <w:spacing w:line="312" w:lineRule="auto"/>
        <w:ind w:firstLine="240" w:firstLineChars="100"/>
        <w:rPr>
          <w:sz w:val="24"/>
        </w:rPr>
      </w:pPr>
      <w:r>
        <w:rPr>
          <w:sz w:val="24"/>
        </w:rPr>
        <w:t>D．</w:t>
      </w:r>
      <w:r>
        <w:rPr>
          <w:bCs/>
          <w:sz w:val="24"/>
          <w:vertAlign w:val="superscript"/>
        </w:rPr>
        <w:t>23</w:t>
      </w:r>
      <w:r>
        <w:rPr>
          <w:bCs/>
          <w:sz w:val="24"/>
        </w:rPr>
        <w:t>Na</w:t>
      </w:r>
      <w:r>
        <w:rPr>
          <w:bCs/>
          <w:sz w:val="24"/>
          <w:vertAlign w:val="superscript"/>
        </w:rPr>
        <w:t>35</w:t>
      </w:r>
      <w:r>
        <w:rPr>
          <w:bCs/>
          <w:sz w:val="24"/>
        </w:rPr>
        <w:t>Cl中质子数和中子数之比是15</w:t>
      </w:r>
      <w:r>
        <w:rPr>
          <w:rFonts w:hint="eastAsia"/>
          <w:bCs/>
          <w:sz w:val="24"/>
        </w:rPr>
        <w:t>:</w:t>
      </w:r>
      <w:r>
        <w:rPr>
          <w:bCs/>
          <w:sz w:val="24"/>
        </w:rPr>
        <w:t>14</w:t>
      </w:r>
    </w:p>
    <w:p>
      <w:pPr>
        <w:spacing w:line="312" w:lineRule="auto"/>
        <w:jc w:val="left"/>
        <w:textAlignment w:val="center"/>
        <w:rPr>
          <w:sz w:val="24"/>
        </w:rPr>
      </w:pPr>
      <w:r>
        <w:rPr>
          <w:sz w:val="24"/>
        </w:rPr>
        <w:t>3．下列说法错误的是</w:t>
      </w:r>
    </w:p>
    <w:p>
      <w:pPr>
        <w:spacing w:line="312" w:lineRule="auto"/>
        <w:ind w:firstLine="240" w:firstLineChars="100"/>
        <w:jc w:val="left"/>
        <w:textAlignment w:val="center"/>
        <w:rPr>
          <w:sz w:val="24"/>
        </w:rPr>
      </w:pPr>
      <w:r>
        <w:rPr>
          <w:sz w:val="24"/>
        </w:rPr>
        <w:t>A．淀粉、纤维素、蛋白质都属于高分子化合物</w:t>
      </w:r>
    </w:p>
    <w:p>
      <w:pPr>
        <w:spacing w:line="312" w:lineRule="auto"/>
        <w:ind w:firstLine="240" w:firstLineChars="100"/>
        <w:jc w:val="left"/>
        <w:textAlignment w:val="center"/>
        <w:rPr>
          <w:sz w:val="24"/>
        </w:rPr>
      </w:pPr>
      <w:r>
        <w:rPr>
          <w:sz w:val="24"/>
        </w:rPr>
        <w:t>B．植物油含不饱和脂肪酸</w:t>
      </w:r>
      <w:r>
        <w:rPr>
          <w:rFonts w:hint="eastAsia"/>
          <w:sz w:val="24"/>
        </w:rPr>
        <w:t>甘油</w:t>
      </w:r>
      <w:r>
        <w:rPr>
          <w:sz w:val="24"/>
        </w:rPr>
        <w:t>酯，能使溴的四氯化碳溶液褪色</w:t>
      </w:r>
    </w:p>
    <w:p>
      <w:pPr>
        <w:spacing w:line="312" w:lineRule="auto"/>
        <w:ind w:firstLine="240" w:firstLineChars="100"/>
        <w:jc w:val="left"/>
        <w:textAlignment w:val="center"/>
        <w:rPr>
          <w:sz w:val="24"/>
        </w:rPr>
      </w:pPr>
      <w:r>
        <w:rPr>
          <w:sz w:val="24"/>
        </w:rPr>
        <w:t>C．纯棉衬衣属于合成纤维制品</w:t>
      </w:r>
    </w:p>
    <w:p>
      <w:pPr>
        <w:spacing w:line="312" w:lineRule="auto"/>
        <w:ind w:firstLine="240" w:firstLineChars="100"/>
        <w:jc w:val="left"/>
        <w:textAlignment w:val="center"/>
        <w:rPr>
          <w:bCs/>
          <w:sz w:val="24"/>
        </w:rPr>
      </w:pPr>
      <w:r>
        <w:rPr>
          <w:sz w:val="24"/>
        </w:rPr>
        <w:t>D．</w:t>
      </w:r>
      <w:r>
        <w:rPr>
          <w:rFonts w:hint="eastAsia"/>
          <w:sz w:val="24"/>
        </w:rPr>
        <w:t>钾钠合金可做原子反应堆的导热剂，熔点关系为：钠</w:t>
      </w:r>
      <w:r>
        <w:rPr>
          <w:sz w:val="24"/>
        </w:rPr>
        <w:t>&gt;</w:t>
      </w:r>
      <w:r>
        <w:rPr>
          <w:rFonts w:hint="eastAsia"/>
          <w:sz w:val="24"/>
        </w:rPr>
        <w:t>钾</w:t>
      </w:r>
      <w:r>
        <w:rPr>
          <w:sz w:val="24"/>
        </w:rPr>
        <w:t>&gt;</w:t>
      </w:r>
      <w:r>
        <w:rPr>
          <w:rFonts w:hint="eastAsia"/>
          <w:sz w:val="24"/>
        </w:rPr>
        <w:t>钾钠合金</w:t>
      </w:r>
    </w:p>
    <w:p>
      <w:pPr>
        <w:widowControl/>
        <w:adjustRightInd w:val="0"/>
        <w:snapToGrid w:val="0"/>
        <w:spacing w:line="312" w:lineRule="auto"/>
        <w:jc w:val="left"/>
        <w:rPr>
          <w:sz w:val="24"/>
        </w:rPr>
      </w:pPr>
      <w:r>
        <w:rPr>
          <w:bCs/>
          <w:sz w:val="24"/>
        </w:rPr>
        <w:t>4．</w:t>
      </w:r>
      <w:r>
        <w:rPr>
          <w:bCs/>
          <w:i/>
          <w:sz w:val="24"/>
        </w:rPr>
        <w:t>N</w:t>
      </w:r>
      <w:r>
        <w:rPr>
          <w:bCs/>
          <w:sz w:val="24"/>
          <w:vertAlign w:val="subscript"/>
        </w:rPr>
        <w:t>A</w:t>
      </w:r>
      <w:r>
        <w:rPr>
          <w:bCs/>
          <w:sz w:val="24"/>
        </w:rPr>
        <w:t>代表阿伏加德罗常数的值。下列说法错误的是</w:t>
      </w:r>
    </w:p>
    <w:p>
      <w:pPr>
        <w:adjustRightInd w:val="0"/>
        <w:snapToGrid w:val="0"/>
        <w:spacing w:line="312" w:lineRule="auto"/>
        <w:ind w:firstLine="240" w:firstLineChars="100"/>
        <w:rPr>
          <w:bCs/>
          <w:sz w:val="24"/>
          <w:vertAlign w:val="subscript"/>
        </w:rPr>
      </w:pPr>
      <w:r>
        <w:rPr>
          <w:bCs/>
          <w:sz w:val="24"/>
        </w:rPr>
        <w:t>A．</w:t>
      </w:r>
      <w:r>
        <w:rPr>
          <w:rFonts w:hint="eastAsia"/>
          <w:bCs/>
          <w:sz w:val="24"/>
        </w:rPr>
        <w:t>0</w:t>
      </w:r>
      <w:r>
        <w:rPr>
          <w:bCs/>
          <w:sz w:val="24"/>
        </w:rPr>
        <w:t>.5 mol</w:t>
      </w:r>
      <w:r>
        <w:rPr>
          <w:rFonts w:hint="eastAsia"/>
          <w:bCs/>
          <w:sz w:val="24"/>
        </w:rPr>
        <w:t>配合物</w:t>
      </w:r>
      <w:r>
        <w:rPr>
          <w:szCs w:val="21"/>
        </w:rPr>
        <w:t xml:space="preserve"> </w:t>
      </w:r>
      <w:r>
        <w:rPr>
          <w:sz w:val="24"/>
        </w:rPr>
        <w:t>[TiCl(H</w:t>
      </w:r>
      <w:r>
        <w:rPr>
          <w:sz w:val="24"/>
          <w:vertAlign w:val="subscript"/>
        </w:rPr>
        <w:t>2</w:t>
      </w:r>
      <w:r>
        <w:rPr>
          <w:sz w:val="24"/>
        </w:rPr>
        <w:t>O)</w:t>
      </w:r>
      <w:r>
        <w:rPr>
          <w:sz w:val="24"/>
          <w:vertAlign w:val="subscript"/>
        </w:rPr>
        <w:t>5</w:t>
      </w:r>
      <w:r>
        <w:rPr>
          <w:sz w:val="24"/>
        </w:rPr>
        <w:t>]Cl</w:t>
      </w:r>
      <w:r>
        <w:rPr>
          <w:sz w:val="24"/>
          <w:vertAlign w:val="subscript"/>
        </w:rPr>
        <w:t>2</w:t>
      </w:r>
      <w:r>
        <w:rPr>
          <w:bCs/>
          <w:sz w:val="24"/>
        </w:rPr>
        <w:t>中含有</w:t>
      </w:r>
      <w:r>
        <w:rPr>
          <w:rFonts w:hint="eastAsia"/>
          <w:bCs/>
          <w:sz w:val="24"/>
        </w:rPr>
        <w:t>的</w:t>
      </w:r>
      <w:r>
        <w:rPr>
          <w:position w:val="-6"/>
          <w:szCs w:val="21"/>
        </w:rPr>
        <w:object>
          <v:shape id="_x0000_i1025" o:spt="75" alt="学科网(www.zxxk.com)--教育资源门户，提供试卷、教案、课件、论文、素材及各类教学资源下载，还有大量而丰富的教学相关资讯！" type="#_x0000_t75" style="height:11.25pt;width:12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bCs/>
          <w:sz w:val="24"/>
        </w:rPr>
        <w:t>键数目为8</w:t>
      </w:r>
      <w:r>
        <w:rPr>
          <w:bCs/>
          <w:i/>
          <w:sz w:val="24"/>
        </w:rPr>
        <w:t>N</w:t>
      </w:r>
      <w:r>
        <w:rPr>
          <w:bCs/>
          <w:i/>
          <w:sz w:val="24"/>
          <w:vertAlign w:val="subscript"/>
        </w:rPr>
        <w:t>A</w:t>
      </w:r>
    </w:p>
    <w:p>
      <w:pPr>
        <w:adjustRightInd w:val="0"/>
        <w:snapToGrid w:val="0"/>
        <w:spacing w:line="312" w:lineRule="auto"/>
        <w:ind w:firstLine="240" w:firstLineChars="100"/>
        <w:rPr>
          <w:bCs/>
          <w:sz w:val="24"/>
          <w:vertAlign w:val="subscript"/>
        </w:rPr>
      </w:pPr>
      <w:r>
        <w:rPr>
          <w:bCs/>
          <w:sz w:val="24"/>
        </w:rPr>
        <w:t>B．1 mol乙酸乙酯在酸性条件下水解，生成乙醇分子</w:t>
      </w:r>
      <w:r>
        <w:rPr>
          <w:rFonts w:hint="eastAsia"/>
          <w:bCs/>
          <w:sz w:val="24"/>
        </w:rPr>
        <w:t>的</w:t>
      </w:r>
      <w:r>
        <w:rPr>
          <w:bCs/>
          <w:sz w:val="24"/>
        </w:rPr>
        <w:t>数</w:t>
      </w:r>
      <w:r>
        <w:rPr>
          <w:rFonts w:hint="eastAsia"/>
          <w:bCs/>
          <w:sz w:val="24"/>
        </w:rPr>
        <w:t>目</w:t>
      </w:r>
      <w:r>
        <w:rPr>
          <w:bCs/>
          <w:sz w:val="24"/>
        </w:rPr>
        <w:t>为</w:t>
      </w:r>
      <w:r>
        <w:rPr>
          <w:bCs/>
          <w:i/>
          <w:sz w:val="24"/>
        </w:rPr>
        <w:t>N</w:t>
      </w:r>
      <w:r>
        <w:rPr>
          <w:bCs/>
          <w:i/>
          <w:sz w:val="24"/>
          <w:vertAlign w:val="subscript"/>
        </w:rPr>
        <w:t>A</w:t>
      </w:r>
    </w:p>
    <w:p>
      <w:pPr>
        <w:adjustRightInd w:val="0"/>
        <w:snapToGrid w:val="0"/>
        <w:spacing w:line="312" w:lineRule="auto"/>
        <w:ind w:firstLine="240" w:firstLineChars="100"/>
        <w:rPr>
          <w:sz w:val="24"/>
        </w:rPr>
      </w:pPr>
      <w:r>
        <w:rPr>
          <w:bCs/>
          <w:sz w:val="24"/>
        </w:rPr>
        <w:t>C．28 g乙烯与环丙烷(C</w:t>
      </w:r>
      <w:r>
        <w:rPr>
          <w:bCs/>
          <w:sz w:val="24"/>
          <w:vertAlign w:val="subscript"/>
        </w:rPr>
        <w:t>3</w:t>
      </w:r>
      <w:r>
        <w:rPr>
          <w:bCs/>
          <w:sz w:val="24"/>
        </w:rPr>
        <w:t>H</w:t>
      </w:r>
      <w:r>
        <w:rPr>
          <w:bCs/>
          <w:sz w:val="24"/>
          <w:vertAlign w:val="subscript"/>
        </w:rPr>
        <w:t>6</w:t>
      </w:r>
      <w:r>
        <w:rPr>
          <w:bCs/>
          <w:sz w:val="24"/>
        </w:rPr>
        <w:t>) 的混合气体</w:t>
      </w:r>
      <w:r>
        <w:rPr>
          <w:rFonts w:hint="eastAsia"/>
          <w:bCs/>
          <w:sz w:val="24"/>
        </w:rPr>
        <w:t>中</w:t>
      </w:r>
      <w:r>
        <w:rPr>
          <w:bCs/>
          <w:sz w:val="24"/>
        </w:rPr>
        <w:t>含</w:t>
      </w:r>
      <w:r>
        <w:rPr>
          <w:rFonts w:hint="eastAsia"/>
          <w:bCs/>
          <w:sz w:val="24"/>
        </w:rPr>
        <w:t>有的</w:t>
      </w:r>
      <w:r>
        <w:rPr>
          <w:bCs/>
          <w:sz w:val="24"/>
        </w:rPr>
        <w:t>C—H键数目为4</w:t>
      </w:r>
      <w:r>
        <w:rPr>
          <w:bCs/>
          <w:i/>
          <w:iCs/>
          <w:sz w:val="24"/>
        </w:rPr>
        <w:t>N</w:t>
      </w:r>
      <w:r>
        <w:rPr>
          <w:bCs/>
          <w:i/>
          <w:iCs/>
          <w:sz w:val="24"/>
          <w:vertAlign w:val="subscript"/>
        </w:rPr>
        <w:t>A</w:t>
      </w:r>
    </w:p>
    <w:p>
      <w:pPr>
        <w:adjustRightInd w:val="0"/>
        <w:snapToGrid w:val="0"/>
        <w:spacing w:line="312" w:lineRule="auto"/>
        <w:ind w:firstLine="240" w:firstLineChars="100"/>
        <w:rPr>
          <w:bCs/>
          <w:sz w:val="24"/>
        </w:rPr>
      </w:pPr>
      <w:r>
        <w:rPr>
          <w:bCs/>
          <w:sz w:val="24"/>
        </w:rPr>
        <w:t>D．1 mol雄黄(As</w:t>
      </w:r>
      <w:r>
        <w:rPr>
          <w:bCs/>
          <w:sz w:val="24"/>
          <w:vertAlign w:val="subscript"/>
        </w:rPr>
        <w:t>4</w:t>
      </w:r>
      <w:r>
        <w:rPr>
          <w:bCs/>
          <w:sz w:val="24"/>
        </w:rPr>
        <w:t>S</w:t>
      </w:r>
      <w:r>
        <w:rPr>
          <w:bCs/>
          <w:sz w:val="24"/>
          <w:vertAlign w:val="subscript"/>
        </w:rPr>
        <w:t>4</w:t>
      </w:r>
      <w:r>
        <w:rPr>
          <w:bCs/>
          <w:sz w:val="24"/>
        </w:rPr>
        <w:t>，结构</w:t>
      </w:r>
      <w:r>
        <w:rPr>
          <w:rFonts w:hint="eastAsia"/>
          <w:bCs/>
          <w:sz w:val="24"/>
        </w:rPr>
        <w:t>为</w:t>
      </w:r>
      <w:r>
        <w:rPr>
          <w:sz w:val="24"/>
        </w:rPr>
        <w:drawing>
          <wp:inline distT="0" distB="0" distL="0" distR="0">
            <wp:extent cx="622300" cy="53467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643270" cy="552911"/>
                    </a:xfrm>
                    <a:prstGeom prst="rect">
                      <a:avLst/>
                    </a:prstGeom>
                  </pic:spPr>
                </pic:pic>
              </a:graphicData>
            </a:graphic>
          </wp:inline>
        </w:drawing>
      </w:r>
      <w:r>
        <w:rPr>
          <w:bCs/>
          <w:sz w:val="24"/>
        </w:rPr>
        <w:t>)含有</w:t>
      </w:r>
      <w:r>
        <w:rPr>
          <w:rFonts w:hint="eastAsia"/>
          <w:bCs/>
          <w:sz w:val="24"/>
        </w:rPr>
        <w:t>的A</w:t>
      </w:r>
      <w:r>
        <w:rPr>
          <w:bCs/>
          <w:sz w:val="24"/>
        </w:rPr>
        <w:t>s—As</w:t>
      </w:r>
      <w:r>
        <w:rPr>
          <w:rFonts w:hint="eastAsia"/>
          <w:bCs/>
          <w:sz w:val="24"/>
        </w:rPr>
        <w:t>键数目为</w:t>
      </w:r>
      <w:r>
        <w:rPr>
          <w:bCs/>
          <w:sz w:val="24"/>
        </w:rPr>
        <w:t>2</w:t>
      </w:r>
      <w:r>
        <w:rPr>
          <w:bCs/>
          <w:i/>
          <w:iCs/>
          <w:sz w:val="24"/>
        </w:rPr>
        <w:t>N</w:t>
      </w:r>
      <w:r>
        <w:rPr>
          <w:bCs/>
          <w:i/>
          <w:iCs/>
          <w:sz w:val="24"/>
          <w:vertAlign w:val="subscript"/>
        </w:rPr>
        <w:t>A</w:t>
      </w:r>
    </w:p>
    <w:p>
      <w:pPr>
        <w:pStyle w:val="4"/>
        <w:adjustRightInd w:val="0"/>
        <w:snapToGrid w:val="0"/>
        <w:spacing w:line="312"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Cs/>
          <w:sz w:val="24"/>
          <w:szCs w:val="24"/>
        </w:rPr>
        <w:t xml:space="preserve"> 下列实验操作能达到实验目的且离子方程式正确的是</w:t>
      </w:r>
    </w:p>
    <w:p>
      <w:pPr>
        <w:adjustRightInd w:val="0"/>
        <w:snapToGrid w:val="0"/>
        <w:spacing w:line="312" w:lineRule="auto"/>
        <w:ind w:firstLine="240" w:firstLineChars="100"/>
        <w:jc w:val="left"/>
        <w:textAlignment w:val="center"/>
        <w:rPr>
          <w:bCs/>
          <w:sz w:val="24"/>
        </w:rPr>
      </w:pPr>
      <w:r>
        <w:rPr>
          <w:bCs/>
          <w:sz w:val="24"/>
        </w:rPr>
        <w:t>A．</w:t>
      </w:r>
      <w:r>
        <w:rPr>
          <w:sz w:val="24"/>
        </w:rPr>
        <w:t>泡沫灭火器</w:t>
      </w:r>
      <w:r>
        <w:rPr>
          <w:rFonts w:hint="eastAsia"/>
          <w:sz w:val="24"/>
        </w:rPr>
        <w:t>的</w:t>
      </w:r>
      <w:r>
        <w:rPr>
          <w:sz w:val="24"/>
        </w:rPr>
        <w:t>反应原理：3HCO</w:t>
      </w:r>
      <w:r>
        <w:rPr>
          <w:sz w:val="24"/>
        </w:rPr>
        <w:fldChar w:fldCharType="begin"/>
      </w:r>
      <w:r>
        <w:rPr>
          <w:sz w:val="24"/>
        </w:rPr>
        <w:instrText xml:space="preserve">eq \o\al(</w:instrText>
      </w:r>
      <w:r>
        <w:rPr>
          <w:sz w:val="24"/>
          <w:vertAlign w:val="superscript"/>
        </w:rPr>
        <w:instrText xml:space="preserve">－</w:instrText>
      </w:r>
      <w:r>
        <w:rPr>
          <w:sz w:val="24"/>
        </w:rPr>
        <w:instrText xml:space="preserve">,</w:instrText>
      </w:r>
      <w:r>
        <w:rPr>
          <w:sz w:val="24"/>
          <w:vertAlign w:val="subscript"/>
        </w:rPr>
        <w:instrText xml:space="preserve">3</w:instrText>
      </w:r>
      <w:r>
        <w:rPr>
          <w:sz w:val="24"/>
        </w:rPr>
        <w:instrText xml:space="preserve">)</w:instrText>
      </w:r>
      <w:r>
        <w:rPr>
          <w:sz w:val="24"/>
        </w:rPr>
        <w:fldChar w:fldCharType="end"/>
      </w:r>
      <w:r>
        <w:rPr>
          <w:sz w:val="24"/>
        </w:rPr>
        <w:t>＋Al</w:t>
      </w:r>
      <w:r>
        <w:rPr>
          <w:sz w:val="24"/>
          <w:vertAlign w:val="superscript"/>
        </w:rPr>
        <w:t>3＋</w:t>
      </w:r>
      <w:r>
        <w:rPr>
          <w:spacing w:val="-16"/>
          <w:sz w:val="24"/>
        </w:rPr>
        <w:t>==</w:t>
      </w:r>
      <w:r>
        <w:rPr>
          <w:sz w:val="24"/>
        </w:rPr>
        <w:t>=3CO</w:t>
      </w:r>
      <w:r>
        <w:rPr>
          <w:sz w:val="24"/>
          <w:vertAlign w:val="subscript"/>
        </w:rPr>
        <w:t>2</w:t>
      </w:r>
      <w:r>
        <w:rPr>
          <w:sz w:val="24"/>
        </w:rPr>
        <w:t>↑＋Al(OH)</w:t>
      </w:r>
      <w:r>
        <w:rPr>
          <w:sz w:val="24"/>
          <w:vertAlign w:val="subscript"/>
        </w:rPr>
        <w:t>3</w:t>
      </w:r>
      <w:r>
        <w:rPr>
          <w:sz w:val="24"/>
        </w:rPr>
        <w:t>↓</w:t>
      </w:r>
    </w:p>
    <w:p>
      <w:pPr>
        <w:adjustRightInd w:val="0"/>
        <w:snapToGrid w:val="0"/>
        <w:spacing w:line="312" w:lineRule="auto"/>
        <w:ind w:firstLine="240" w:firstLineChars="100"/>
        <w:jc w:val="left"/>
        <w:textAlignment w:val="center"/>
        <w:rPr>
          <w:bCs/>
          <w:sz w:val="24"/>
        </w:rPr>
      </w:pPr>
      <w:r>
        <w:rPr>
          <w:bCs/>
          <w:sz w:val="24"/>
        </w:rPr>
        <w:t>B．</w:t>
      </w:r>
      <w:r>
        <w:rPr>
          <w:kern w:val="0"/>
          <w:sz w:val="24"/>
        </w:rPr>
        <w:t>电解饱和食盐水</w:t>
      </w:r>
      <w:r>
        <w:rPr>
          <w:rFonts w:hint="eastAsia"/>
          <w:kern w:val="0"/>
          <w:sz w:val="24"/>
        </w:rPr>
        <w:t>制氯气</w:t>
      </w:r>
      <w:r>
        <w:rPr>
          <w:kern w:val="0"/>
          <w:sz w:val="24"/>
        </w:rPr>
        <w:t>：2Cl</w:t>
      </w:r>
      <w:r>
        <w:rPr>
          <w:sz w:val="24"/>
          <w:vertAlign w:val="superscript"/>
        </w:rPr>
        <w:t>－</w:t>
      </w:r>
      <w:r>
        <w:rPr>
          <w:sz w:val="24"/>
        </w:rPr>
        <w:t>＋</w:t>
      </w:r>
      <w:r>
        <w:rPr>
          <w:kern w:val="0"/>
          <w:sz w:val="24"/>
        </w:rPr>
        <w:t>2H</w:t>
      </w:r>
      <w:r>
        <w:rPr>
          <w:sz w:val="24"/>
          <w:vertAlign w:val="superscript"/>
        </w:rPr>
        <w:t>＋</w:t>
      </w:r>
      <w:r>
        <w:rPr>
          <w:sz w:val="24"/>
        </w:rPr>
        <w:drawing>
          <wp:inline distT="0" distB="0" distL="0" distR="0">
            <wp:extent cx="412750" cy="330200"/>
            <wp:effectExtent l="0" t="0" r="6350" b="0"/>
            <wp:docPr id="6"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题试卷、教案、课件、教学论文、素材等各类教学资源库下载，还有大量丰富的教学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b="-43037"/>
                    <a:stretch>
                      <a:fillRect/>
                    </a:stretch>
                  </pic:blipFill>
                  <pic:spPr>
                    <a:xfrm>
                      <a:off x="0" y="0"/>
                      <a:ext cx="412750" cy="330200"/>
                    </a:xfrm>
                    <a:prstGeom prst="rect">
                      <a:avLst/>
                    </a:prstGeom>
                    <a:noFill/>
                    <a:ln>
                      <a:noFill/>
                    </a:ln>
                  </pic:spPr>
                </pic:pic>
              </a:graphicData>
            </a:graphic>
          </wp:inline>
        </w:drawing>
      </w:r>
      <w:r>
        <w:rPr>
          <w:kern w:val="0"/>
          <w:sz w:val="24"/>
        </w:rPr>
        <w:t>Cl</w:t>
      </w:r>
      <w:r>
        <w:rPr>
          <w:kern w:val="0"/>
          <w:sz w:val="24"/>
          <w:vertAlign w:val="subscript"/>
        </w:rPr>
        <w:t>2</w:t>
      </w:r>
      <w:r>
        <w:rPr>
          <w:kern w:val="0"/>
          <w:sz w:val="24"/>
        </w:rPr>
        <w:t>↑</w:t>
      </w:r>
      <w:r>
        <w:rPr>
          <w:sz w:val="24"/>
        </w:rPr>
        <w:t>＋</w:t>
      </w:r>
      <w:r>
        <w:rPr>
          <w:kern w:val="0"/>
          <w:sz w:val="24"/>
        </w:rPr>
        <w:t>H</w:t>
      </w:r>
      <w:r>
        <w:rPr>
          <w:kern w:val="0"/>
          <w:sz w:val="24"/>
          <w:vertAlign w:val="subscript"/>
        </w:rPr>
        <w:t>2</w:t>
      </w:r>
      <w:r>
        <w:rPr>
          <w:kern w:val="0"/>
          <w:sz w:val="24"/>
        </w:rPr>
        <w:t>↑</w:t>
      </w:r>
    </w:p>
    <w:p>
      <w:pPr>
        <w:adjustRightInd w:val="0"/>
        <w:snapToGrid w:val="0"/>
        <w:spacing w:line="312" w:lineRule="auto"/>
        <w:ind w:left="690" w:leftChars="100" w:hanging="480" w:hangingChars="200"/>
        <w:jc w:val="left"/>
        <w:textAlignment w:val="center"/>
        <w:rPr>
          <w:bCs/>
          <w:sz w:val="24"/>
        </w:rPr>
      </w:pPr>
      <w:r>
        <w:rPr>
          <w:bCs/>
          <w:sz w:val="24"/>
        </w:rPr>
        <w:t>C．用NaOH溶液除去乙酸乙酯中的少量乙酸：</w:t>
      </w:r>
      <w:r>
        <w:rPr>
          <w:rFonts w:hint="eastAsia"/>
          <w:bCs/>
          <w:sz w:val="24"/>
        </w:rPr>
        <w:t>C</w:t>
      </w:r>
      <w:r>
        <w:rPr>
          <w:bCs/>
          <w:sz w:val="24"/>
        </w:rPr>
        <w:t>H</w:t>
      </w:r>
      <w:r>
        <w:rPr>
          <w:bCs/>
          <w:sz w:val="24"/>
          <w:vertAlign w:val="subscript"/>
        </w:rPr>
        <w:t>3</w:t>
      </w:r>
      <w:r>
        <w:rPr>
          <w:bCs/>
          <w:sz w:val="24"/>
        </w:rPr>
        <w:t>COOH+OH</w:t>
      </w:r>
      <w:r>
        <w:rPr>
          <w:sz w:val="24"/>
          <w:vertAlign w:val="superscript"/>
        </w:rPr>
        <w:t>－</w:t>
      </w:r>
      <w:r>
        <w:rPr>
          <w:bCs/>
          <w:sz w:val="24"/>
        </w:rPr>
        <w:t>=CH</w:t>
      </w:r>
      <w:r>
        <w:rPr>
          <w:bCs/>
          <w:sz w:val="24"/>
          <w:vertAlign w:val="subscript"/>
        </w:rPr>
        <w:t>3</w:t>
      </w:r>
      <w:r>
        <w:rPr>
          <w:bCs/>
          <w:sz w:val="24"/>
        </w:rPr>
        <w:t>COO</w:t>
      </w:r>
      <w:r>
        <w:rPr>
          <w:sz w:val="24"/>
          <w:vertAlign w:val="superscript"/>
        </w:rPr>
        <w:t>－</w:t>
      </w:r>
      <w:r>
        <w:rPr>
          <w:bCs/>
          <w:sz w:val="24"/>
        </w:rPr>
        <w:t>+H</w:t>
      </w:r>
      <w:r>
        <w:rPr>
          <w:bCs/>
          <w:sz w:val="24"/>
          <w:vertAlign w:val="subscript"/>
        </w:rPr>
        <w:t>2</w:t>
      </w:r>
      <w:r>
        <w:rPr>
          <w:bCs/>
          <w:sz w:val="24"/>
        </w:rPr>
        <w:t>O</w:t>
      </w:r>
    </w:p>
    <w:p>
      <w:pPr>
        <w:spacing w:line="440" w:lineRule="exact"/>
        <w:rPr>
          <w:sz w:val="24"/>
          <w:szCs w:val="21"/>
        </w:rPr>
      </w:pPr>
      <w:r>
        <w:rPr>
          <w:rFonts w:hint="eastAsia"/>
          <w:bCs/>
          <w:sz w:val="24"/>
        </w:rPr>
        <w:t>　</w:t>
      </w:r>
      <w:r>
        <w:rPr>
          <w:bCs/>
          <w:sz w:val="24"/>
        </w:rPr>
        <w:t>D．</w:t>
      </w:r>
      <w:r>
        <w:rPr>
          <w:rFonts w:hint="eastAsia"/>
          <w:bCs/>
          <w:sz w:val="24"/>
        </w:rPr>
        <w:t>向</w:t>
      </w:r>
      <w:r>
        <w:rPr>
          <w:sz w:val="24"/>
          <w:szCs w:val="21"/>
        </w:rPr>
        <w:t>NH</w:t>
      </w:r>
      <w:r>
        <w:rPr>
          <w:sz w:val="24"/>
          <w:szCs w:val="21"/>
          <w:vertAlign w:val="subscript"/>
        </w:rPr>
        <w:t>4</w:t>
      </w:r>
      <w:r>
        <w:rPr>
          <w:sz w:val="24"/>
          <w:szCs w:val="21"/>
        </w:rPr>
        <w:t>Al(SO</w:t>
      </w:r>
      <w:r>
        <w:rPr>
          <w:sz w:val="24"/>
          <w:szCs w:val="21"/>
          <w:vertAlign w:val="subscript"/>
        </w:rPr>
        <w:t>4</w:t>
      </w:r>
      <w:r>
        <w:rPr>
          <w:sz w:val="24"/>
          <w:szCs w:val="21"/>
        </w:rPr>
        <w:t>)</w:t>
      </w:r>
      <w:r>
        <w:rPr>
          <w:sz w:val="24"/>
          <w:szCs w:val="21"/>
          <w:vertAlign w:val="subscript"/>
        </w:rPr>
        <w:t>2</w:t>
      </w:r>
      <w:r>
        <w:rPr>
          <w:sz w:val="24"/>
          <w:szCs w:val="21"/>
        </w:rPr>
        <w:t>溶液</w:t>
      </w:r>
      <w:r>
        <w:rPr>
          <w:rFonts w:hint="eastAsia"/>
          <w:sz w:val="24"/>
          <w:szCs w:val="21"/>
        </w:rPr>
        <w:t>中滴加少量</w:t>
      </w:r>
      <w:r>
        <w:rPr>
          <w:sz w:val="24"/>
          <w:szCs w:val="21"/>
        </w:rPr>
        <w:t>KOH溶液</w:t>
      </w:r>
      <w:r>
        <w:rPr>
          <w:rFonts w:hint="eastAsia"/>
          <w:sz w:val="24"/>
          <w:szCs w:val="21"/>
        </w:rPr>
        <w:t>制氨气</w:t>
      </w:r>
      <w:r>
        <w:rPr>
          <w:sz w:val="24"/>
          <w:szCs w:val="21"/>
        </w:rPr>
        <w:t>：</w:t>
      </w:r>
      <w:r>
        <w:rPr>
          <w:rFonts w:hint="eastAsia"/>
          <w:sz w:val="24"/>
          <w:szCs w:val="21"/>
        </w:rPr>
        <w:t>NH</w:t>
      </w:r>
      <w:r>
        <w:rPr>
          <w:rFonts w:hint="eastAsia"/>
          <w:sz w:val="24"/>
          <w:szCs w:val="21"/>
          <w:vertAlign w:val="subscript"/>
        </w:rPr>
        <w:t>4</w:t>
      </w:r>
      <w:r>
        <w:rPr>
          <w:rFonts w:hint="eastAsia"/>
          <w:sz w:val="24"/>
          <w:szCs w:val="21"/>
          <w:vertAlign w:val="superscript"/>
        </w:rPr>
        <w:t>+</w:t>
      </w:r>
      <w:r>
        <w:rPr>
          <w:rFonts w:hint="eastAsia"/>
          <w:sz w:val="24"/>
          <w:szCs w:val="21"/>
        </w:rPr>
        <w:t>+OH</w:t>
      </w:r>
      <w:r>
        <w:rPr>
          <w:rFonts w:hint="eastAsia"/>
          <w:sz w:val="24"/>
          <w:szCs w:val="21"/>
          <w:vertAlign w:val="superscript"/>
        </w:rPr>
        <w:t>—</w:t>
      </w:r>
      <w:r>
        <w:rPr>
          <w:rFonts w:hint="eastAsia"/>
          <w:sz w:val="24"/>
          <w:szCs w:val="21"/>
        </w:rPr>
        <w:t>= NH</w:t>
      </w:r>
      <w:r>
        <w:rPr>
          <w:rFonts w:hint="eastAsia"/>
          <w:sz w:val="24"/>
          <w:szCs w:val="21"/>
          <w:vertAlign w:val="subscript"/>
        </w:rPr>
        <w:t>3</w:t>
      </w:r>
      <w:r>
        <w:rPr>
          <w:rFonts w:hint="eastAsia" w:ascii="MS Gothic" w:hAnsi="MS Gothic" w:eastAsia="MS Gothic"/>
          <w:sz w:val="24"/>
          <w:szCs w:val="21"/>
        </w:rPr>
        <w:t>↑</w:t>
      </w:r>
      <w:r>
        <w:rPr>
          <w:rFonts w:hint="eastAsia" w:ascii="宋体" w:hAnsi="宋体"/>
          <w:sz w:val="24"/>
          <w:szCs w:val="21"/>
        </w:rPr>
        <w:t>+</w:t>
      </w:r>
      <w:r>
        <w:rPr>
          <w:rFonts w:hint="eastAsia"/>
          <w:sz w:val="24"/>
          <w:szCs w:val="21"/>
        </w:rPr>
        <w:t>H</w:t>
      </w:r>
      <w:r>
        <w:rPr>
          <w:rFonts w:hint="eastAsia"/>
          <w:sz w:val="24"/>
          <w:szCs w:val="21"/>
          <w:vertAlign w:val="subscript"/>
        </w:rPr>
        <w:t>2</w:t>
      </w:r>
      <w:r>
        <w:rPr>
          <w:rFonts w:hint="eastAsia"/>
          <w:sz w:val="24"/>
          <w:szCs w:val="21"/>
        </w:rPr>
        <w:t>O</w:t>
      </w:r>
    </w:p>
    <w:p>
      <w:pPr>
        <w:pStyle w:val="16"/>
        <w:adjustRightInd w:val="0"/>
        <w:snapToGrid w:val="0"/>
        <w:spacing w:line="312" w:lineRule="auto"/>
        <w:rPr>
          <w:rFonts w:ascii="Times New Roman" w:hAnsi="Times New Roman"/>
          <w:kern w:val="0"/>
          <w:sz w:val="24"/>
          <w:szCs w:val="24"/>
        </w:rPr>
      </w:pPr>
      <w:r>
        <w:rPr>
          <w:rFonts w:ascii="Times New Roman" w:hAnsi="Times New Roman"/>
          <w:kern w:val="0"/>
          <w:sz w:val="24"/>
          <w:szCs w:val="24"/>
        </w:rPr>
        <w:t>6．短周期元素A、B、C、D</w:t>
      </w:r>
      <w:r>
        <w:rPr>
          <w:rFonts w:hint="eastAsia" w:ascii="Times New Roman" w:hAnsi="Times New Roman"/>
          <w:kern w:val="0"/>
          <w:sz w:val="24"/>
          <w:szCs w:val="24"/>
        </w:rPr>
        <w:t>的</w:t>
      </w:r>
      <w:r>
        <w:rPr>
          <w:rFonts w:ascii="Times New Roman" w:hAnsi="Times New Roman"/>
          <w:kern w:val="0"/>
          <w:sz w:val="24"/>
          <w:szCs w:val="24"/>
        </w:rPr>
        <w:t>原子序数依次增大， B、D位于同族，C、A、B价电子数为等差数列，公差为2， A、C的价电子数之和为6。下列说法正确的是</w:t>
      </w:r>
    </w:p>
    <w:p>
      <w:pPr>
        <w:adjustRightInd w:val="0"/>
        <w:snapToGrid w:val="0"/>
        <w:spacing w:line="312" w:lineRule="auto"/>
        <w:ind w:firstLine="240" w:firstLineChars="100"/>
        <w:rPr>
          <w:kern w:val="0"/>
          <w:sz w:val="24"/>
        </w:rPr>
      </w:pPr>
      <w:r>
        <w:rPr>
          <w:kern w:val="0"/>
          <w:sz w:val="24"/>
        </w:rPr>
        <w:t>A．B的简单离子结构示意图为：</w:t>
      </w:r>
      <w:r>
        <w:rPr>
          <w:sz w:val="24"/>
        </w:rPr>
        <w:pict>
          <v:shape id="_x0000_i1026" o:spt="75" alt="学科网(www.zxxk.com)--教育资源门户，提供试卷、教案、课件、论文、素材及各类教学资源下载，还有大量而丰富的教学相关资讯！" type="#_x0000_t75" style="height:38.25pt;width:33.75pt;" filled="f" o:preferrelative="t" stroked="f" coordsize="21600,21600">
            <v:path/>
            <v:fill on="f" focussize="0,0"/>
            <v:stroke on="f" joinstyle="miter"/>
            <v:imagedata r:id="rId13" o:title=""/>
            <o:lock v:ext="edit" aspectratio="t"/>
            <w10:wrap type="none"/>
            <w10:anchorlock/>
          </v:shape>
        </w:pict>
      </w:r>
    </w:p>
    <w:p>
      <w:pPr>
        <w:adjustRightInd w:val="0"/>
        <w:snapToGrid w:val="0"/>
        <w:spacing w:line="312" w:lineRule="auto"/>
        <w:ind w:firstLine="240" w:firstLineChars="100"/>
        <w:rPr>
          <w:kern w:val="0"/>
          <w:sz w:val="24"/>
        </w:rPr>
      </w:pPr>
      <w:r>
        <w:rPr>
          <w:kern w:val="0"/>
          <w:sz w:val="24"/>
        </w:rPr>
        <w:t>B．</w:t>
      </w:r>
      <w:r>
        <w:rPr>
          <w:sz w:val="24"/>
        </w:rPr>
        <w:t>原子半径：D</w:t>
      </w:r>
      <w:r>
        <w:rPr>
          <w:sz w:val="24"/>
          <w:lang w:val="pl-PL"/>
        </w:rPr>
        <w:t>＞</w:t>
      </w:r>
      <w:r>
        <w:rPr>
          <w:sz w:val="24"/>
        </w:rPr>
        <w:t>C</w:t>
      </w:r>
      <w:r>
        <w:rPr>
          <w:sz w:val="24"/>
          <w:lang w:val="pl-PL"/>
        </w:rPr>
        <w:t>＞</w:t>
      </w:r>
      <w:r>
        <w:rPr>
          <w:sz w:val="24"/>
        </w:rPr>
        <w:t>A</w:t>
      </w:r>
      <w:r>
        <w:rPr>
          <w:sz w:val="24"/>
          <w:lang w:val="pl-PL"/>
        </w:rPr>
        <w:t>＞</w:t>
      </w:r>
      <w:r>
        <w:rPr>
          <w:sz w:val="24"/>
        </w:rPr>
        <w:t>B</w:t>
      </w:r>
    </w:p>
    <w:p>
      <w:pPr>
        <w:adjustRightInd w:val="0"/>
        <w:snapToGrid w:val="0"/>
        <w:spacing w:line="312" w:lineRule="auto"/>
        <w:ind w:firstLine="240" w:firstLineChars="100"/>
        <w:rPr>
          <w:kern w:val="0"/>
          <w:sz w:val="24"/>
        </w:rPr>
      </w:pPr>
      <w:r>
        <w:rPr>
          <w:kern w:val="0"/>
          <w:sz w:val="24"/>
        </w:rPr>
        <w:t>C．</w:t>
      </w:r>
      <w:r>
        <w:rPr>
          <w:rFonts w:hint="eastAsia"/>
          <w:kern w:val="0"/>
          <w:sz w:val="24"/>
        </w:rPr>
        <w:t>电负性</w:t>
      </w:r>
      <w:r>
        <w:rPr>
          <w:sz w:val="24"/>
        </w:rPr>
        <w:t>：D＜A＜B</w:t>
      </w:r>
    </w:p>
    <w:p>
      <w:pPr>
        <w:adjustRightInd w:val="0"/>
        <w:snapToGrid w:val="0"/>
        <w:spacing w:line="312" w:lineRule="auto"/>
        <w:ind w:firstLine="240" w:firstLineChars="100"/>
        <w:rPr>
          <w:kern w:val="0"/>
          <w:sz w:val="24"/>
        </w:rPr>
      </w:pPr>
      <w:r>
        <w:rPr>
          <w:kern w:val="0"/>
          <w:sz w:val="24"/>
        </w:rPr>
        <w:t>D．第一电离能：</w:t>
      </w:r>
      <w:r>
        <w:rPr>
          <w:sz w:val="24"/>
        </w:rPr>
        <w:t xml:space="preserve"> B</w:t>
      </w:r>
      <w:r>
        <w:rPr>
          <w:sz w:val="24"/>
          <w:lang w:val="pl-PL"/>
        </w:rPr>
        <w:t>＞</w:t>
      </w:r>
      <w:r>
        <w:rPr>
          <w:sz w:val="24"/>
        </w:rPr>
        <w:t>D</w:t>
      </w:r>
    </w:p>
    <w:p>
      <w:pPr>
        <w:adjustRightInd w:val="0"/>
        <w:snapToGrid w:val="0"/>
        <w:spacing w:line="312" w:lineRule="auto"/>
        <w:rPr>
          <w:kern w:val="0"/>
          <w:sz w:val="24"/>
        </w:rPr>
      </w:pPr>
      <w:r>
        <w:rPr>
          <w:kern w:val="0"/>
          <w:sz w:val="24"/>
        </w:rPr>
        <w:t>7．</w:t>
      </w:r>
      <w:r>
        <w:fldChar w:fldCharType="begin"/>
      </w:r>
      <w:r>
        <w:instrText xml:space="preserve"> HYPERLINK "https://baike.baidu.com/item/%E4%B8%AD%E7%A7%91%E9%99%A2" \t "_blank" </w:instrText>
      </w:r>
      <w:r>
        <w:fldChar w:fldCharType="separate"/>
      </w:r>
      <w:r>
        <w:rPr>
          <w:rStyle w:val="10"/>
          <w:color w:val="auto"/>
          <w:sz w:val="24"/>
          <w:u w:val="none"/>
        </w:rPr>
        <w:t>中科院</w:t>
      </w:r>
      <w:r>
        <w:rPr>
          <w:rStyle w:val="10"/>
          <w:color w:val="auto"/>
          <w:sz w:val="24"/>
          <w:u w:val="none"/>
        </w:rPr>
        <w:fldChar w:fldCharType="end"/>
      </w:r>
      <w:r>
        <w:rPr>
          <w:sz w:val="24"/>
        </w:rPr>
        <w:t>化学所李玉良院士</w:t>
      </w:r>
      <w:r>
        <w:rPr>
          <w:rFonts w:hint="eastAsia"/>
          <w:sz w:val="24"/>
        </w:rPr>
        <w:t>的</w:t>
      </w:r>
      <w:r>
        <w:rPr>
          <w:sz w:val="24"/>
        </w:rPr>
        <w:t>团队首次利用六炔基苯在铜片的</w:t>
      </w:r>
      <w:r>
        <w:fldChar w:fldCharType="begin"/>
      </w:r>
      <w:r>
        <w:instrText xml:space="preserve"> HYPERLINK "https://baike.baidu.com/item/%E5%82%AC%E5%8C%96%E4%BD%9C%E7%94%A8" \t "_blank" </w:instrText>
      </w:r>
      <w:r>
        <w:fldChar w:fldCharType="separate"/>
      </w:r>
      <w:r>
        <w:rPr>
          <w:rStyle w:val="10"/>
          <w:color w:val="auto"/>
          <w:sz w:val="24"/>
          <w:u w:val="none"/>
        </w:rPr>
        <w:t>催化作用</w:t>
      </w:r>
      <w:r>
        <w:rPr>
          <w:rStyle w:val="10"/>
          <w:color w:val="auto"/>
          <w:sz w:val="24"/>
          <w:u w:val="none"/>
        </w:rPr>
        <w:fldChar w:fldCharType="end"/>
      </w:r>
      <w:r>
        <w:rPr>
          <w:sz w:val="24"/>
        </w:rPr>
        <w:t>下发生</w:t>
      </w:r>
      <w:r>
        <w:fldChar w:fldCharType="begin"/>
      </w:r>
      <w:r>
        <w:instrText xml:space="preserve"> HYPERLINK "https://baike.baidu.com/item/%E5%81%B6%E8%81%94%E5%8F%8D%E5%BA%94" \t "_blank" </w:instrText>
      </w:r>
      <w:r>
        <w:fldChar w:fldCharType="separate"/>
      </w:r>
      <w:r>
        <w:rPr>
          <w:rStyle w:val="10"/>
          <w:color w:val="auto"/>
          <w:sz w:val="24"/>
          <w:u w:val="none"/>
        </w:rPr>
        <w:t>偶联反应</w:t>
      </w:r>
      <w:r>
        <w:rPr>
          <w:rStyle w:val="10"/>
          <w:color w:val="auto"/>
          <w:sz w:val="24"/>
          <w:u w:val="none"/>
        </w:rPr>
        <w:fldChar w:fldCharType="end"/>
      </w:r>
      <w:r>
        <w:rPr>
          <w:sz w:val="24"/>
        </w:rPr>
        <w:t>，成功地合成</w:t>
      </w:r>
      <w:r>
        <w:rPr>
          <w:rFonts w:hint="eastAsia"/>
          <w:sz w:val="24"/>
        </w:rPr>
        <w:t>了新型可导电</w:t>
      </w:r>
      <w:r>
        <w:rPr>
          <w:sz w:val="24"/>
        </w:rPr>
        <w:t>全碳纳米结构材料</w:t>
      </w:r>
      <w:r>
        <w:rPr>
          <w:rFonts w:hint="eastAsia"/>
          <w:sz w:val="24"/>
        </w:rPr>
        <w:t>——</w:t>
      </w:r>
      <w:r>
        <w:rPr>
          <w:sz w:val="24"/>
        </w:rPr>
        <w:t>石墨炔。下列说法错误的是</w:t>
      </w:r>
    </w:p>
    <w:p>
      <w:pPr>
        <w:adjustRightInd w:val="0"/>
        <w:snapToGrid w:val="0"/>
        <w:spacing w:line="312" w:lineRule="auto"/>
        <w:ind w:firstLine="360" w:firstLineChars="150"/>
        <w:jc w:val="center"/>
        <w:rPr>
          <w:sz w:val="24"/>
        </w:rPr>
      </w:pPr>
      <w:r>
        <w:rPr>
          <w:sz w:val="24"/>
        </w:rPr>
        <w:drawing>
          <wp:inline distT="0" distB="0" distL="0" distR="0">
            <wp:extent cx="3956050" cy="1943735"/>
            <wp:effectExtent l="0" t="0" r="635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92009" cy="1961786"/>
                    </a:xfrm>
                    <a:prstGeom prst="rect">
                      <a:avLst/>
                    </a:prstGeom>
                    <a:noFill/>
                  </pic:spPr>
                </pic:pic>
              </a:graphicData>
            </a:graphic>
          </wp:inline>
        </w:drawing>
      </w:r>
    </w:p>
    <w:p>
      <w:pPr>
        <w:adjustRightInd w:val="0"/>
        <w:snapToGrid w:val="0"/>
        <w:spacing w:line="312" w:lineRule="auto"/>
        <w:ind w:firstLine="480" w:firstLineChars="200"/>
        <w:rPr>
          <w:sz w:val="32"/>
        </w:rPr>
      </w:pPr>
      <w:r>
        <w:rPr>
          <w:sz w:val="24"/>
        </w:rPr>
        <w:t>A．</w:t>
      </w:r>
      <w:r>
        <w:rPr>
          <w:rFonts w:hint="eastAsia"/>
          <w:sz w:val="24"/>
        </w:rPr>
        <w:t>六炔基苯的分子式为C</w:t>
      </w:r>
      <w:r>
        <w:rPr>
          <w:sz w:val="24"/>
          <w:vertAlign w:val="subscript"/>
        </w:rPr>
        <w:t>18</w:t>
      </w:r>
      <w:r>
        <w:rPr>
          <w:sz w:val="24"/>
        </w:rPr>
        <w:t>H</w:t>
      </w:r>
      <w:r>
        <w:rPr>
          <w:sz w:val="24"/>
          <w:vertAlign w:val="subscript"/>
        </w:rPr>
        <w:t>6</w:t>
      </w:r>
      <w:r>
        <w:rPr>
          <w:sz w:val="24"/>
        </w:rPr>
        <w:t xml:space="preserve">   </w:t>
      </w:r>
    </w:p>
    <w:p>
      <w:pPr>
        <w:adjustRightInd w:val="0"/>
        <w:snapToGrid w:val="0"/>
        <w:spacing w:line="312" w:lineRule="auto"/>
        <w:ind w:firstLine="480" w:firstLineChars="200"/>
        <w:rPr>
          <w:sz w:val="24"/>
        </w:rPr>
      </w:pPr>
      <w:r>
        <w:rPr>
          <w:sz w:val="24"/>
        </w:rPr>
        <w:t>B．由六炔基苯合成石墨炔</w:t>
      </w:r>
      <w:r>
        <w:rPr>
          <w:rFonts w:hint="eastAsia"/>
          <w:sz w:val="24"/>
        </w:rPr>
        <w:t>的反应</w:t>
      </w:r>
      <w:r>
        <w:rPr>
          <w:sz w:val="24"/>
        </w:rPr>
        <w:t>属于加聚反应</w:t>
      </w:r>
    </w:p>
    <w:p>
      <w:pPr>
        <w:adjustRightInd w:val="0"/>
        <w:snapToGrid w:val="0"/>
        <w:spacing w:line="312" w:lineRule="auto"/>
        <w:ind w:firstLine="480" w:firstLineChars="200"/>
        <w:rPr>
          <w:sz w:val="24"/>
        </w:rPr>
      </w:pPr>
      <w:r>
        <w:rPr>
          <w:sz w:val="24"/>
        </w:rPr>
        <w:t>C．石墨炔中碳原子</w:t>
      </w:r>
      <w:r>
        <w:rPr>
          <w:rFonts w:hint="eastAsia"/>
          <w:sz w:val="24"/>
        </w:rPr>
        <w:t>的</w:t>
      </w:r>
      <w:r>
        <w:rPr>
          <w:sz w:val="24"/>
        </w:rPr>
        <w:t>杂化类型</w:t>
      </w:r>
      <w:r>
        <w:rPr>
          <w:rFonts w:hint="eastAsia"/>
          <w:sz w:val="24"/>
        </w:rPr>
        <w:t>有</w:t>
      </w:r>
      <w:r>
        <w:rPr>
          <w:i/>
          <w:iCs/>
          <w:sz w:val="24"/>
        </w:rPr>
        <w:t>sp</w:t>
      </w:r>
      <w:r>
        <w:rPr>
          <w:rFonts w:hint="eastAsia"/>
          <w:iCs/>
          <w:sz w:val="24"/>
        </w:rPr>
        <w:t>杂化</w:t>
      </w:r>
      <w:r>
        <w:rPr>
          <w:sz w:val="24"/>
        </w:rPr>
        <w:t>和</w:t>
      </w:r>
      <w:r>
        <w:rPr>
          <w:i/>
          <w:iCs/>
          <w:sz w:val="24"/>
        </w:rPr>
        <w:t>sp</w:t>
      </w:r>
      <w:r>
        <w:rPr>
          <w:i/>
          <w:iCs/>
          <w:sz w:val="24"/>
          <w:vertAlign w:val="superscript"/>
        </w:rPr>
        <w:t>2</w:t>
      </w:r>
      <w:r>
        <w:rPr>
          <w:sz w:val="24"/>
        </w:rPr>
        <w:t>杂化</w:t>
      </w:r>
    </w:p>
    <w:p>
      <w:pPr>
        <w:adjustRightInd w:val="0"/>
        <w:snapToGrid w:val="0"/>
        <w:spacing w:line="312" w:lineRule="auto"/>
        <w:ind w:firstLine="480" w:firstLineChars="200"/>
        <w:rPr>
          <w:sz w:val="24"/>
        </w:rPr>
      </w:pPr>
      <w:r>
        <w:rPr>
          <w:sz w:val="24"/>
        </w:rPr>
        <w:t>D．</w:t>
      </w:r>
      <w:r>
        <w:rPr>
          <w:rFonts w:hint="eastAsia"/>
          <w:sz w:val="24"/>
        </w:rPr>
        <w:t>石墨炔中每个碳原子均有p轨道相互平行且相互重叠，p轨道电子可在整个碳原子平面内运动，所以石墨炔具有导电性</w:t>
      </w:r>
    </w:p>
    <w:p>
      <w:pPr>
        <w:adjustRightInd w:val="0"/>
        <w:snapToGrid w:val="0"/>
        <w:spacing w:line="312" w:lineRule="auto"/>
        <w:rPr>
          <w:sz w:val="24"/>
        </w:rPr>
      </w:pPr>
      <w:r>
        <w:rPr>
          <w:sz w:val="24"/>
        </w:rPr>
        <w:t>8．</w:t>
      </w:r>
      <w:r>
        <w:rPr>
          <w:rFonts w:ascii="Symbol" w:hAnsi="Symbol"/>
          <w:sz w:val="24"/>
        </w:rPr>
        <w:sym w:font="Symbol" w:char="F061"/>
      </w:r>
      <w:r>
        <w:rPr>
          <w:sz w:val="24"/>
        </w:rPr>
        <w:t>-芳硒基酮作为重要的中间体在有机合成方面具有重要应用, 电化学氧化-碘促进法采用丙酮和</w:t>
      </w:r>
      <w:r>
        <w:rPr>
          <w:sz w:val="24"/>
        </w:rPr>
        <w:drawing>
          <wp:inline distT="0" distB="0" distL="0" distR="0">
            <wp:extent cx="1022350" cy="614680"/>
            <wp:effectExtent l="0" t="0" r="6350" b="0"/>
            <wp:docPr id="41" name="图片 41" descr="C:\Users\曾晖\AppData\Local\Temp\WeChat Files\26d4a93a47103d6ece1605728b27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曾晖\AppData\Local\Temp\WeChat Files\26d4a93a47103d6ece1605728b27eef.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51017" cy="632443"/>
                    </a:xfrm>
                    <a:prstGeom prst="rect">
                      <a:avLst/>
                    </a:prstGeom>
                    <a:noFill/>
                    <a:ln>
                      <a:noFill/>
                    </a:ln>
                  </pic:spPr>
                </pic:pic>
              </a:graphicData>
            </a:graphic>
          </wp:inline>
        </w:drawing>
      </w:r>
      <w:r>
        <w:rPr>
          <w:sz w:val="24"/>
        </w:rPr>
        <w:t>为原料，最终得到硒基丙酮化合物(</w:t>
      </w:r>
      <w:r>
        <w:rPr>
          <w:sz w:val="24"/>
        </w:rPr>
        <w:drawing>
          <wp:inline distT="0" distB="0" distL="0" distR="0">
            <wp:extent cx="952500" cy="596900"/>
            <wp:effectExtent l="0" t="0" r="0" b="0"/>
            <wp:docPr id="43" name="图片 43" descr="C:\Users\曾晖\AppData\Local\Temp\WeChat Files\a77aec91d7b9653f83380cfa22a5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曾晖\AppData\Local\Temp\WeChat Files\a77aec91d7b9653f83380cfa22a526c.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969650" cy="607255"/>
                    </a:xfrm>
                    <a:prstGeom prst="rect">
                      <a:avLst/>
                    </a:prstGeom>
                    <a:noFill/>
                    <a:ln>
                      <a:noFill/>
                    </a:ln>
                  </pic:spPr>
                </pic:pic>
              </a:graphicData>
            </a:graphic>
          </wp:inline>
        </w:drawing>
      </w:r>
      <w:r>
        <w:rPr>
          <w:sz w:val="24"/>
        </w:rPr>
        <w:t>)，其工作原理如图所示(A、B均为惰性电极)。下列说法正确的是</w:t>
      </w:r>
    </w:p>
    <w:p>
      <w:pPr>
        <w:pStyle w:val="4"/>
        <w:tabs>
          <w:tab w:val="left" w:pos="3261"/>
        </w:tabs>
        <w:snapToGrid w:val="0"/>
        <w:spacing w:line="312"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4686300" cy="26117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05094" cy="2622809"/>
                    </a:xfrm>
                    <a:prstGeom prst="rect">
                      <a:avLst/>
                    </a:prstGeom>
                    <a:noFill/>
                  </pic:spPr>
                </pic:pic>
              </a:graphicData>
            </a:graphic>
          </wp:inline>
        </w:drawing>
      </w:r>
    </w:p>
    <w:p>
      <w:pPr>
        <w:pStyle w:val="4"/>
        <w:tabs>
          <w:tab w:val="left" w:pos="3402"/>
        </w:tabs>
        <w:adjustRightInd w:val="0"/>
        <w:snapToGrid w:val="0"/>
        <w:spacing w:line="312" w:lineRule="auto"/>
        <w:ind w:firstLine="240" w:firstLineChars="100"/>
        <w:jc w:val="left"/>
        <w:rPr>
          <w:rFonts w:ascii="Times New Roman" w:hAnsi="Times New Roman" w:cs="Times New Roman"/>
          <w:sz w:val="24"/>
        </w:rPr>
      </w:pPr>
      <w:r>
        <w:rPr>
          <w:rFonts w:ascii="Times New Roman" w:hAnsi="Times New Roman" w:cs="Times New Roman"/>
          <w:sz w:val="24"/>
        </w:rPr>
        <w:t>A．该装置</w:t>
      </w:r>
      <w:r>
        <w:rPr>
          <w:rFonts w:hint="eastAsia" w:ascii="Times New Roman" w:hAnsi="Times New Roman" w:cs="Times New Roman"/>
          <w:sz w:val="24"/>
        </w:rPr>
        <w:t>发生的</w:t>
      </w:r>
      <w:r>
        <w:rPr>
          <w:rFonts w:ascii="Times New Roman" w:hAnsi="Times New Roman" w:cs="Times New Roman"/>
          <w:sz w:val="24"/>
        </w:rPr>
        <w:t>总反应方程式为</w:t>
      </w:r>
      <w:r>
        <w:rPr>
          <w:rFonts w:hint="eastAsia" w:ascii="Times New Roman" w:hAnsi="Times New Roman" w:cs="Times New Roman"/>
          <w:sz w:val="24"/>
        </w:rPr>
        <w:t>：</w:t>
      </w:r>
    </w:p>
    <w:p>
      <w:pPr>
        <w:pStyle w:val="4"/>
        <w:tabs>
          <w:tab w:val="left" w:pos="3402"/>
        </w:tabs>
        <w:adjustRightInd w:val="0"/>
        <w:snapToGrid w:val="0"/>
        <w:spacing w:line="312" w:lineRule="auto"/>
        <w:ind w:firstLine="720" w:firstLineChars="300"/>
        <w:jc w:val="left"/>
        <w:rPr>
          <w:rFonts w:ascii="Times New Roman" w:hAnsi="Times New Roman" w:cs="Times New Roman"/>
          <w:sz w:val="24"/>
          <w:szCs w:val="24"/>
        </w:rPr>
      </w:pPr>
      <w:r>
        <w:rPr>
          <w:rFonts w:ascii="Times New Roman" w:hAnsi="Times New Roman" w:cs="Times New Roman"/>
          <w:sz w:val="24"/>
        </w:rPr>
        <w:t>2</w:t>
      </w:r>
      <w:r>
        <w:rPr>
          <w:rFonts w:ascii="Times New Roman" w:hAnsi="Times New Roman" w:cs="Times New Roman"/>
          <w:sz w:val="24"/>
        </w:rPr>
        <w:drawing>
          <wp:inline distT="0" distB="0" distL="0" distR="0">
            <wp:extent cx="423545" cy="444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431340" cy="452163"/>
                    </a:xfrm>
                    <a:prstGeom prst="rect">
                      <a:avLst/>
                    </a:prstGeom>
                  </pic:spPr>
                </pic:pic>
              </a:graphicData>
            </a:graphic>
          </wp:inline>
        </w:drawing>
      </w:r>
      <w:r>
        <w:rPr>
          <w:rFonts w:ascii="Times New Roman" w:hAnsi="Times New Roman" w:cs="Times New Roman"/>
          <w:sz w:val="24"/>
        </w:rPr>
        <w:t>＋</w:t>
      </w:r>
      <w:r>
        <w:rPr>
          <w:rFonts w:ascii="Times New Roman" w:hAnsi="Times New Roman" w:cs="Times New Roman"/>
          <w:sz w:val="24"/>
        </w:rPr>
        <w:drawing>
          <wp:inline distT="0" distB="0" distL="0" distR="0">
            <wp:extent cx="1136650" cy="683895"/>
            <wp:effectExtent l="0" t="0" r="6350" b="1905"/>
            <wp:docPr id="3" name="图片 3" descr="C:\Users\曾晖\AppData\Local\Temp\WeChat Files\26d4a93a47103d6ece1605728b27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曾晖\AppData\Local\Temp\WeChat Files\26d4a93a47103d6ece1605728b27eef.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46095" cy="689657"/>
                    </a:xfrm>
                    <a:prstGeom prst="rect">
                      <a:avLst/>
                    </a:prstGeom>
                    <a:noFill/>
                    <a:ln>
                      <a:noFill/>
                    </a:ln>
                  </pic:spPr>
                </pic:pic>
              </a:graphicData>
            </a:graphic>
          </wp:inline>
        </w:drawing>
      </w:r>
      <w:r>
        <w:rPr>
          <w:rFonts w:ascii="Times New Roman" w:hAnsi="Times New Roman" w:cs="Times New Roman"/>
          <w:sz w:val="24"/>
        </w:rPr>
        <w:fldChar w:fldCharType="begin"/>
      </w:r>
      <w:r>
        <w:rPr>
          <w:rFonts w:ascii="Times New Roman" w:hAnsi="Times New Roman" w:cs="Times New Roman"/>
          <w:sz w:val="24"/>
        </w:rPr>
        <w:instrText xml:space="preserve">eq \o(</w:instrText>
      </w:r>
      <w:r>
        <w:rPr>
          <w:rFonts w:ascii="Times New Roman" w:hAnsi="Times New Roman" w:cs="Times New Roman"/>
          <w:spacing w:val="-16"/>
          <w:sz w:val="24"/>
        </w:rPr>
        <w:instrText xml:space="preserve">====</w:instrText>
      </w:r>
      <w:r>
        <w:rPr>
          <w:rFonts w:ascii="Times New Roman" w:hAnsi="Times New Roman" w:cs="Times New Roman"/>
          <w:sz w:val="24"/>
        </w:rPr>
        <w:instrText xml:space="preserve">=,\s\up7(电解))</w:instrText>
      </w:r>
      <w:r>
        <w:rPr>
          <w:rFonts w:ascii="Times New Roman" w:hAnsi="Times New Roman" w:cs="Times New Roman"/>
          <w:sz w:val="24"/>
        </w:rPr>
        <w:fldChar w:fldCharType="end"/>
      </w:r>
      <w:r>
        <w:rPr>
          <w:rFonts w:ascii="Times New Roman" w:hAnsi="Times New Roman" w:cs="Times New Roman"/>
          <w:sz w:val="24"/>
        </w:rPr>
        <w:t>2</w:t>
      </w:r>
      <w:r>
        <w:rPr>
          <w:rFonts w:ascii="Times New Roman" w:hAnsi="Times New Roman" w:cs="Times New Roman"/>
          <w:sz w:val="24"/>
          <w:szCs w:val="24"/>
        </w:rPr>
        <w:drawing>
          <wp:inline distT="0" distB="0" distL="0" distR="0">
            <wp:extent cx="952500" cy="596900"/>
            <wp:effectExtent l="0" t="0" r="0" b="0"/>
            <wp:docPr id="56" name="图片 56" descr="C:\Users\曾晖\AppData\Local\Temp\WeChat Files\a77aec91d7b9653f83380cfa22a5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曾晖\AppData\Local\Temp\WeChat Files\a77aec91d7b9653f83380cfa22a526c.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969650" cy="607255"/>
                    </a:xfrm>
                    <a:prstGeom prst="rect">
                      <a:avLst/>
                    </a:prstGeom>
                    <a:noFill/>
                    <a:ln>
                      <a:noFill/>
                    </a:ln>
                  </pic:spPr>
                </pic:pic>
              </a:graphicData>
            </a:graphic>
          </wp:inline>
        </w:drawing>
      </w:r>
      <w:r>
        <w:rPr>
          <w:rFonts w:ascii="Times New Roman" w:hAnsi="Times New Roman" w:cs="Times New Roman"/>
          <w:sz w:val="24"/>
        </w:rPr>
        <w:t>＋H</w:t>
      </w:r>
      <w:r>
        <w:rPr>
          <w:rFonts w:ascii="Times New Roman" w:hAnsi="Times New Roman" w:cs="Times New Roman"/>
          <w:sz w:val="24"/>
          <w:vertAlign w:val="subscript"/>
        </w:rPr>
        <w:t>2</w:t>
      </w:r>
      <w:r>
        <w:rPr>
          <w:rFonts w:ascii="Times New Roman" w:hAnsi="Times New Roman" w:cs="Times New Roman"/>
          <w:sz w:val="24"/>
        </w:rPr>
        <w:t>↑</w:t>
      </w:r>
    </w:p>
    <w:p>
      <w:pPr>
        <w:pStyle w:val="4"/>
        <w:tabs>
          <w:tab w:val="left" w:pos="3402"/>
        </w:tabs>
        <w:adjustRightInd w:val="0"/>
        <w:snapToGrid w:val="0"/>
        <w:spacing w:line="312"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该装置将电能转化为化学能，C为电源的负极</w:t>
      </w:r>
    </w:p>
    <w:p>
      <w:pPr>
        <w:pStyle w:val="4"/>
        <w:tabs>
          <w:tab w:val="left" w:pos="3402"/>
        </w:tabs>
        <w:adjustRightInd w:val="0"/>
        <w:snapToGrid w:val="0"/>
        <w:spacing w:line="312"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C．阴极</w:t>
      </w:r>
      <w:r>
        <w:rPr>
          <w:rFonts w:hint="eastAsia" w:ascii="Times New Roman" w:hAnsi="Times New Roman" w:cs="Times New Roman"/>
          <w:sz w:val="24"/>
          <w:szCs w:val="24"/>
        </w:rPr>
        <w:t>发生的</w:t>
      </w:r>
      <w:r>
        <w:rPr>
          <w:rFonts w:ascii="Times New Roman" w:hAnsi="Times New Roman" w:cs="Times New Roman"/>
          <w:sz w:val="24"/>
          <w:szCs w:val="24"/>
        </w:rPr>
        <w:t>电极反应为</w:t>
      </w:r>
      <w:r>
        <w:rPr>
          <w:rFonts w:hint="eastAsia" w:ascii="Times New Roman" w:hAnsi="Times New Roman" w:cs="Times New Roman"/>
          <w:sz w:val="24"/>
          <w:szCs w:val="24"/>
        </w:rPr>
        <w:t>：</w:t>
      </w:r>
      <w:r>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＋2e</w:t>
      </w:r>
      <w:r>
        <w:rPr>
          <w:rFonts w:ascii="Times New Roman" w:hAnsi="Times New Roman" w:cs="Times New Roman"/>
          <w:sz w:val="24"/>
          <w:szCs w:val="24"/>
          <w:vertAlign w:val="superscript"/>
        </w:rPr>
        <w:t>－</w:t>
      </w:r>
      <w:r>
        <w:rPr>
          <w:rFonts w:ascii="Times New Roman" w:hAnsi="Times New Roman" w:cs="Times New Roman"/>
          <w:spacing w:val="-16"/>
          <w:sz w:val="24"/>
          <w:szCs w:val="24"/>
        </w:rPr>
        <w:t>==</w:t>
      </w:r>
      <w:r>
        <w:rPr>
          <w:rFonts w:ascii="Times New Roman" w:hAnsi="Times New Roman" w:cs="Times New Roman"/>
          <w:sz w:val="24"/>
          <w:szCs w:val="24"/>
        </w:rPr>
        <w:t>=2I</w:t>
      </w:r>
      <w:r>
        <w:rPr>
          <w:rFonts w:ascii="Times New Roman" w:hAnsi="Times New Roman" w:cs="Times New Roman"/>
          <w:sz w:val="24"/>
          <w:szCs w:val="24"/>
          <w:vertAlign w:val="superscript"/>
        </w:rPr>
        <w:t>－</w:t>
      </w:r>
    </w:p>
    <w:p>
      <w:pPr>
        <w:pStyle w:val="4"/>
        <w:tabs>
          <w:tab w:val="left" w:pos="3402"/>
        </w:tabs>
        <w:adjustRightInd w:val="0"/>
        <w:snapToGrid w:val="0"/>
        <w:spacing w:line="312"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D．装置工作时</w:t>
      </w:r>
      <w:r>
        <w:rPr>
          <w:rFonts w:hint="eastAsia" w:ascii="Times New Roman" w:hAnsi="Times New Roman" w:cs="Times New Roman"/>
          <w:sz w:val="24"/>
          <w:szCs w:val="24"/>
        </w:rPr>
        <w:t>，阴离子移向</w:t>
      </w:r>
      <w:r>
        <w:rPr>
          <w:rFonts w:ascii="Times New Roman" w:hAnsi="Times New Roman" w:cs="Times New Roman"/>
          <w:sz w:val="24"/>
          <w:szCs w:val="24"/>
        </w:rPr>
        <w:t>B电极</w:t>
      </w:r>
    </w:p>
    <w:p>
      <w:pPr>
        <w:tabs>
          <w:tab w:val="left" w:pos="3960"/>
        </w:tabs>
        <w:snapToGrid w:val="0"/>
        <w:spacing w:line="312" w:lineRule="auto"/>
        <w:rPr>
          <w:sz w:val="24"/>
        </w:rPr>
      </w:pPr>
      <w:r>
        <w:rPr>
          <w:sz w:val="24"/>
        </w:rPr>
        <w:t>9．</w:t>
      </w:r>
      <w:r>
        <w:rPr>
          <w:rFonts w:hint="eastAsia"/>
          <w:sz w:val="24"/>
        </w:rPr>
        <w:t>为研究以乙醇与浓硫酸为原料共热制备乙烯时可能混有的气体杂质的成分，</w:t>
      </w:r>
      <w:r>
        <w:rPr>
          <w:sz w:val="24"/>
        </w:rPr>
        <w:t>某学习小组设计了下列实验装置(图中夹持仪器省略)。下列说法不正确的是</w:t>
      </w:r>
    </w:p>
    <w:p>
      <w:pPr>
        <w:tabs>
          <w:tab w:val="left" w:pos="3960"/>
        </w:tabs>
        <w:snapToGrid w:val="0"/>
        <w:spacing w:line="312" w:lineRule="auto"/>
        <w:ind w:firstLine="480" w:firstLineChars="200"/>
        <w:jc w:val="center"/>
        <w:rPr>
          <w:sz w:val="24"/>
        </w:rPr>
      </w:pPr>
      <w:r>
        <w:rPr>
          <w:sz w:val="24"/>
        </w:rPr>
        <w:drawing>
          <wp:inline distT="0" distB="0" distL="0" distR="0">
            <wp:extent cx="3837940" cy="1551305"/>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55919" cy="1559165"/>
                    </a:xfrm>
                    <a:prstGeom prst="rect">
                      <a:avLst/>
                    </a:prstGeom>
                    <a:noFill/>
                  </pic:spPr>
                </pic:pic>
              </a:graphicData>
            </a:graphic>
          </wp:inline>
        </w:drawing>
      </w:r>
    </w:p>
    <w:p>
      <w:pPr>
        <w:tabs>
          <w:tab w:val="left" w:pos="3960"/>
        </w:tabs>
        <w:snapToGrid w:val="0"/>
        <w:spacing w:line="312" w:lineRule="auto"/>
        <w:ind w:firstLine="240" w:firstLineChars="100"/>
        <w:rPr>
          <w:sz w:val="24"/>
        </w:rPr>
      </w:pPr>
      <w:r>
        <w:rPr>
          <w:sz w:val="24"/>
        </w:rPr>
        <w:t>A．</w:t>
      </w:r>
      <w:r>
        <w:rPr>
          <w:rFonts w:hint="eastAsia"/>
          <w:sz w:val="24"/>
        </w:rPr>
        <w:t>混合气体至少包含四种物质</w:t>
      </w:r>
    </w:p>
    <w:p>
      <w:pPr>
        <w:tabs>
          <w:tab w:val="left" w:pos="3960"/>
        </w:tabs>
        <w:snapToGrid w:val="0"/>
        <w:spacing w:line="312" w:lineRule="auto"/>
        <w:ind w:firstLine="240" w:firstLineChars="100"/>
        <w:rPr>
          <w:sz w:val="24"/>
        </w:rPr>
      </w:pPr>
      <w:r>
        <w:rPr>
          <w:sz w:val="24"/>
        </w:rPr>
        <w:t>B．装置</w:t>
      </w:r>
      <w:r>
        <w:rPr>
          <w:rFonts w:hint="eastAsia" w:ascii="宋体" w:hAnsi="宋体" w:cs="宋体"/>
          <w:sz w:val="24"/>
        </w:rPr>
        <w:t>①</w:t>
      </w:r>
      <w:r>
        <w:rPr>
          <w:sz w:val="24"/>
        </w:rPr>
        <w:t>的作用是防倒吸和防堵塞</w:t>
      </w:r>
    </w:p>
    <w:p>
      <w:pPr>
        <w:tabs>
          <w:tab w:val="left" w:pos="3960"/>
        </w:tabs>
        <w:snapToGrid w:val="0"/>
        <w:spacing w:line="312" w:lineRule="auto"/>
        <w:ind w:firstLine="240" w:firstLineChars="100"/>
        <w:rPr>
          <w:sz w:val="24"/>
        </w:rPr>
      </w:pPr>
      <w:r>
        <w:rPr>
          <w:sz w:val="24"/>
        </w:rPr>
        <w:t>C．装置</w:t>
      </w:r>
      <w:r>
        <w:rPr>
          <w:rFonts w:hint="eastAsia" w:ascii="宋体" w:hAnsi="宋体" w:cs="宋体"/>
          <w:sz w:val="24"/>
        </w:rPr>
        <w:t>③中的试剂也可用</w:t>
      </w:r>
      <w:r>
        <w:rPr>
          <w:sz w:val="24"/>
        </w:rPr>
        <w:t>酸性高锰酸钾溶液</w:t>
      </w:r>
      <w:r>
        <w:rPr>
          <w:rFonts w:hint="eastAsia"/>
          <w:sz w:val="24"/>
        </w:rPr>
        <w:t>代替</w:t>
      </w:r>
    </w:p>
    <w:p>
      <w:pPr>
        <w:tabs>
          <w:tab w:val="left" w:pos="3960"/>
        </w:tabs>
        <w:snapToGrid w:val="0"/>
        <w:spacing w:line="312" w:lineRule="auto"/>
        <w:ind w:firstLine="240" w:firstLineChars="100"/>
        <w:rPr>
          <w:sz w:val="24"/>
        </w:rPr>
      </w:pPr>
      <w:r>
        <w:rPr>
          <w:sz w:val="24"/>
        </w:rPr>
        <w:t>D．若装置</w:t>
      </w:r>
      <w:r>
        <w:rPr>
          <w:rFonts w:hint="eastAsia" w:ascii="宋体" w:hAnsi="宋体" w:cs="宋体"/>
          <w:sz w:val="24"/>
        </w:rPr>
        <w:t>④中品红溶液无变化，⑤中澄清石灰水变浑浊，</w:t>
      </w:r>
      <w:r>
        <w:rPr>
          <w:sz w:val="24"/>
        </w:rPr>
        <w:t>说明</w:t>
      </w:r>
      <w:r>
        <w:rPr>
          <w:rFonts w:hint="eastAsia"/>
          <w:sz w:val="24"/>
        </w:rPr>
        <w:t>乙烯中混有C</w:t>
      </w:r>
      <w:r>
        <w:rPr>
          <w:sz w:val="24"/>
        </w:rPr>
        <w:t>O</w:t>
      </w:r>
      <w:r>
        <w:rPr>
          <w:sz w:val="24"/>
          <w:vertAlign w:val="subscript"/>
        </w:rPr>
        <w:t>2</w:t>
      </w:r>
      <w:r>
        <w:rPr>
          <w:sz w:val="24"/>
        </w:rPr>
        <w:t>气体</w:t>
      </w:r>
    </w:p>
    <w:p>
      <w:pPr>
        <w:widowControl/>
        <w:jc w:val="left"/>
        <w:rPr>
          <w:sz w:val="24"/>
        </w:rPr>
      </w:pPr>
      <w:r>
        <w:rPr>
          <w:sz w:val="24"/>
        </w:rPr>
        <w:t>10．</w:t>
      </w:r>
      <w:r>
        <w:rPr>
          <w:rFonts w:hint="eastAsia"/>
          <w:sz w:val="24"/>
        </w:rPr>
        <w:t>下</w:t>
      </w:r>
      <w:r>
        <w:rPr>
          <w:sz w:val="24"/>
        </w:rPr>
        <w:t>表实验中，对应的实验、现象以及结论都正确且具有因果关系的是</w:t>
      </w:r>
    </w:p>
    <w:tbl>
      <w:tblPr>
        <w:tblStyle w:val="12"/>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536"/>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snapToGrid w:val="0"/>
              <w:spacing w:line="312" w:lineRule="auto"/>
              <w:jc w:val="center"/>
              <w:rPr>
                <w:sz w:val="24"/>
              </w:rPr>
            </w:pPr>
            <w:r>
              <w:rPr>
                <w:sz w:val="24"/>
              </w:rPr>
              <w:t>选项</w:t>
            </w:r>
          </w:p>
        </w:tc>
        <w:tc>
          <w:tcPr>
            <w:tcW w:w="4536" w:type="dxa"/>
            <w:shd w:val="clear" w:color="auto" w:fill="auto"/>
            <w:vAlign w:val="center"/>
          </w:tcPr>
          <w:p>
            <w:pPr>
              <w:snapToGrid w:val="0"/>
              <w:spacing w:line="312" w:lineRule="auto"/>
              <w:jc w:val="center"/>
              <w:rPr>
                <w:sz w:val="24"/>
              </w:rPr>
            </w:pPr>
            <w:r>
              <w:rPr>
                <w:sz w:val="24"/>
              </w:rPr>
              <w:t>实验</w:t>
            </w:r>
          </w:p>
        </w:tc>
        <w:tc>
          <w:tcPr>
            <w:tcW w:w="2268" w:type="dxa"/>
            <w:shd w:val="clear" w:color="auto" w:fill="auto"/>
            <w:vAlign w:val="center"/>
          </w:tcPr>
          <w:p>
            <w:pPr>
              <w:snapToGrid w:val="0"/>
              <w:spacing w:line="312" w:lineRule="auto"/>
              <w:jc w:val="center"/>
              <w:rPr>
                <w:sz w:val="24"/>
              </w:rPr>
            </w:pPr>
            <w:r>
              <w:rPr>
                <w:sz w:val="24"/>
              </w:rPr>
              <w:t>现象</w:t>
            </w:r>
          </w:p>
        </w:tc>
        <w:tc>
          <w:tcPr>
            <w:tcW w:w="2268" w:type="dxa"/>
            <w:shd w:val="clear" w:color="auto" w:fill="auto"/>
            <w:vAlign w:val="center"/>
          </w:tcPr>
          <w:p>
            <w:pPr>
              <w:snapToGrid w:val="0"/>
              <w:spacing w:line="312" w:lineRule="auto"/>
              <w:jc w:val="center"/>
              <w:rPr>
                <w:sz w:val="24"/>
              </w:rPr>
            </w:pPr>
            <w:r>
              <w:rPr>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snapToGrid w:val="0"/>
              <w:spacing w:line="312" w:lineRule="auto"/>
              <w:jc w:val="center"/>
              <w:rPr>
                <w:sz w:val="24"/>
              </w:rPr>
            </w:pPr>
            <w:r>
              <w:rPr>
                <w:sz w:val="24"/>
              </w:rPr>
              <w:t>A</w:t>
            </w:r>
          </w:p>
        </w:tc>
        <w:tc>
          <w:tcPr>
            <w:tcW w:w="4536" w:type="dxa"/>
            <w:shd w:val="clear" w:color="auto" w:fill="auto"/>
            <w:vAlign w:val="center"/>
          </w:tcPr>
          <w:p>
            <w:pPr>
              <w:snapToGrid w:val="0"/>
              <w:spacing w:line="312" w:lineRule="auto"/>
              <w:rPr>
                <w:sz w:val="24"/>
              </w:rPr>
            </w:pPr>
            <w:r>
              <w:rPr>
                <w:sz w:val="24"/>
              </w:rPr>
              <w:t>将少量铁粉投入Al</w:t>
            </w:r>
            <w:r>
              <w:rPr>
                <w:sz w:val="24"/>
                <w:vertAlign w:val="subscript"/>
              </w:rPr>
              <w:t>2</w:t>
            </w:r>
            <w:r>
              <w:rPr>
                <w:sz w:val="24"/>
              </w:rPr>
              <w:t>(SO</w:t>
            </w:r>
            <w:r>
              <w:rPr>
                <w:sz w:val="24"/>
                <w:vertAlign w:val="subscript"/>
              </w:rPr>
              <w:t>4</w:t>
            </w:r>
            <w:r>
              <w:rPr>
                <w:sz w:val="24"/>
              </w:rPr>
              <w:t>)</w:t>
            </w:r>
            <w:r>
              <w:rPr>
                <w:sz w:val="24"/>
                <w:vertAlign w:val="subscript"/>
              </w:rPr>
              <w:t>3</w:t>
            </w:r>
            <w:r>
              <w:rPr>
                <w:sz w:val="24"/>
              </w:rPr>
              <w:t>溶液中</w:t>
            </w:r>
          </w:p>
        </w:tc>
        <w:tc>
          <w:tcPr>
            <w:tcW w:w="2268" w:type="dxa"/>
            <w:shd w:val="clear" w:color="auto" w:fill="auto"/>
            <w:vAlign w:val="center"/>
          </w:tcPr>
          <w:p>
            <w:pPr>
              <w:snapToGrid w:val="0"/>
              <w:spacing w:line="312" w:lineRule="auto"/>
              <w:rPr>
                <w:sz w:val="24"/>
              </w:rPr>
            </w:pPr>
            <w:r>
              <w:rPr>
                <w:sz w:val="24"/>
              </w:rPr>
              <w:t>固体粉末溶解，溶液由无色变为浅绿色</w:t>
            </w:r>
          </w:p>
        </w:tc>
        <w:tc>
          <w:tcPr>
            <w:tcW w:w="2268" w:type="dxa"/>
            <w:shd w:val="clear" w:color="auto" w:fill="auto"/>
            <w:vAlign w:val="center"/>
          </w:tcPr>
          <w:p>
            <w:pPr>
              <w:snapToGrid w:val="0"/>
              <w:spacing w:line="312" w:lineRule="auto"/>
              <w:rPr>
                <w:sz w:val="24"/>
              </w:rPr>
            </w:pPr>
            <w:r>
              <w:rPr>
                <w:sz w:val="24"/>
              </w:rPr>
              <w:t>金属性：</w:t>
            </w:r>
          </w:p>
          <w:p>
            <w:pPr>
              <w:snapToGrid w:val="0"/>
              <w:spacing w:line="312" w:lineRule="auto"/>
              <w:rPr>
                <w:sz w:val="24"/>
              </w:rPr>
            </w:pPr>
            <w:r>
              <w:rPr>
                <w:sz w:val="24"/>
              </w:rPr>
              <w:t>Al＞Fe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snapToGrid w:val="0"/>
              <w:spacing w:line="312" w:lineRule="auto"/>
              <w:jc w:val="center"/>
              <w:rPr>
                <w:sz w:val="24"/>
              </w:rPr>
            </w:pPr>
            <w:r>
              <w:rPr>
                <w:sz w:val="24"/>
              </w:rPr>
              <w:t>B</w:t>
            </w:r>
          </w:p>
        </w:tc>
        <w:tc>
          <w:tcPr>
            <w:tcW w:w="4536" w:type="dxa"/>
            <w:shd w:val="clear" w:color="auto" w:fill="auto"/>
            <w:vAlign w:val="center"/>
          </w:tcPr>
          <w:p>
            <w:pPr>
              <w:snapToGrid w:val="0"/>
              <w:spacing w:line="312" w:lineRule="auto"/>
              <w:rPr>
                <w:sz w:val="24"/>
              </w:rPr>
            </w:pPr>
            <w:r>
              <w:rPr>
                <w:sz w:val="24"/>
              </w:rPr>
              <w:t>向两支盛有KI</w:t>
            </w:r>
            <w:r>
              <w:rPr>
                <w:sz w:val="24"/>
                <w:vertAlign w:val="subscript"/>
              </w:rPr>
              <w:t>3</w:t>
            </w:r>
            <w:r>
              <w:rPr>
                <w:sz w:val="24"/>
              </w:rPr>
              <w:t>溶液的试管中，分别滴加淀粉溶液和AgNO</w:t>
            </w:r>
            <w:r>
              <w:rPr>
                <w:sz w:val="24"/>
                <w:vertAlign w:val="subscript"/>
              </w:rPr>
              <w:t>3</w:t>
            </w:r>
            <w:r>
              <w:rPr>
                <w:sz w:val="24"/>
              </w:rPr>
              <w:t>溶液</w:t>
            </w:r>
          </w:p>
        </w:tc>
        <w:tc>
          <w:tcPr>
            <w:tcW w:w="2268" w:type="dxa"/>
            <w:shd w:val="clear" w:color="auto" w:fill="auto"/>
            <w:vAlign w:val="center"/>
          </w:tcPr>
          <w:p>
            <w:pPr>
              <w:snapToGrid w:val="0"/>
              <w:spacing w:line="312" w:lineRule="auto"/>
              <w:rPr>
                <w:sz w:val="24"/>
              </w:rPr>
            </w:pPr>
            <w:r>
              <w:rPr>
                <w:sz w:val="24"/>
              </w:rPr>
              <w:t>前者溶液变蓝，后者有黄色沉淀生成</w:t>
            </w:r>
          </w:p>
        </w:tc>
        <w:tc>
          <w:tcPr>
            <w:tcW w:w="2268" w:type="dxa"/>
            <w:shd w:val="clear" w:color="auto" w:fill="auto"/>
            <w:vAlign w:val="center"/>
          </w:tcPr>
          <w:p>
            <w:pPr>
              <w:snapToGrid w:val="0"/>
              <w:spacing w:line="312" w:lineRule="auto"/>
              <w:rPr>
                <w:sz w:val="24"/>
              </w:rPr>
            </w:pPr>
            <w:r>
              <w:rPr>
                <w:sz w:val="24"/>
              </w:rPr>
              <w:t>存在可逆反应：</w:t>
            </w:r>
          </w:p>
          <w:p>
            <w:pPr>
              <w:snapToGrid w:val="0"/>
              <w:spacing w:line="312" w:lineRule="auto"/>
              <w:rPr>
                <w:sz w:val="24"/>
              </w:rPr>
            </w:pPr>
            <w:r>
              <w:rPr>
                <w:sz w:val="24"/>
              </w:rPr>
              <w:t>I</w:t>
            </w:r>
            <w:r>
              <w:rPr>
                <w:sz w:val="24"/>
                <w:vertAlign w:val="subscript"/>
              </w:rPr>
              <w:t>3</w:t>
            </w:r>
            <w:r>
              <w:rPr>
                <w:sz w:val="24"/>
                <w:vertAlign w:val="superscript"/>
              </w:rPr>
              <w:t>－</w:t>
            </w:r>
            <w:r>
              <w:rPr>
                <w:sz w:val="24"/>
              </w:rPr>
              <w:pict>
                <v:shape id="_x0000_i1027" o:spt="75" type="#_x0000_t75" style="height:8.25pt;width:28.5pt;" filled="f" o:preferrelative="t" stroked="f" coordsize="21600,21600">
                  <v:path/>
                  <v:fill on="f" focussize="0,0"/>
                  <v:stroke on="f" joinstyle="miter"/>
                  <v:imagedata r:id="rId20" o:title=""/>
                  <o:lock v:ext="edit" aspectratio="t"/>
                  <w10:wrap type="none"/>
                  <w10:anchorlock/>
                </v:shape>
              </w:pict>
            </w:r>
            <w:r>
              <w:rPr>
                <w:sz w:val="24"/>
              </w:rPr>
              <w:t>I</w:t>
            </w:r>
            <w:r>
              <w:rPr>
                <w:sz w:val="24"/>
                <w:vertAlign w:val="subscript"/>
              </w:rPr>
              <w:t>2</w:t>
            </w:r>
            <w:r>
              <w:rPr>
                <w:sz w:val="24"/>
              </w:rPr>
              <w:t>＋I</w:t>
            </w:r>
            <w:r>
              <w:rPr>
                <w:sz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snapToGrid w:val="0"/>
              <w:spacing w:line="312" w:lineRule="auto"/>
              <w:jc w:val="center"/>
              <w:rPr>
                <w:sz w:val="24"/>
              </w:rPr>
            </w:pPr>
            <w:r>
              <w:rPr>
                <w:sz w:val="24"/>
              </w:rPr>
              <w:t>C</w:t>
            </w:r>
          </w:p>
        </w:tc>
        <w:tc>
          <w:tcPr>
            <w:tcW w:w="4536" w:type="dxa"/>
            <w:shd w:val="clear" w:color="auto" w:fill="auto"/>
            <w:vAlign w:val="center"/>
          </w:tcPr>
          <w:p>
            <w:pPr>
              <w:snapToGrid w:val="0"/>
              <w:spacing w:line="312" w:lineRule="auto"/>
              <w:rPr>
                <w:sz w:val="24"/>
              </w:rPr>
            </w:pPr>
            <w:r>
              <w:rPr>
                <w:sz w:val="24"/>
              </w:rPr>
              <w:t>向装有石灰石的简易启普发生器中加入浓醋酸，将产生的气体通入苯酚钠溶液中</w:t>
            </w:r>
          </w:p>
        </w:tc>
        <w:tc>
          <w:tcPr>
            <w:tcW w:w="2268" w:type="dxa"/>
            <w:shd w:val="clear" w:color="auto" w:fill="auto"/>
            <w:vAlign w:val="center"/>
          </w:tcPr>
          <w:p>
            <w:pPr>
              <w:snapToGrid w:val="0"/>
              <w:spacing w:line="312" w:lineRule="auto"/>
              <w:rPr>
                <w:sz w:val="24"/>
              </w:rPr>
            </w:pPr>
            <w:r>
              <w:rPr>
                <w:sz w:val="24"/>
              </w:rPr>
              <w:t>苯酚钠溶液</w:t>
            </w:r>
            <w:r>
              <w:rPr>
                <w:rFonts w:hint="eastAsia"/>
                <w:sz w:val="24"/>
              </w:rPr>
              <w:t>变</w:t>
            </w:r>
            <w:r>
              <w:rPr>
                <w:sz w:val="24"/>
              </w:rPr>
              <w:t>浑浊</w:t>
            </w:r>
          </w:p>
        </w:tc>
        <w:tc>
          <w:tcPr>
            <w:tcW w:w="2268" w:type="dxa"/>
            <w:shd w:val="clear" w:color="auto" w:fill="auto"/>
            <w:vAlign w:val="center"/>
          </w:tcPr>
          <w:p>
            <w:pPr>
              <w:snapToGrid w:val="0"/>
              <w:spacing w:line="312" w:lineRule="auto"/>
              <w:rPr>
                <w:sz w:val="24"/>
              </w:rPr>
            </w:pPr>
            <w:r>
              <w:rPr>
                <w:sz w:val="24"/>
              </w:rPr>
              <w:t>酸性：</w:t>
            </w:r>
          </w:p>
          <w:p>
            <w:pPr>
              <w:snapToGrid w:val="0"/>
              <w:spacing w:line="312" w:lineRule="auto"/>
              <w:rPr>
                <w:sz w:val="24"/>
              </w:rPr>
            </w:pPr>
            <w:r>
              <w:rPr>
                <w:sz w:val="24"/>
              </w:rPr>
              <w:t>醋酸＞碳酸＞苯酚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snapToGrid w:val="0"/>
              <w:spacing w:line="312" w:lineRule="auto"/>
              <w:jc w:val="center"/>
              <w:rPr>
                <w:sz w:val="24"/>
              </w:rPr>
            </w:pPr>
            <w:r>
              <w:rPr>
                <w:sz w:val="24"/>
              </w:rPr>
              <w:t>D</w:t>
            </w:r>
          </w:p>
        </w:tc>
        <w:tc>
          <w:tcPr>
            <w:tcW w:w="4536" w:type="dxa"/>
            <w:shd w:val="clear" w:color="auto" w:fill="auto"/>
            <w:vAlign w:val="center"/>
          </w:tcPr>
          <w:p>
            <w:pPr>
              <w:adjustRightInd w:val="0"/>
              <w:snapToGrid w:val="0"/>
              <w:spacing w:line="312" w:lineRule="auto"/>
              <w:rPr>
                <w:sz w:val="24"/>
                <w:szCs w:val="21"/>
              </w:rPr>
            </w:pPr>
            <w:r>
              <w:rPr>
                <w:sz w:val="24"/>
                <w:szCs w:val="21"/>
              </w:rPr>
              <w:t>向KI溶液中加入淀粉，</w:t>
            </w:r>
            <w:r>
              <w:rPr>
                <w:rFonts w:hint="eastAsia"/>
                <w:sz w:val="24"/>
                <w:szCs w:val="21"/>
              </w:rPr>
              <w:t>无明显现象，</w:t>
            </w:r>
            <w:r>
              <w:rPr>
                <w:sz w:val="24"/>
                <w:szCs w:val="21"/>
              </w:rPr>
              <w:t>然后加入稀硫酸搅拌</w:t>
            </w:r>
          </w:p>
        </w:tc>
        <w:tc>
          <w:tcPr>
            <w:tcW w:w="2268" w:type="dxa"/>
            <w:shd w:val="clear" w:color="auto" w:fill="auto"/>
            <w:vAlign w:val="center"/>
          </w:tcPr>
          <w:p>
            <w:pPr>
              <w:adjustRightInd w:val="0"/>
              <w:snapToGrid w:val="0"/>
              <w:spacing w:line="312" w:lineRule="auto"/>
              <w:rPr>
                <w:sz w:val="24"/>
              </w:rPr>
            </w:pPr>
            <w:r>
              <w:rPr>
                <w:sz w:val="24"/>
                <w:szCs w:val="21"/>
              </w:rPr>
              <w:t>一段时间后溶液变蓝</w:t>
            </w:r>
          </w:p>
        </w:tc>
        <w:tc>
          <w:tcPr>
            <w:tcW w:w="2268" w:type="dxa"/>
            <w:shd w:val="clear" w:color="auto" w:fill="auto"/>
            <w:vAlign w:val="center"/>
          </w:tcPr>
          <w:p>
            <w:pPr>
              <w:snapToGrid w:val="0"/>
              <w:spacing w:line="312" w:lineRule="auto"/>
              <w:rPr>
                <w:sz w:val="24"/>
              </w:rPr>
            </w:pPr>
            <w:r>
              <w:rPr>
                <w:rFonts w:hint="eastAsia"/>
                <w:sz w:val="24"/>
              </w:rPr>
              <w:t>氧化性：</w:t>
            </w:r>
          </w:p>
          <w:p>
            <w:pPr>
              <w:snapToGrid w:val="0"/>
              <w:spacing w:line="312" w:lineRule="auto"/>
              <w:rPr>
                <w:sz w:val="24"/>
                <w:vertAlign w:val="subscript"/>
              </w:rPr>
            </w:pPr>
            <w:r>
              <w:rPr>
                <w:rFonts w:hint="eastAsia"/>
                <w:sz w:val="24"/>
              </w:rPr>
              <w:t>H</w:t>
            </w:r>
            <w:r>
              <w:rPr>
                <w:sz w:val="24"/>
                <w:vertAlign w:val="subscript"/>
              </w:rPr>
              <w:t>2</w:t>
            </w:r>
            <w:r>
              <w:rPr>
                <w:sz w:val="24"/>
              </w:rPr>
              <w:t>SO</w:t>
            </w:r>
            <w:r>
              <w:rPr>
                <w:sz w:val="24"/>
                <w:vertAlign w:val="subscript"/>
              </w:rPr>
              <w:t>4</w:t>
            </w:r>
            <w:r>
              <w:rPr>
                <w:sz w:val="24"/>
              </w:rPr>
              <w:t>&gt;I</w:t>
            </w:r>
            <w:r>
              <w:rPr>
                <w:sz w:val="24"/>
                <w:vertAlign w:val="subscript"/>
              </w:rPr>
              <w:t>2</w:t>
            </w:r>
          </w:p>
        </w:tc>
      </w:tr>
    </w:tbl>
    <w:p>
      <w:pPr>
        <w:pStyle w:val="4"/>
        <w:snapToGrid w:val="0"/>
        <w:spacing w:line="312" w:lineRule="auto"/>
        <w:rPr>
          <w:rFonts w:ascii="Times New Roman" w:hAnsi="Times New Roman" w:cs="Times New Roman"/>
          <w:sz w:val="24"/>
          <w:szCs w:val="24"/>
        </w:rPr>
      </w:pPr>
      <w:r>
        <w:rPr>
          <w:rFonts w:ascii="Times New Roman" w:hAnsi="Times New Roman" w:cs="Times New Roman"/>
          <w:sz w:val="24"/>
          <w:szCs w:val="24"/>
        </w:rPr>
        <w:t>11. 光催化剂能够将清洁、可再生的太阳能用于处理日益严峻的全球性环境问题</w:t>
      </w:r>
      <w:r>
        <w:rPr>
          <w:rFonts w:hint="eastAsia" w:ascii="Times New Roman" w:hAnsi="Times New Roman" w:cs="Times New Roman"/>
          <w:sz w:val="24"/>
          <w:szCs w:val="24"/>
        </w:rPr>
        <w:t>。</w:t>
      </w:r>
      <w:r>
        <w:rPr>
          <w:rFonts w:ascii="Times New Roman" w:hAnsi="Times New Roman" w:cs="Times New Roman"/>
          <w:sz w:val="24"/>
          <w:szCs w:val="24"/>
        </w:rPr>
        <w:t>新型光催化剂BMO(Bi</w:t>
      </w:r>
      <w:r>
        <w:rPr>
          <w:rFonts w:ascii="Times New Roman" w:hAnsi="Times New Roman" w:cs="Times New Roman"/>
          <w:sz w:val="24"/>
          <w:szCs w:val="24"/>
          <w:vertAlign w:val="subscript"/>
        </w:rPr>
        <w:t>2</w:t>
      </w:r>
      <w:r>
        <w:rPr>
          <w:rFonts w:ascii="Times New Roman" w:hAnsi="Times New Roman" w:cs="Times New Roman"/>
          <w:sz w:val="24"/>
          <w:szCs w:val="24"/>
        </w:rPr>
        <w:t>MoO</w:t>
      </w:r>
      <w:r>
        <w:rPr>
          <w:rFonts w:ascii="Times New Roman" w:hAnsi="Times New Roman" w:cs="Times New Roman"/>
          <w:sz w:val="24"/>
          <w:szCs w:val="24"/>
          <w:vertAlign w:val="subscript"/>
        </w:rPr>
        <w:t>6</w:t>
      </w:r>
      <w:r>
        <w:rPr>
          <w:rFonts w:ascii="Times New Roman" w:hAnsi="Times New Roman" w:cs="Times New Roman"/>
          <w:sz w:val="24"/>
          <w:szCs w:val="24"/>
        </w:rPr>
        <w:t>)降解苯酚</w:t>
      </w:r>
      <w:r>
        <w:rPr>
          <w:rFonts w:hint="eastAsia" w:ascii="Times New Roman" w:hAnsi="Times New Roman" w:cs="Times New Roman"/>
          <w:sz w:val="24"/>
          <w:szCs w:val="24"/>
        </w:rPr>
        <w:t>的</w:t>
      </w:r>
      <w:r>
        <w:rPr>
          <w:rFonts w:ascii="Times New Roman" w:hAnsi="Times New Roman" w:cs="Times New Roman"/>
          <w:sz w:val="24"/>
          <w:szCs w:val="24"/>
        </w:rPr>
        <w:t>原理如图所示。下列说法错误的是</w:t>
      </w:r>
    </w:p>
    <w:p>
      <w:pPr>
        <w:pStyle w:val="4"/>
        <w:snapToGrid w:val="0"/>
        <w:spacing w:line="312"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2538730" cy="156845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39052" cy="1568450"/>
                    </a:xfrm>
                    <a:prstGeom prst="rect">
                      <a:avLst/>
                    </a:prstGeom>
                    <a:noFill/>
                  </pic:spPr>
                </pic:pic>
              </a:graphicData>
            </a:graphic>
          </wp:inline>
        </w:drawing>
      </w:r>
    </w:p>
    <w:p>
      <w:pPr>
        <w:pStyle w:val="4"/>
        <w:snapToGrid w:val="0"/>
        <w:spacing w:line="312" w:lineRule="auto"/>
        <w:ind w:firstLine="240" w:firstLineChars="100"/>
        <w:rPr>
          <w:rFonts w:ascii="Times New Roman" w:hAnsi="Times New Roman" w:cs="Times New Roman"/>
          <w:sz w:val="24"/>
          <w:szCs w:val="24"/>
        </w:rPr>
      </w:pPr>
      <w:r>
        <w:rPr>
          <w:rFonts w:ascii="Times New Roman" w:hAnsi="Times New Roman" w:cs="Times New Roman"/>
          <w:sz w:val="24"/>
          <w:szCs w:val="24"/>
        </w:rPr>
        <w:t>A．反应过程中，BMO参与反应，改变反应路径，降低反应的活化能</w:t>
      </w:r>
    </w:p>
    <w:p>
      <w:pPr>
        <w:pStyle w:val="4"/>
        <w:snapToGrid w:val="0"/>
        <w:spacing w:line="312" w:lineRule="auto"/>
        <w:ind w:firstLine="240" w:firstLineChars="100"/>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w:t>
      </w:r>
      <w:r>
        <w:rPr>
          <w:sz w:val="24"/>
        </w:rPr>
        <w:t>反应</w:t>
      </w:r>
      <w:r>
        <w:rPr>
          <w:rFonts w:hint="eastAsia" w:hAnsi="宋体" w:cs="宋体"/>
          <w:sz w:val="24"/>
        </w:rPr>
        <w:t>①</w:t>
      </w:r>
      <w:r>
        <w:rPr>
          <w:sz w:val="24"/>
        </w:rPr>
        <w:t>和</w:t>
      </w:r>
      <w:r>
        <w:rPr>
          <w:rFonts w:hint="eastAsia" w:hAnsi="宋体" w:cs="宋体"/>
          <w:sz w:val="24"/>
        </w:rPr>
        <w:t>②中</w:t>
      </w:r>
      <w:r>
        <w:rPr>
          <w:sz w:val="24"/>
        </w:rPr>
        <w:t>转移相同数目电子时，降解的苯酚的物质的量之比为1</w:t>
      </w:r>
      <w:r>
        <w:rPr>
          <w:rFonts w:hint="eastAsia" w:hAnsi="宋体" w:cs="宋体"/>
          <w:sz w:val="24"/>
        </w:rPr>
        <w:t>∶</w:t>
      </w:r>
      <w:r>
        <w:rPr>
          <w:sz w:val="24"/>
        </w:rPr>
        <w:t>1</w:t>
      </w:r>
    </w:p>
    <w:p>
      <w:pPr>
        <w:pStyle w:val="4"/>
        <w:snapToGrid w:val="0"/>
        <w:spacing w:line="312" w:lineRule="auto"/>
        <w:ind w:firstLine="240" w:firstLineChars="100"/>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w:t>
      </w:r>
      <w:r>
        <w:rPr>
          <w:rFonts w:ascii="Times New Roman" w:hAnsi="Times New Roman" w:cs="Times New Roman"/>
          <w:sz w:val="24"/>
          <w:szCs w:val="24"/>
        </w:rPr>
        <w:t>苯酚中既含有极性共价键，又含有非极性共价键</w:t>
      </w:r>
    </w:p>
    <w:p>
      <w:pPr>
        <w:adjustRightInd w:val="0"/>
        <w:snapToGrid w:val="0"/>
        <w:spacing w:line="312" w:lineRule="auto"/>
        <w:ind w:firstLine="240" w:firstLineChars="100"/>
        <w:rPr>
          <w:sz w:val="24"/>
        </w:rPr>
      </w:pPr>
      <w:r>
        <w:rPr>
          <w:sz w:val="24"/>
        </w:rPr>
        <w:t>D</w:t>
      </w:r>
      <w:r>
        <w:rPr>
          <w:rFonts w:hint="eastAsia"/>
          <w:sz w:val="24"/>
        </w:rPr>
        <w:t>．</w:t>
      </w:r>
      <w:r>
        <w:rPr>
          <w:sz w:val="24"/>
        </w:rPr>
        <w:t>该过程的总反应为放热反应</w:t>
      </w:r>
    </w:p>
    <w:p>
      <w:pPr>
        <w:pStyle w:val="4"/>
        <w:tabs>
          <w:tab w:val="left" w:pos="3402"/>
        </w:tabs>
        <w:snapToGrid w:val="0"/>
        <w:spacing w:line="312" w:lineRule="auto"/>
        <w:rPr>
          <w:rFonts w:ascii="Times New Roman" w:hAnsi="Times New Roman" w:cs="Times New Roman"/>
          <w:sz w:val="24"/>
          <w:szCs w:val="24"/>
        </w:rPr>
      </w:pPr>
      <w:r>
        <w:rPr>
          <w:rFonts w:ascii="Times New Roman" w:hAnsi="Times New Roman" w:cs="Times New Roman"/>
          <w:sz w:val="24"/>
          <w:szCs w:val="24"/>
        </w:rPr>
        <w:t>12. 一种由菱镁矿(主要成分</w:t>
      </w:r>
      <w:r>
        <w:rPr>
          <w:rFonts w:hint="eastAsia" w:ascii="Times New Roman" w:hAnsi="Times New Roman" w:cs="Times New Roman"/>
          <w:sz w:val="24"/>
          <w:szCs w:val="24"/>
        </w:rPr>
        <w:t>为</w:t>
      </w:r>
      <w:r>
        <w:rPr>
          <w:rFonts w:ascii="Times New Roman" w:hAnsi="Times New Roman" w:cs="Times New Roman"/>
          <w:sz w:val="24"/>
          <w:szCs w:val="24"/>
        </w:rPr>
        <w:t>MgCO</w:t>
      </w:r>
      <w:r>
        <w:rPr>
          <w:rFonts w:ascii="Times New Roman" w:hAnsi="Times New Roman" w:cs="Times New Roman"/>
          <w:sz w:val="24"/>
          <w:szCs w:val="24"/>
          <w:vertAlign w:val="subscript"/>
        </w:rPr>
        <w:t>3</w:t>
      </w:r>
      <w:r>
        <w:rPr>
          <w:rFonts w:ascii="Times New Roman" w:hAnsi="Times New Roman" w:cs="Times New Roman"/>
          <w:sz w:val="24"/>
          <w:szCs w:val="24"/>
        </w:rPr>
        <w:t>、CaCO</w:t>
      </w:r>
      <w:r>
        <w:rPr>
          <w:rFonts w:ascii="Times New Roman" w:hAnsi="Times New Roman" w:cs="Times New Roman"/>
          <w:sz w:val="24"/>
          <w:szCs w:val="24"/>
          <w:vertAlign w:val="subscript"/>
        </w:rPr>
        <w:t>3</w:t>
      </w:r>
      <w:r>
        <w:rPr>
          <w:rFonts w:ascii="Times New Roman" w:hAnsi="Times New Roman" w:cs="Times New Roman"/>
          <w:sz w:val="24"/>
          <w:szCs w:val="24"/>
        </w:rPr>
        <w:t>、FeCO</w:t>
      </w:r>
      <w:r>
        <w:rPr>
          <w:rFonts w:ascii="Times New Roman" w:hAnsi="Times New Roman" w:cs="Times New Roman"/>
          <w:sz w:val="24"/>
          <w:szCs w:val="24"/>
          <w:vertAlign w:val="subscript"/>
        </w:rPr>
        <w:t>3</w:t>
      </w:r>
      <w:r>
        <w:rPr>
          <w:rFonts w:ascii="Times New Roman" w:hAnsi="Times New Roman" w:cs="Times New Roman"/>
          <w:sz w:val="24"/>
          <w:szCs w:val="24"/>
        </w:rPr>
        <w:t>、SiO</w:t>
      </w:r>
      <w:r>
        <w:rPr>
          <w:rFonts w:ascii="Times New Roman" w:hAnsi="Times New Roman" w:cs="Times New Roman"/>
          <w:sz w:val="24"/>
          <w:szCs w:val="24"/>
          <w:vertAlign w:val="subscript"/>
        </w:rPr>
        <w:t>2</w:t>
      </w:r>
      <w:r>
        <w:rPr>
          <w:rFonts w:ascii="Times New Roman" w:hAnsi="Times New Roman" w:cs="Times New Roman"/>
          <w:sz w:val="24"/>
          <w:szCs w:val="24"/>
        </w:rPr>
        <w:t>)制备高纯氢氧化镁的工艺如下，下列说法正确的是</w:t>
      </w:r>
    </w:p>
    <w:p>
      <w:pPr>
        <w:pStyle w:val="4"/>
        <w:tabs>
          <w:tab w:val="left" w:pos="3402"/>
        </w:tabs>
        <w:snapToGrid w:val="0"/>
        <w:spacing w:line="312" w:lineRule="auto"/>
        <w:jc w:val="center"/>
        <w:rPr>
          <w:rFonts w:ascii="Times New Roman" w:hAnsi="Times New Roman" w:cs="Times New Roman"/>
          <w:sz w:val="24"/>
          <w:szCs w:val="24"/>
        </w:rPr>
      </w:pPr>
      <w:r>
        <w:rPr>
          <w:rFonts w:ascii="Times New Roman" w:hAnsi="Times New Roman" w:cs="Times New Roman"/>
          <w:sz w:val="24"/>
          <w:szCs w:val="24"/>
        </w:rPr>
        <w:pict>
          <v:shape id="_x0000_i1028" o:spt="75" alt="学科网(www.zxxk.com)--教育资源门户，提供试卷、教案、课件、论文、素材及各类教学资源下载，还有大量而丰富的教学相关资讯！" type="#_x0000_t75" style="height:70.5pt;width:330.75pt;" filled="f" o:preferrelative="t" stroked="f" coordsize="21600,21600">
            <v:path/>
            <v:fill on="f" focussize="0,0"/>
            <v:stroke on="f" joinstyle="miter"/>
            <v:imagedata r:id="rId22" o:title=""/>
            <o:lock v:ext="edit" aspectratio="t"/>
            <w10:wrap type="none"/>
            <w10:anchorlock/>
          </v:shape>
        </w:pict>
      </w:r>
    </w:p>
    <w:p>
      <w:pPr>
        <w:pStyle w:val="4"/>
        <w:snapToGrid w:val="0"/>
        <w:spacing w:line="312" w:lineRule="auto"/>
        <w:ind w:firstLine="240" w:firstLineChars="100"/>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w:t>
      </w:r>
      <w:r>
        <w:rPr>
          <w:rFonts w:ascii="Times New Roman" w:hAnsi="Times New Roman" w:cs="Times New Roman"/>
          <w:sz w:val="24"/>
          <w:szCs w:val="24"/>
        </w:rPr>
        <w:t>“煅烧”时FeCO</w:t>
      </w:r>
      <w:r>
        <w:rPr>
          <w:rFonts w:ascii="Times New Roman" w:hAnsi="Times New Roman" w:cs="Times New Roman"/>
          <w:sz w:val="24"/>
          <w:szCs w:val="24"/>
          <w:vertAlign w:val="subscript"/>
        </w:rPr>
        <w:t>3</w:t>
      </w:r>
      <w:r>
        <w:rPr>
          <w:rFonts w:ascii="Times New Roman" w:hAnsi="Times New Roman" w:cs="Times New Roman"/>
          <w:sz w:val="24"/>
          <w:szCs w:val="24"/>
        </w:rPr>
        <w:t>发生反应的方程式为FeCO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eq \o(</w:instrText>
      </w:r>
      <w:r>
        <w:rPr>
          <w:rFonts w:ascii="Times New Roman" w:hAnsi="Times New Roman" w:cs="Times New Roman"/>
          <w:spacing w:val="-16"/>
          <w:sz w:val="24"/>
          <w:szCs w:val="24"/>
        </w:rPr>
        <w:instrText xml:space="preserve">====</w:instrText>
      </w:r>
      <w:r>
        <w:rPr>
          <w:rFonts w:ascii="Times New Roman" w:hAnsi="Times New Roman" w:cs="Times New Roman"/>
          <w:sz w:val="24"/>
          <w:szCs w:val="24"/>
        </w:rPr>
        <w:instrText xml:space="preserve">=,\s\up7(高温))</w:instrText>
      </w:r>
      <w:r>
        <w:rPr>
          <w:rFonts w:ascii="Times New Roman" w:hAnsi="Times New Roman" w:cs="Times New Roman"/>
          <w:sz w:val="24"/>
          <w:szCs w:val="24"/>
        </w:rPr>
        <w:fldChar w:fldCharType="end"/>
      </w:r>
      <w:r>
        <w:rPr>
          <w:rFonts w:ascii="Times New Roman" w:hAnsi="Times New Roman" w:cs="Times New Roman"/>
          <w:sz w:val="24"/>
          <w:szCs w:val="24"/>
        </w:rPr>
        <w:t>FeO＋CO</w:t>
      </w:r>
      <w:r>
        <w:rPr>
          <w:rFonts w:ascii="Times New Roman" w:hAnsi="Times New Roman" w:cs="Times New Roman"/>
          <w:sz w:val="24"/>
          <w:szCs w:val="24"/>
          <w:vertAlign w:val="subscript"/>
        </w:rPr>
        <w:t>2</w:t>
      </w:r>
      <w:r>
        <w:rPr>
          <w:rFonts w:hint="eastAsia" w:ascii="MS Gothic" w:hAnsi="MS Gothic" w:eastAsia="MS Gothic" w:cs="Times New Roman"/>
          <w:sz w:val="24"/>
          <w:szCs w:val="24"/>
        </w:rPr>
        <w:t>↑</w:t>
      </w:r>
    </w:p>
    <w:p>
      <w:pPr>
        <w:pStyle w:val="4"/>
        <w:snapToGrid w:val="0"/>
        <w:spacing w:line="312" w:lineRule="auto"/>
        <w:ind w:firstLine="240" w:firstLineChars="100"/>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w:t>
      </w:r>
      <w:r>
        <w:rPr>
          <w:rFonts w:ascii="Times New Roman" w:hAnsi="Times New Roman" w:cs="Times New Roman"/>
          <w:sz w:val="24"/>
          <w:szCs w:val="24"/>
        </w:rPr>
        <w:t>“浸取”</w:t>
      </w:r>
      <w:r>
        <w:rPr>
          <w:rFonts w:hint="eastAsia" w:ascii="Times New Roman" w:hAnsi="Times New Roman" w:cs="Times New Roman"/>
          <w:sz w:val="24"/>
          <w:szCs w:val="24"/>
        </w:rPr>
        <w:t>采取的</w:t>
      </w:r>
      <w:r>
        <w:rPr>
          <w:rFonts w:ascii="Times New Roman" w:hAnsi="Times New Roman" w:cs="Times New Roman"/>
          <w:sz w:val="24"/>
          <w:szCs w:val="24"/>
        </w:rPr>
        <w:t>温度为100 ℃左右，产生</w:t>
      </w:r>
      <w:r>
        <w:rPr>
          <w:rFonts w:hint="eastAsia" w:ascii="Times New Roman" w:hAnsi="Times New Roman" w:cs="Times New Roman"/>
          <w:sz w:val="24"/>
          <w:szCs w:val="24"/>
        </w:rPr>
        <w:t>的</w:t>
      </w:r>
      <w:r>
        <w:rPr>
          <w:rFonts w:ascii="Times New Roman" w:hAnsi="Times New Roman" w:cs="Times New Roman"/>
          <w:sz w:val="24"/>
          <w:szCs w:val="24"/>
        </w:rPr>
        <w:t>气体主要是H</w:t>
      </w:r>
      <w:r>
        <w:rPr>
          <w:rFonts w:ascii="Times New Roman" w:hAnsi="Times New Roman" w:cs="Times New Roman"/>
          <w:sz w:val="24"/>
          <w:szCs w:val="24"/>
          <w:vertAlign w:val="subscript"/>
        </w:rPr>
        <w:t>2</w:t>
      </w:r>
      <w:r>
        <w:rPr>
          <w:rFonts w:ascii="Times New Roman" w:hAnsi="Times New Roman" w:cs="Times New Roman"/>
          <w:sz w:val="24"/>
          <w:szCs w:val="24"/>
        </w:rPr>
        <w:t>和水蒸气</w:t>
      </w:r>
    </w:p>
    <w:p>
      <w:pPr>
        <w:pStyle w:val="4"/>
        <w:snapToGrid w:val="0"/>
        <w:spacing w:line="312" w:lineRule="auto"/>
        <w:ind w:firstLine="240" w:firstLineChars="100"/>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w:t>
      </w:r>
      <w:r>
        <w:rPr>
          <w:rFonts w:ascii="Times New Roman" w:hAnsi="Times New Roman" w:cs="Times New Roman"/>
          <w:sz w:val="24"/>
          <w:szCs w:val="24"/>
        </w:rPr>
        <w:t>“浸取”后过滤，滤渣主要成分只有SiO</w:t>
      </w:r>
      <w:r>
        <w:rPr>
          <w:rFonts w:ascii="Times New Roman" w:hAnsi="Times New Roman" w:cs="Times New Roman"/>
          <w:sz w:val="24"/>
          <w:szCs w:val="24"/>
          <w:vertAlign w:val="subscript"/>
        </w:rPr>
        <w:t>2</w:t>
      </w:r>
    </w:p>
    <w:p>
      <w:pPr>
        <w:adjustRightInd w:val="0"/>
        <w:snapToGrid w:val="0"/>
        <w:spacing w:line="312" w:lineRule="auto"/>
        <w:ind w:firstLine="240" w:firstLineChars="100"/>
        <w:rPr>
          <w:sz w:val="24"/>
        </w:rPr>
      </w:pPr>
      <w:r>
        <w:rPr>
          <w:sz w:val="24"/>
        </w:rPr>
        <w:t>D</w:t>
      </w:r>
      <w:r>
        <w:rPr>
          <w:rFonts w:hint="eastAsia"/>
          <w:sz w:val="24"/>
        </w:rPr>
        <w:t>．</w:t>
      </w:r>
      <w:r>
        <w:rPr>
          <w:sz w:val="24"/>
        </w:rPr>
        <w:t>“沉镁”后的滤液可以循环使用</w:t>
      </w:r>
    </w:p>
    <w:p>
      <w:pPr>
        <w:widowControl/>
        <w:jc w:val="left"/>
        <w:rPr>
          <w:sz w:val="24"/>
        </w:rPr>
      </w:pPr>
      <w:r>
        <w:rPr>
          <w:sz w:val="24"/>
        </w:rPr>
        <w:br w:type="page"/>
      </w:r>
    </w:p>
    <w:p>
      <w:pPr>
        <w:pStyle w:val="4"/>
        <w:tabs>
          <w:tab w:val="left" w:pos="3402"/>
        </w:tabs>
        <w:adjustRightInd w:val="0"/>
        <w:snapToGrid w:val="0"/>
        <w:spacing w:line="312" w:lineRule="auto"/>
        <w:jc w:val="left"/>
        <w:rPr>
          <w:rFonts w:ascii="Times New Roman" w:hAnsi="Times New Roman" w:cs="Times New Roman"/>
          <w:sz w:val="24"/>
          <w:szCs w:val="24"/>
        </w:rPr>
      </w:pPr>
      <w:r>
        <w:rPr>
          <w:rFonts w:ascii="Times New Roman" w:hAnsi="Times New Roman" w:cs="Times New Roman"/>
          <w:sz w:val="24"/>
          <w:szCs w:val="24"/>
        </w:rPr>
        <w:t>13．25 ℃时，改变0.1 mol·L</w:t>
      </w:r>
      <w:r>
        <w:rPr>
          <w:rFonts w:ascii="Times New Roman" w:hAnsi="Times New Roman" w:cs="Times New Roman"/>
          <w:sz w:val="24"/>
          <w:szCs w:val="24"/>
          <w:vertAlign w:val="superscript"/>
        </w:rPr>
        <w:t>－1</w:t>
      </w:r>
      <w:r>
        <w:rPr>
          <w:rFonts w:ascii="Times New Roman" w:hAnsi="Times New Roman" w:cs="Times New Roman"/>
          <w:sz w:val="24"/>
          <w:szCs w:val="24"/>
        </w:rPr>
        <w:t>弱酸RCOOH溶液的pH，溶液中RCOOH分子的物质的量分数</w:t>
      </w:r>
      <w:r>
        <w:rPr>
          <w:rFonts w:ascii="Times New Roman" w:hAnsi="Times New Roman" w:cs="Times New Roman"/>
          <w:i/>
          <w:sz w:val="24"/>
          <w:szCs w:val="24"/>
        </w:rPr>
        <w:t>δ</w:t>
      </w:r>
      <w:r>
        <w:rPr>
          <w:rFonts w:ascii="Times New Roman" w:hAnsi="Times New Roman" w:cs="Times New Roman"/>
          <w:sz w:val="24"/>
          <w:szCs w:val="24"/>
        </w:rPr>
        <w:t>(RCOOH) [</w:t>
      </w:r>
      <w:r>
        <w:rPr>
          <w:rFonts w:ascii="Times New Roman" w:hAnsi="Times New Roman" w:cs="Times New Roman"/>
          <w:i/>
          <w:sz w:val="24"/>
          <w:szCs w:val="24"/>
        </w:rPr>
        <w:t>δ</w:t>
      </w:r>
      <w:r>
        <w:rPr>
          <w:rFonts w:ascii="Times New Roman" w:hAnsi="Times New Roman" w:cs="Times New Roman"/>
          <w:sz w:val="24"/>
          <w:szCs w:val="24"/>
        </w:rPr>
        <w:t>(RCOOH)＝</w:t>
      </w:r>
      <w:r>
        <w:rPr>
          <w:rFonts w:ascii="Times New Roman" w:hAnsi="Times New Roman" w:cs="Times New Roman"/>
          <w:sz w:val="24"/>
          <w:szCs w:val="24"/>
        </w:rPr>
        <w:drawing>
          <wp:inline distT="0" distB="0" distL="0" distR="0">
            <wp:extent cx="1576070" cy="317500"/>
            <wp:effectExtent l="0" t="0" r="508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576552" cy="317500"/>
                    </a:xfrm>
                    <a:prstGeom prst="rect">
                      <a:avLst/>
                    </a:prstGeom>
                    <a:noFill/>
                    <a:ln>
                      <a:noFill/>
                    </a:ln>
                  </pic:spPr>
                </pic:pic>
              </a:graphicData>
            </a:graphic>
          </wp:inline>
        </w:drawing>
      </w:r>
      <w:r>
        <w:rPr>
          <w:rFonts w:ascii="Times New Roman" w:hAnsi="Times New Roman" w:cs="Times New Roman"/>
          <w:sz w:val="24"/>
          <w:szCs w:val="24"/>
        </w:rPr>
        <w:t>]</w:t>
      </w:r>
      <w:r>
        <w:rPr>
          <w:rFonts w:hint="eastAsia" w:ascii="Times New Roman" w:hAnsi="Times New Roman" w:cs="Times New Roman"/>
          <w:sz w:val="24"/>
          <w:szCs w:val="24"/>
        </w:rPr>
        <w:t>也</w:t>
      </w:r>
      <w:r>
        <w:rPr>
          <w:rFonts w:ascii="Times New Roman" w:hAnsi="Times New Roman" w:cs="Times New Roman"/>
          <w:sz w:val="24"/>
          <w:szCs w:val="24"/>
        </w:rPr>
        <w:t>随之改变</w:t>
      </w:r>
      <w:r>
        <w:rPr>
          <w:rFonts w:hint="eastAsia" w:ascii="Times New Roman" w:hAnsi="Times New Roman" w:cs="Times New Roman"/>
          <w:sz w:val="24"/>
          <w:szCs w:val="24"/>
        </w:rPr>
        <w:t>。</w:t>
      </w:r>
      <w:r>
        <w:rPr>
          <w:rFonts w:ascii="Times New Roman" w:hAnsi="Times New Roman" w:cs="Times New Roman"/>
          <w:sz w:val="24"/>
          <w:szCs w:val="24"/>
        </w:rPr>
        <w:t>甲酸(HCOOH)与丙酸(CH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COOH)溶液中</w:t>
      </w:r>
      <w:r>
        <w:rPr>
          <w:rFonts w:ascii="Times New Roman" w:hAnsi="Times New Roman" w:cs="Times New Roman"/>
          <w:i/>
          <w:sz w:val="24"/>
          <w:szCs w:val="24"/>
        </w:rPr>
        <w:t>δ</w:t>
      </w:r>
      <w:r>
        <w:rPr>
          <w:rFonts w:ascii="Times New Roman" w:hAnsi="Times New Roman" w:cs="Times New Roman"/>
          <w:sz w:val="24"/>
          <w:szCs w:val="24"/>
        </w:rPr>
        <w:t>(RCOOH)与pH的关系如图所示。下列说法错误的是</w:t>
      </w:r>
    </w:p>
    <w:p>
      <w:pPr>
        <w:pStyle w:val="4"/>
        <w:tabs>
          <w:tab w:val="left" w:pos="3402"/>
        </w:tabs>
        <w:adjustRightInd w:val="0"/>
        <w:snapToGrid w:val="0"/>
        <w:spacing w:line="312" w:lineRule="auto"/>
        <w:ind w:firstLine="480" w:firstLineChars="200"/>
        <w:jc w:val="center"/>
        <w:rPr>
          <w:rFonts w:ascii="Times New Roman" w:hAnsi="Times New Roman" w:cs="Times New Roman"/>
          <w:sz w:val="24"/>
          <w:szCs w:val="24"/>
        </w:rPr>
      </w:pPr>
      <w:r>
        <w:rPr>
          <w:rFonts w:ascii="Times New Roman" w:hAnsi="Times New Roman" w:cs="Times New Roman"/>
          <w:sz w:val="24"/>
          <w:szCs w:val="24"/>
        </w:rPr>
        <w:pict>
          <v:shape id="_x0000_i1029" o:spt="75" alt="学科网(www.zxxk.com)--教育资源门户，提供试题试卷、教案、课件、教学论文、素材等各类教学资源库下载，还有大量丰富的教学资讯！" type="#_x0000_t75" style="height:102.75pt;width:207pt;" filled="f" o:preferrelative="t" stroked="f" coordsize="21600,21600">
            <v:path/>
            <v:fill on="f" focussize="0,0"/>
            <v:stroke on="f" joinstyle="miter"/>
            <v:imagedata r:id="rId24" o:title=""/>
            <o:lock v:ext="edit" aspectratio="t"/>
            <w10:wrap type="none"/>
            <w10:anchorlock/>
          </v:shape>
        </w:pict>
      </w:r>
    </w:p>
    <w:p>
      <w:pPr>
        <w:pStyle w:val="4"/>
        <w:tabs>
          <w:tab w:val="left" w:pos="3402"/>
        </w:tabs>
        <w:adjustRightInd w:val="0"/>
        <w:snapToGrid w:val="0"/>
        <w:spacing w:line="288"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A．甲酸的电离</w:t>
      </w:r>
      <w:r>
        <w:rPr>
          <w:rFonts w:hint="eastAsia" w:ascii="Times New Roman" w:hAnsi="Times New Roman" w:cs="Times New Roman"/>
          <w:sz w:val="24"/>
          <w:szCs w:val="24"/>
        </w:rPr>
        <w:t>平衡</w:t>
      </w:r>
      <w:r>
        <w:rPr>
          <w:rFonts w:ascii="Times New Roman" w:hAnsi="Times New Roman" w:cs="Times New Roman"/>
          <w:sz w:val="24"/>
          <w:szCs w:val="24"/>
        </w:rPr>
        <w:t>常数</w:t>
      </w:r>
      <w:r>
        <w:rPr>
          <w:rFonts w:hint="eastAsia" w:ascii="Times New Roman" w:hAnsi="Times New Roman" w:cs="Times New Roman"/>
          <w:sz w:val="24"/>
          <w:szCs w:val="24"/>
        </w:rPr>
        <w:t>为</w:t>
      </w:r>
      <w:r>
        <w:rPr>
          <w:rFonts w:ascii="Times New Roman" w:hAnsi="Times New Roman" w:cs="Times New Roman"/>
          <w:sz w:val="24"/>
          <w:szCs w:val="24"/>
        </w:rPr>
        <w:t>10</w:t>
      </w:r>
      <w:r>
        <w:rPr>
          <w:rFonts w:ascii="Times New Roman" w:hAnsi="Times New Roman" w:cs="Times New Roman"/>
          <w:sz w:val="24"/>
          <w:szCs w:val="24"/>
          <w:vertAlign w:val="superscript"/>
        </w:rPr>
        <w:t>－3.75</w:t>
      </w:r>
    </w:p>
    <w:p>
      <w:pPr>
        <w:pStyle w:val="4"/>
        <w:tabs>
          <w:tab w:val="left" w:pos="3402"/>
        </w:tabs>
        <w:adjustRightInd w:val="0"/>
        <w:snapToGrid w:val="0"/>
        <w:spacing w:line="288"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B．等浓度的HCOONa和CH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COONa两种溶液的pH比较：前者＜后者</w:t>
      </w:r>
    </w:p>
    <w:p>
      <w:pPr>
        <w:pStyle w:val="4"/>
        <w:tabs>
          <w:tab w:val="left" w:pos="3402"/>
        </w:tabs>
        <w:adjustRightInd w:val="0"/>
        <w:snapToGrid w:val="0"/>
        <w:spacing w:line="288"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C．将0.1 mol·L</w:t>
      </w:r>
      <w:r>
        <w:rPr>
          <w:rFonts w:ascii="Times New Roman" w:hAnsi="Times New Roman" w:cs="Times New Roman"/>
          <w:sz w:val="24"/>
          <w:szCs w:val="24"/>
          <w:vertAlign w:val="superscript"/>
        </w:rPr>
        <w:t>－1</w:t>
      </w:r>
      <w:r>
        <w:rPr>
          <w:rFonts w:ascii="Times New Roman" w:hAnsi="Times New Roman" w:cs="Times New Roman"/>
          <w:sz w:val="24"/>
          <w:szCs w:val="24"/>
        </w:rPr>
        <w:t>的HCOOH溶液与0.1 mol·L</w:t>
      </w:r>
      <w:r>
        <w:rPr>
          <w:rFonts w:ascii="Times New Roman" w:hAnsi="Times New Roman" w:cs="Times New Roman"/>
          <w:sz w:val="24"/>
          <w:szCs w:val="24"/>
          <w:vertAlign w:val="superscript"/>
        </w:rPr>
        <w:t>－1</w:t>
      </w:r>
      <w:r>
        <w:rPr>
          <w:rFonts w:ascii="Times New Roman" w:hAnsi="Times New Roman" w:cs="Times New Roman"/>
          <w:sz w:val="24"/>
          <w:szCs w:val="24"/>
        </w:rPr>
        <w:t>的HCOONa溶液等体积混合，所得溶液中：</w:t>
      </w:r>
      <w:r>
        <w:rPr>
          <w:rFonts w:ascii="Times New Roman" w:hAnsi="Times New Roman" w:cs="Times New Roman"/>
          <w:i/>
          <w:sz w:val="24"/>
          <w:szCs w:val="24"/>
        </w:rPr>
        <w:t>c</w:t>
      </w:r>
      <w:r>
        <w:rPr>
          <w:rFonts w:ascii="Times New Roman" w:hAnsi="Times New Roman" w:cs="Times New Roman"/>
          <w:sz w:val="24"/>
          <w:szCs w:val="24"/>
        </w:rPr>
        <w:t>(Na</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sz w:val="24"/>
          <w:szCs w:val="24"/>
        </w:rPr>
        <w:t>c</w:t>
      </w:r>
      <w:r>
        <w:rPr>
          <w:rFonts w:ascii="Times New Roman" w:hAnsi="Times New Roman" w:cs="Times New Roman"/>
          <w:sz w:val="24"/>
          <w:szCs w:val="24"/>
        </w:rPr>
        <w:t>(HCOOH)＞</w:t>
      </w:r>
      <w:r>
        <w:rPr>
          <w:rFonts w:ascii="Times New Roman" w:hAnsi="Times New Roman" w:cs="Times New Roman"/>
          <w:i/>
          <w:sz w:val="24"/>
          <w:szCs w:val="24"/>
        </w:rPr>
        <w:t>c</w:t>
      </w:r>
      <w:r>
        <w:rPr>
          <w:rFonts w:ascii="Times New Roman" w:hAnsi="Times New Roman" w:cs="Times New Roman"/>
          <w:sz w:val="24"/>
          <w:szCs w:val="24"/>
        </w:rPr>
        <w:t>(HCOO</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sz w:val="24"/>
          <w:szCs w:val="24"/>
        </w:rPr>
        <w:t>c</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sz w:val="24"/>
          <w:szCs w:val="24"/>
        </w:rPr>
        <w:t>c</w: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w:t>
      </w:r>
    </w:p>
    <w:p>
      <w:pPr>
        <w:pStyle w:val="4"/>
        <w:tabs>
          <w:tab w:val="left" w:pos="3402"/>
        </w:tabs>
        <w:adjustRightInd w:val="0"/>
        <w:snapToGrid w:val="0"/>
        <w:spacing w:line="288"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D．水的电离程度：M点＜N点</w:t>
      </w:r>
    </w:p>
    <w:p>
      <w:pPr>
        <w:pStyle w:val="4"/>
        <w:tabs>
          <w:tab w:val="left" w:pos="3402"/>
        </w:tabs>
        <w:adjustRightInd w:val="0"/>
        <w:snapToGrid w:val="0"/>
        <w:spacing w:line="312" w:lineRule="auto"/>
        <w:jc w:val="left"/>
        <w:rPr>
          <w:rFonts w:ascii="Times New Roman" w:hAnsi="Times New Roman" w:cs="Times New Roman"/>
          <w:sz w:val="24"/>
          <w:szCs w:val="24"/>
        </w:rPr>
      </w:pPr>
      <w:r>
        <w:rPr>
          <w:rFonts w:ascii="Times New Roman" w:hAnsi="Times New Roman" w:cs="Times New Roman"/>
          <w:sz w:val="24"/>
          <w:szCs w:val="24"/>
        </w:rPr>
        <w:t>14．在恒容密闭容器中充入一定量</w:t>
      </w:r>
      <w:r>
        <w:rPr>
          <w:rFonts w:hint="eastAsia" w:ascii="Times New Roman" w:hAnsi="Times New Roman" w:cs="Times New Roman"/>
          <w:sz w:val="24"/>
          <w:szCs w:val="24"/>
        </w:rPr>
        <w:t>的</w:t>
      </w:r>
      <w:r>
        <w:rPr>
          <w:rFonts w:ascii="Times New Roman" w:hAnsi="Times New Roman" w:cs="Times New Roman"/>
          <w:sz w:val="24"/>
          <w:szCs w:val="24"/>
        </w:rPr>
        <w:t>A(g)和B(g)，发生反应：A(g)＋B(g)</w:t>
      </w:r>
      <w:r>
        <w:rPr>
          <w:rFonts w:ascii="Times New Roman" w:hAnsi="Times New Roman" w:cs="Times New Roman"/>
          <w:sz w:val="24"/>
          <w:szCs w:val="24"/>
        </w:rPr>
        <w:drawing>
          <wp:inline distT="0" distB="0" distL="0" distR="0">
            <wp:extent cx="311150" cy="95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11150" cy="95250"/>
                    </a:xfrm>
                    <a:prstGeom prst="rect">
                      <a:avLst/>
                    </a:prstGeom>
                    <a:noFill/>
                    <a:ln>
                      <a:noFill/>
                    </a:ln>
                  </pic:spPr>
                </pic:pic>
              </a:graphicData>
            </a:graphic>
          </wp:inline>
        </w:drawing>
      </w:r>
      <w:r>
        <w:rPr>
          <w:rFonts w:ascii="Times New Roman" w:hAnsi="Times New Roman" w:cs="Times New Roman"/>
          <w:sz w:val="24"/>
          <w:szCs w:val="24"/>
        </w:rPr>
        <w:t>D(g)</w:t>
      </w:r>
      <w:r>
        <w:rPr>
          <w:rFonts w:hint="eastAsia" w:ascii="Times New Roman" w:hAnsi="Times New Roman" w:cs="Times New Roman"/>
          <w:sz w:val="24"/>
          <w:szCs w:val="24"/>
        </w:rPr>
        <w:t>，右图表示</w:t>
      </w:r>
      <w:r>
        <w:rPr>
          <w:rFonts w:ascii="Times New Roman" w:hAnsi="Times New Roman" w:cs="Times New Roman"/>
          <w:sz w:val="24"/>
          <w:szCs w:val="24"/>
        </w:rPr>
        <w:t>A(g)的转化率在不同温度下与时间关系。</w:t>
      </w:r>
      <w:r>
        <w:rPr>
          <w:rFonts w:hint="eastAsia" w:ascii="Times New Roman" w:hAnsi="Times New Roman" w:cs="Times New Roman"/>
          <w:sz w:val="24"/>
          <w:szCs w:val="24"/>
        </w:rPr>
        <w:t>已知</w:t>
      </w:r>
      <w:r>
        <w:rPr>
          <w:rFonts w:ascii="Times New Roman" w:hAnsi="Times New Roman" w:cs="Times New Roman"/>
          <w:sz w:val="24"/>
          <w:szCs w:val="24"/>
        </w:rPr>
        <w:t>速率方程</w:t>
      </w:r>
      <w:r>
        <w:rPr>
          <w:rFonts w:hint="eastAsia" w:ascii="Times New Roman" w:hAnsi="Times New Roman" w:cs="Times New Roman"/>
          <w:sz w:val="24"/>
          <w:szCs w:val="24"/>
        </w:rPr>
        <w:t>为</w:t>
      </w:r>
      <w:r>
        <w:rPr>
          <w:rFonts w:ascii="Times New Roman" w:hAnsi="Times New Roman" w:cs="Times New Roman"/>
          <w:i/>
          <w:sz w:val="24"/>
          <w:szCs w:val="24"/>
        </w:rPr>
        <w:t>v</w:t>
      </w:r>
      <w:r>
        <w:rPr>
          <w:rFonts w:ascii="Times New Roman" w:hAnsi="Times New Roman" w:cs="Times New Roman"/>
          <w:sz w:val="24"/>
          <w:szCs w:val="24"/>
          <w:vertAlign w:val="subscript"/>
        </w:rPr>
        <w:t>正</w:t>
      </w:r>
      <w:r>
        <w:rPr>
          <w:rFonts w:ascii="Times New Roman" w:hAnsi="Times New Roman" w:cs="Times New Roman"/>
          <w:sz w:val="24"/>
          <w:szCs w:val="24"/>
        </w:rPr>
        <w:t>＝</w:t>
      </w:r>
      <w:r>
        <w:rPr>
          <w:rFonts w:ascii="Times New Roman" w:hAnsi="Times New Roman" w:cs="Times New Roman"/>
          <w:i/>
          <w:sz w:val="24"/>
          <w:szCs w:val="24"/>
        </w:rPr>
        <w:t>k</w:t>
      </w:r>
      <w:r>
        <w:rPr>
          <w:rFonts w:ascii="Times New Roman" w:hAnsi="Times New Roman" w:cs="Times New Roman"/>
          <w:sz w:val="24"/>
          <w:szCs w:val="24"/>
          <w:vertAlign w:val="subscript"/>
        </w:rPr>
        <w:t>正</w:t>
      </w:r>
      <w:r>
        <w:rPr>
          <w:rFonts w:ascii="Times New Roman" w:hAnsi="Times New Roman" w:cs="Times New Roman"/>
          <w:sz w:val="24"/>
          <w:szCs w:val="24"/>
        </w:rPr>
        <w:t>·</w:t>
      </w:r>
      <w:r>
        <w:rPr>
          <w:rFonts w:ascii="Times New Roman" w:hAnsi="Times New Roman" w:cs="Times New Roman"/>
          <w:i/>
          <w:sz w:val="24"/>
          <w:szCs w:val="24"/>
        </w:rPr>
        <w:t>c</w:t>
      </w:r>
      <w:r>
        <w:rPr>
          <w:rFonts w:ascii="Times New Roman" w:hAnsi="Times New Roman" w:cs="Times New Roman"/>
          <w:sz w:val="24"/>
          <w:szCs w:val="24"/>
        </w:rPr>
        <w:t>(A)·</w:t>
      </w:r>
      <w:r>
        <w:rPr>
          <w:rFonts w:ascii="Times New Roman" w:hAnsi="Times New Roman" w:cs="Times New Roman"/>
          <w:i/>
          <w:sz w:val="24"/>
          <w:szCs w:val="24"/>
        </w:rPr>
        <w:t>c</w:t>
      </w:r>
      <w:r>
        <w:rPr>
          <w:rFonts w:ascii="Times New Roman" w:hAnsi="Times New Roman" w:cs="Times New Roman"/>
          <w:sz w:val="24"/>
          <w:szCs w:val="24"/>
        </w:rPr>
        <w:t>(B)，</w:t>
      </w:r>
    </w:p>
    <w:p>
      <w:pPr>
        <w:pStyle w:val="4"/>
        <w:tabs>
          <w:tab w:val="left" w:pos="3402"/>
        </w:tabs>
        <w:adjustRightInd w:val="0"/>
        <w:snapToGrid w:val="0"/>
        <w:spacing w:line="312" w:lineRule="auto"/>
        <w:jc w:val="left"/>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58240" behindDoc="0" locked="0" layoutInCell="1" allowOverlap="1">
            <wp:simplePos x="0" y="0"/>
            <wp:positionH relativeFrom="margin">
              <wp:posOffset>4142740</wp:posOffset>
            </wp:positionH>
            <wp:positionV relativeFrom="paragraph">
              <wp:posOffset>254635</wp:posOffset>
            </wp:positionV>
            <wp:extent cx="2019300" cy="1422400"/>
            <wp:effectExtent l="0" t="0" r="0" b="635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19300" cy="1422400"/>
                    </a:xfrm>
                    <a:prstGeom prst="rect">
                      <a:avLst/>
                    </a:prstGeom>
                    <a:noFill/>
                    <a:ln>
                      <a:noFill/>
                    </a:ln>
                  </pic:spPr>
                </pic:pic>
              </a:graphicData>
            </a:graphic>
          </wp:anchor>
        </w:drawing>
      </w:r>
      <w:r>
        <w:rPr>
          <w:rFonts w:ascii="Times New Roman" w:hAnsi="Times New Roman" w:cs="Times New Roman"/>
          <w:i/>
          <w:sz w:val="24"/>
          <w:szCs w:val="24"/>
        </w:rPr>
        <w:t>v</w:t>
      </w:r>
      <w:r>
        <w:rPr>
          <w:rFonts w:ascii="Times New Roman" w:hAnsi="Times New Roman" w:cs="Times New Roman"/>
          <w:sz w:val="24"/>
          <w:szCs w:val="24"/>
          <w:vertAlign w:val="subscript"/>
        </w:rPr>
        <w:t>逆</w:t>
      </w:r>
      <w:r>
        <w:rPr>
          <w:rFonts w:ascii="Times New Roman" w:hAnsi="Times New Roman" w:cs="Times New Roman"/>
          <w:sz w:val="24"/>
          <w:szCs w:val="24"/>
        </w:rPr>
        <w:t>＝</w:t>
      </w:r>
      <w:r>
        <w:rPr>
          <w:rFonts w:ascii="Times New Roman" w:hAnsi="Times New Roman" w:cs="Times New Roman"/>
          <w:i/>
          <w:sz w:val="24"/>
          <w:szCs w:val="24"/>
        </w:rPr>
        <w:t>k</w:t>
      </w:r>
      <w:r>
        <w:rPr>
          <w:rFonts w:ascii="Times New Roman" w:hAnsi="Times New Roman" w:cs="Times New Roman"/>
          <w:sz w:val="24"/>
          <w:szCs w:val="24"/>
          <w:vertAlign w:val="subscript"/>
        </w:rPr>
        <w:t>逆</w:t>
      </w:r>
      <w:r>
        <w:rPr>
          <w:rFonts w:ascii="Times New Roman" w:hAnsi="Times New Roman" w:cs="Times New Roman"/>
          <w:sz w:val="24"/>
          <w:szCs w:val="24"/>
        </w:rPr>
        <w:t>·</w:t>
      </w:r>
      <w:r>
        <w:rPr>
          <w:rFonts w:ascii="Times New Roman" w:hAnsi="Times New Roman" w:cs="Times New Roman"/>
          <w:i/>
          <w:sz w:val="24"/>
          <w:szCs w:val="24"/>
        </w:rPr>
        <w:t>c</w:t>
      </w:r>
      <w:r>
        <w:rPr>
          <w:rFonts w:ascii="Times New Roman" w:hAnsi="Times New Roman" w:cs="Times New Roman"/>
          <w:sz w:val="24"/>
          <w:szCs w:val="24"/>
        </w:rPr>
        <w:t>(D)(</w:t>
      </w:r>
      <w:r>
        <w:rPr>
          <w:rFonts w:ascii="Times New Roman" w:hAnsi="Times New Roman" w:cs="Times New Roman"/>
          <w:i/>
          <w:sz w:val="24"/>
          <w:szCs w:val="24"/>
        </w:rPr>
        <w:t>k</w:t>
      </w:r>
      <w:r>
        <w:rPr>
          <w:rFonts w:ascii="Times New Roman" w:hAnsi="Times New Roman" w:cs="Times New Roman"/>
          <w:sz w:val="24"/>
          <w:szCs w:val="24"/>
        </w:rPr>
        <w:t>是速率常数</w:t>
      </w:r>
      <w:r>
        <w:rPr>
          <w:rFonts w:hint="eastAsia" w:ascii="Times New Roman" w:hAnsi="Times New Roman" w:cs="Times New Roman"/>
          <w:sz w:val="24"/>
          <w:szCs w:val="24"/>
        </w:rPr>
        <w:t>，只与温度有关</w:t>
      </w:r>
      <w:r>
        <w:rPr>
          <w:rFonts w:ascii="Times New Roman" w:hAnsi="Times New Roman" w:cs="Times New Roman"/>
          <w:sz w:val="24"/>
          <w:szCs w:val="24"/>
        </w:rPr>
        <w:t>)。下列说法错误的是</w:t>
      </w:r>
    </w:p>
    <w:p>
      <w:pPr>
        <w:pStyle w:val="4"/>
        <w:tabs>
          <w:tab w:val="left" w:pos="3402"/>
        </w:tabs>
        <w:adjustRightInd w:val="0"/>
        <w:snapToGrid w:val="0"/>
        <w:spacing w:line="288"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该反应的</w:t>
      </w:r>
      <w:r>
        <w:rPr>
          <w:rFonts w:ascii="Times New Roman" w:hAnsi="Times New Roman" w:cs="Times New Roman"/>
          <w:sz w:val="24"/>
          <w:szCs w:val="24"/>
        </w:rPr>
        <w:t>Δ</w:t>
      </w:r>
      <w:r>
        <w:rPr>
          <w:rFonts w:ascii="Times New Roman" w:hAnsi="Times New Roman" w:cs="Times New Roman"/>
          <w:i/>
          <w:sz w:val="24"/>
          <w:szCs w:val="24"/>
        </w:rPr>
        <w:t>H</w:t>
      </w:r>
      <w:r>
        <w:rPr>
          <w:rFonts w:ascii="Times New Roman" w:hAnsi="Times New Roman" w:cs="Times New Roman"/>
          <w:sz w:val="24"/>
          <w:szCs w:val="24"/>
        </w:rPr>
        <w:t>＜0</w:t>
      </w:r>
    </w:p>
    <w:p>
      <w:pPr>
        <w:pStyle w:val="4"/>
        <w:tabs>
          <w:tab w:val="left" w:pos="3402"/>
        </w:tabs>
        <w:adjustRightInd w:val="0"/>
        <w:snapToGrid w:val="0"/>
        <w:spacing w:line="288"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i/>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时，升高温度，</w:t>
      </w:r>
      <w:r>
        <w:rPr>
          <w:rFonts w:ascii="Times New Roman" w:hAnsi="Times New Roman" w:cs="Times New Roman"/>
          <w:i/>
          <w:sz w:val="24"/>
          <w:szCs w:val="24"/>
        </w:rPr>
        <w:t>k</w:t>
      </w:r>
      <w:r>
        <w:rPr>
          <w:rFonts w:ascii="Times New Roman" w:hAnsi="Times New Roman" w:cs="Times New Roman"/>
          <w:sz w:val="24"/>
          <w:szCs w:val="24"/>
          <w:vertAlign w:val="subscript"/>
        </w:rPr>
        <w:t>正</w:t>
      </w:r>
      <w:r>
        <w:rPr>
          <w:rFonts w:ascii="Times New Roman" w:hAnsi="Times New Roman" w:cs="Times New Roman"/>
          <w:sz w:val="24"/>
          <w:szCs w:val="24"/>
        </w:rPr>
        <w:t>增大的倍数小于</w:t>
      </w:r>
      <w:r>
        <w:rPr>
          <w:rFonts w:ascii="Times New Roman" w:hAnsi="Times New Roman" w:cs="Times New Roman"/>
          <w:i/>
          <w:sz w:val="24"/>
          <w:szCs w:val="24"/>
        </w:rPr>
        <w:t>k</w:t>
      </w:r>
      <w:r>
        <w:rPr>
          <w:rFonts w:ascii="Times New Roman" w:hAnsi="Times New Roman" w:cs="Times New Roman"/>
          <w:sz w:val="24"/>
          <w:szCs w:val="24"/>
          <w:vertAlign w:val="subscript"/>
        </w:rPr>
        <w:t>逆</w:t>
      </w:r>
      <w:r>
        <w:rPr>
          <w:rFonts w:ascii="Times New Roman" w:hAnsi="Times New Roman" w:cs="Times New Roman"/>
          <w:sz w:val="24"/>
          <w:szCs w:val="24"/>
        </w:rPr>
        <w:t>增大的倍数</w:t>
      </w:r>
    </w:p>
    <w:p>
      <w:pPr>
        <w:pStyle w:val="4"/>
        <w:tabs>
          <w:tab w:val="left" w:pos="3402"/>
        </w:tabs>
        <w:adjustRightInd w:val="0"/>
        <w:snapToGrid w:val="0"/>
        <w:spacing w:line="288"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C．M点：</w:t>
      </w:r>
      <w:r>
        <w:rPr>
          <w:rFonts w:ascii="Times New Roman" w:hAnsi="Times New Roman" w:cs="Times New Roman"/>
          <w:sz w:val="24"/>
          <w:szCs w:val="24"/>
        </w:rPr>
        <w:fldChar w:fldCharType="begin"/>
      </w:r>
      <w:r>
        <w:rPr>
          <w:rFonts w:ascii="Times New Roman" w:hAnsi="Times New Roman" w:cs="Times New Roman"/>
          <w:sz w:val="24"/>
          <w:szCs w:val="24"/>
        </w:rPr>
        <w:instrText xml:space="preserve">eq \f(</w:instrText>
      </w:r>
      <w:r>
        <w:rPr>
          <w:rFonts w:ascii="Times New Roman" w:hAnsi="Times New Roman" w:cs="Times New Roman"/>
          <w:i/>
          <w:sz w:val="24"/>
          <w:szCs w:val="24"/>
        </w:rPr>
        <w:instrText xml:space="preserve">k</w:instrText>
      </w:r>
      <w:r>
        <w:rPr>
          <w:rFonts w:ascii="Times New Roman" w:hAnsi="Times New Roman" w:cs="Times New Roman"/>
          <w:sz w:val="24"/>
          <w:szCs w:val="24"/>
          <w:vertAlign w:val="subscript"/>
        </w:rPr>
        <w:instrText xml:space="preserve">正</w:instrText>
      </w:r>
      <w:r>
        <w:rPr>
          <w:rFonts w:ascii="Times New Roman" w:hAnsi="Times New Roman" w:cs="Times New Roman"/>
          <w:sz w:val="24"/>
          <w:szCs w:val="24"/>
        </w:rPr>
        <w:instrText xml:space="preserve">,</w:instrText>
      </w:r>
      <w:r>
        <w:rPr>
          <w:rFonts w:ascii="Times New Roman" w:hAnsi="Times New Roman" w:cs="Times New Roman"/>
          <w:i/>
          <w:sz w:val="24"/>
          <w:szCs w:val="24"/>
        </w:rPr>
        <w:instrText xml:space="preserve">k</w:instrText>
      </w:r>
      <w:r>
        <w:rPr>
          <w:rFonts w:ascii="Times New Roman" w:hAnsi="Times New Roman" w:cs="Times New Roman"/>
          <w:sz w:val="24"/>
          <w:szCs w:val="24"/>
          <w:vertAlign w:val="subscript"/>
        </w:rPr>
        <w:instrText xml:space="preserve">逆</w:instrText>
      </w:r>
      <w:r>
        <w:rPr>
          <w:rFonts w:ascii="Times New Roman" w:hAnsi="Times New Roman" w:cs="Times New Roman"/>
          <w:sz w:val="24"/>
          <w:szCs w:val="24"/>
        </w:rPr>
        <w:instrText xml:space="preserve">)</w:instrText>
      </w:r>
      <w:r>
        <w:rPr>
          <w:rFonts w:ascii="Times New Roman" w:hAnsi="Times New Roman" w:cs="Times New Roman"/>
          <w:sz w:val="24"/>
          <w:szCs w:val="24"/>
        </w:rPr>
        <w:fldChar w:fldCharType="end"/>
      </w:r>
      <w:r>
        <w:rPr>
          <w:rFonts w:ascii="Times New Roman" w:hAnsi="Times New Roman" w:cs="Times New Roman"/>
          <w:sz w:val="24"/>
          <w:szCs w:val="24"/>
        </w:rPr>
        <w:t>＞</w:t>
      </w:r>
    </w:p>
    <w:p>
      <w:pPr>
        <w:pStyle w:val="4"/>
        <w:tabs>
          <w:tab w:val="left" w:pos="3402"/>
        </w:tabs>
        <w:adjustRightInd w:val="0"/>
        <w:snapToGrid w:val="0"/>
        <w:spacing w:line="288"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i/>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时，测得平衡体系中</w:t>
      </w:r>
      <w:r>
        <w:rPr>
          <w:rFonts w:ascii="Times New Roman" w:hAnsi="Times New Roman" w:cs="Times New Roman"/>
          <w:i/>
          <w:sz w:val="24"/>
          <w:szCs w:val="24"/>
        </w:rPr>
        <w:t>c</w:t>
      </w:r>
      <w:r>
        <w:rPr>
          <w:rFonts w:ascii="Times New Roman" w:hAnsi="Times New Roman" w:cs="Times New Roman"/>
          <w:sz w:val="24"/>
          <w:szCs w:val="24"/>
        </w:rPr>
        <w:t>(B)＝0.50 mol·L</w:t>
      </w:r>
      <w:r>
        <w:rPr>
          <w:rFonts w:ascii="Times New Roman" w:hAnsi="Times New Roman" w:cs="Times New Roman"/>
          <w:sz w:val="24"/>
          <w:szCs w:val="24"/>
          <w:vertAlign w:val="superscript"/>
        </w:rPr>
        <w:t>－1</w:t>
      </w:r>
      <w:r>
        <w:rPr>
          <w:rFonts w:ascii="Times New Roman" w:hAnsi="Times New Roman" w:cs="Times New Roman"/>
          <w:sz w:val="24"/>
          <w:szCs w:val="24"/>
        </w:rPr>
        <w:t>，则</w:t>
      </w:r>
    </w:p>
    <w:p>
      <w:pPr>
        <w:pStyle w:val="4"/>
        <w:tabs>
          <w:tab w:val="left" w:pos="3402"/>
        </w:tabs>
        <w:adjustRightInd w:val="0"/>
        <w:snapToGrid w:val="0"/>
        <w:spacing w:line="288" w:lineRule="auto"/>
        <w:ind w:firstLine="720" w:firstLineChars="300"/>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eq \f(</w:instrText>
      </w:r>
      <w:r>
        <w:rPr>
          <w:rFonts w:ascii="Times New Roman" w:hAnsi="Times New Roman" w:cs="Times New Roman"/>
          <w:i/>
          <w:sz w:val="24"/>
          <w:szCs w:val="24"/>
        </w:rPr>
        <w:instrText xml:space="preserve">k</w:instrText>
      </w:r>
      <w:r>
        <w:rPr>
          <w:rFonts w:ascii="Times New Roman" w:hAnsi="Times New Roman" w:cs="Times New Roman"/>
          <w:sz w:val="24"/>
          <w:szCs w:val="24"/>
          <w:vertAlign w:val="subscript"/>
        </w:rPr>
        <w:instrText xml:space="preserve">正</w:instrText>
      </w:r>
      <w:r>
        <w:rPr>
          <w:rFonts w:ascii="Times New Roman" w:hAnsi="Times New Roman" w:cs="Times New Roman"/>
          <w:sz w:val="24"/>
          <w:szCs w:val="24"/>
        </w:rPr>
        <w:instrText xml:space="preserve">,</w:instrText>
      </w:r>
      <w:r>
        <w:rPr>
          <w:rFonts w:ascii="Times New Roman" w:hAnsi="Times New Roman" w:cs="Times New Roman"/>
          <w:i/>
          <w:sz w:val="24"/>
          <w:szCs w:val="24"/>
        </w:rPr>
        <w:instrText xml:space="preserve">k</w:instrText>
      </w:r>
      <w:r>
        <w:rPr>
          <w:rFonts w:ascii="Times New Roman" w:hAnsi="Times New Roman" w:cs="Times New Roman"/>
          <w:sz w:val="24"/>
          <w:szCs w:val="24"/>
          <w:vertAlign w:val="subscript"/>
        </w:rPr>
        <w:instrText xml:space="preserve">逆</w:instrText>
      </w:r>
      <w:r>
        <w:rPr>
          <w:rFonts w:ascii="Times New Roman" w:hAnsi="Times New Roman" w:cs="Times New Roman"/>
          <w:sz w:val="24"/>
          <w:szCs w:val="24"/>
        </w:rPr>
        <w:instrText xml:space="preserve">)</w:instrText>
      </w:r>
      <w:r>
        <w:rPr>
          <w:rFonts w:ascii="Times New Roman" w:hAnsi="Times New Roman" w:cs="Times New Roman"/>
          <w:sz w:val="24"/>
          <w:szCs w:val="24"/>
        </w:rPr>
        <w:fldChar w:fldCharType="end"/>
      </w:r>
      <w:r>
        <w:rPr>
          <w:rFonts w:ascii="Times New Roman" w:hAnsi="Times New Roman" w:cs="Times New Roman"/>
          <w:sz w:val="24"/>
          <w:szCs w:val="24"/>
        </w:rPr>
        <w:t>＝16 L·mol</w:t>
      </w:r>
      <w:r>
        <w:rPr>
          <w:rFonts w:ascii="Times New Roman" w:hAnsi="Times New Roman" w:cs="Times New Roman"/>
          <w:sz w:val="24"/>
          <w:szCs w:val="24"/>
          <w:vertAlign w:val="superscript"/>
        </w:rPr>
        <w:t>－1</w:t>
      </w:r>
    </w:p>
    <w:p>
      <w:pPr>
        <w:widowControl/>
        <w:jc w:val="left"/>
        <w:rPr>
          <w:sz w:val="24"/>
        </w:rPr>
      </w:pPr>
    </w:p>
    <w:p>
      <w:pPr>
        <w:widowControl/>
        <w:spacing w:line="312" w:lineRule="auto"/>
        <w:jc w:val="center"/>
        <w:rPr>
          <w:rFonts w:eastAsia="黑体"/>
          <w:b/>
          <w:sz w:val="24"/>
        </w:rPr>
      </w:pPr>
    </w:p>
    <w:p>
      <w:pPr>
        <w:widowControl/>
        <w:spacing w:line="312" w:lineRule="auto"/>
        <w:jc w:val="center"/>
        <w:rPr>
          <w:rFonts w:eastAsia="黑体"/>
          <w:sz w:val="24"/>
        </w:rPr>
      </w:pPr>
      <w:r>
        <w:rPr>
          <w:rFonts w:eastAsia="黑体"/>
          <w:sz w:val="24"/>
        </w:rPr>
        <w:t>第II卷  非选择题（共58分）</w:t>
      </w:r>
    </w:p>
    <w:p>
      <w:pPr>
        <w:spacing w:line="360" w:lineRule="auto"/>
        <w:textAlignment w:val="center"/>
        <w:rPr>
          <w:rFonts w:ascii="黑体" w:hAnsi="黑体" w:eastAsia="黑体"/>
          <w:sz w:val="28"/>
          <w:szCs w:val="28"/>
        </w:rPr>
      </w:pPr>
      <w:r>
        <w:rPr>
          <w:rFonts w:hint="eastAsia" w:ascii="黑体" w:hAnsi="黑体" w:eastAsia="黑体"/>
          <w:sz w:val="24"/>
        </w:rPr>
        <w:t>二、非选择题（本题共</w:t>
      </w:r>
      <w:r>
        <w:rPr>
          <w:rFonts w:eastAsia="黑体"/>
          <w:sz w:val="24"/>
        </w:rPr>
        <w:t>4</w:t>
      </w:r>
      <w:r>
        <w:rPr>
          <w:rFonts w:hint="eastAsia" w:ascii="黑体" w:hAnsi="黑体" w:eastAsia="黑体"/>
          <w:sz w:val="24"/>
        </w:rPr>
        <w:t>小题，共</w:t>
      </w:r>
      <w:r>
        <w:rPr>
          <w:rFonts w:eastAsia="黑体"/>
          <w:sz w:val="24"/>
        </w:rPr>
        <w:t>58</w:t>
      </w:r>
      <w:r>
        <w:rPr>
          <w:rFonts w:hint="eastAsia" w:ascii="黑体" w:hAnsi="黑体" w:eastAsia="黑体"/>
          <w:sz w:val="24"/>
        </w:rPr>
        <w:t>分。请按要求作答。）</w:t>
      </w:r>
    </w:p>
    <w:p>
      <w:pPr>
        <w:widowControl/>
        <w:spacing w:line="312" w:lineRule="auto"/>
        <w:jc w:val="left"/>
        <w:rPr>
          <w:sz w:val="24"/>
        </w:rPr>
      </w:pPr>
      <w:bookmarkStart w:id="2" w:name="_Hlk74770279"/>
      <w:r>
        <w:rPr>
          <w:sz w:val="24"/>
        </w:rPr>
        <w:t>15．</w:t>
      </w:r>
      <w:r>
        <w:rPr>
          <w:rFonts w:hint="eastAsia"/>
          <w:sz w:val="24"/>
        </w:rPr>
        <w:t>（1</w:t>
      </w:r>
      <w:r>
        <w:rPr>
          <w:sz w:val="24"/>
        </w:rPr>
        <w:t>4</w:t>
      </w:r>
      <w:r>
        <w:rPr>
          <w:rFonts w:hint="eastAsia"/>
          <w:sz w:val="24"/>
        </w:rPr>
        <w:t>分）</w:t>
      </w:r>
      <w:r>
        <w:rPr>
          <w:sz w:val="24"/>
        </w:rPr>
        <w:t>我国力争于2030年前做到碳达峰，2060年前实现碳中和。利用反应</w:t>
      </w:r>
      <w:r>
        <w:rPr>
          <w:rFonts w:hint="eastAsia"/>
          <w:sz w:val="24"/>
        </w:rPr>
        <w:t>：</w:t>
      </w:r>
    </w:p>
    <w:p>
      <w:pPr>
        <w:widowControl/>
        <w:spacing w:line="312" w:lineRule="auto"/>
        <w:jc w:val="left"/>
        <w:rPr>
          <w:sz w:val="24"/>
        </w:rPr>
      </w:pPr>
      <w:r>
        <w:rPr>
          <w:sz w:val="24"/>
        </w:rPr>
        <w:t>CO</w:t>
      </w:r>
      <w:r>
        <w:rPr>
          <w:sz w:val="24"/>
          <w:vertAlign w:val="subscript"/>
        </w:rPr>
        <w:t>2</w:t>
      </w:r>
      <w:r>
        <w:rPr>
          <w:sz w:val="24"/>
        </w:rPr>
        <w:t>(g)＋3H</w:t>
      </w:r>
      <w:r>
        <w:rPr>
          <w:sz w:val="24"/>
          <w:vertAlign w:val="subscript"/>
        </w:rPr>
        <w:t>2</w:t>
      </w:r>
      <w:r>
        <w:rPr>
          <w:sz w:val="24"/>
        </w:rPr>
        <w:t>(g)</w:t>
      </w:r>
      <w:r>
        <w:rPr>
          <w:sz w:val="24"/>
        </w:rPr>
        <w:pict>
          <v:shape id="_x0000_i1030" o:spt="75" type="#_x0000_t75" style="height:8.25pt;width:28.5pt;" filled="f" o:preferrelative="t" stroked="f" coordsize="21600,21600">
            <v:path/>
            <v:fill on="f" focussize="0,0"/>
            <v:stroke on="f" joinstyle="miter"/>
            <v:imagedata r:id="rId20" o:title=""/>
            <o:lock v:ext="edit" aspectratio="t"/>
            <w10:wrap type="none"/>
            <w10:anchorlock/>
          </v:shape>
        </w:pict>
      </w:r>
      <w:r>
        <w:rPr>
          <w:sz w:val="24"/>
        </w:rPr>
        <w:t>CH</w:t>
      </w:r>
      <w:r>
        <w:rPr>
          <w:sz w:val="24"/>
          <w:vertAlign w:val="subscript"/>
        </w:rPr>
        <w:t>3</w:t>
      </w:r>
      <w:r>
        <w:rPr>
          <w:sz w:val="24"/>
        </w:rPr>
        <w:t>OH(g)＋H</w:t>
      </w:r>
      <w:r>
        <w:rPr>
          <w:sz w:val="24"/>
          <w:vertAlign w:val="subscript"/>
        </w:rPr>
        <w:t>2</w:t>
      </w:r>
      <w:r>
        <w:rPr>
          <w:sz w:val="24"/>
        </w:rPr>
        <w:t>O(g)　Δ</w:t>
      </w:r>
      <w:r>
        <w:rPr>
          <w:i/>
          <w:sz w:val="24"/>
        </w:rPr>
        <w:t>H</w:t>
      </w:r>
      <w:r>
        <w:rPr>
          <w:sz w:val="24"/>
        </w:rPr>
        <w:t>，可减少CO</w:t>
      </w:r>
      <w:r>
        <w:rPr>
          <w:sz w:val="24"/>
          <w:vertAlign w:val="subscript"/>
        </w:rPr>
        <w:t>2</w:t>
      </w:r>
      <w:r>
        <w:rPr>
          <w:sz w:val="24"/>
        </w:rPr>
        <w:t>排放，并合成清洁能源。</w:t>
      </w:r>
    </w:p>
    <w:p>
      <w:pPr>
        <w:widowControl/>
        <w:spacing w:line="312" w:lineRule="auto"/>
        <w:jc w:val="left"/>
        <w:rPr>
          <w:sz w:val="24"/>
        </w:rPr>
      </w:pPr>
      <w:r>
        <w:rPr>
          <w:sz w:val="24"/>
        </w:rPr>
        <w:t>(1)该反应一般认为通过如下步骤来实现：</w:t>
      </w:r>
    </w:p>
    <w:p>
      <w:pPr>
        <w:spacing w:line="312" w:lineRule="auto"/>
        <w:ind w:firstLine="240" w:firstLineChars="100"/>
        <w:jc w:val="left"/>
        <w:textAlignment w:val="center"/>
        <w:rPr>
          <w:sz w:val="24"/>
        </w:rPr>
      </w:pPr>
      <w:r>
        <w:rPr>
          <w:rFonts w:hint="eastAsia" w:ascii="宋体" w:hAnsi="宋体" w:cs="宋体"/>
          <w:sz w:val="24"/>
        </w:rPr>
        <w:t>①</w:t>
      </w:r>
      <w:r>
        <w:rPr>
          <w:sz w:val="24"/>
        </w:rPr>
        <w:t>CO</w:t>
      </w:r>
      <w:r>
        <w:rPr>
          <w:sz w:val="24"/>
          <w:vertAlign w:val="subscript"/>
        </w:rPr>
        <w:t>2</w:t>
      </w:r>
      <w:r>
        <w:rPr>
          <w:sz w:val="24"/>
        </w:rPr>
        <w:t>(g)＋H</w:t>
      </w:r>
      <w:r>
        <w:rPr>
          <w:sz w:val="24"/>
          <w:vertAlign w:val="subscript"/>
        </w:rPr>
        <w:t>2</w:t>
      </w:r>
      <w:r>
        <w:rPr>
          <w:sz w:val="24"/>
        </w:rPr>
        <w:t xml:space="preserve">(g) </w:t>
      </w:r>
      <w:r>
        <w:rPr>
          <w:sz w:val="24"/>
        </w:rPr>
        <w:pict>
          <v:shape id="_x0000_i1031" o:spt="75" type="#_x0000_t75" style="height:8.25pt;width:30.75pt;" filled="f" o:preferrelative="t" stroked="f" coordsize="21600,21600">
            <v:path/>
            <v:fill on="f" focussize="0,0"/>
            <v:stroke on="f" joinstyle="miter"/>
            <v:imagedata r:id="rId20" o:title=""/>
            <o:lock v:ext="edit" aspectratio="t"/>
            <w10:wrap type="none"/>
            <w10:anchorlock/>
          </v:shape>
        </w:pict>
      </w:r>
      <w:r>
        <w:rPr>
          <w:sz w:val="24"/>
        </w:rPr>
        <w:t xml:space="preserve"> H</w:t>
      </w:r>
      <w:r>
        <w:rPr>
          <w:sz w:val="24"/>
          <w:vertAlign w:val="subscript"/>
        </w:rPr>
        <w:t>2</w:t>
      </w:r>
      <w:r>
        <w:rPr>
          <w:sz w:val="24"/>
        </w:rPr>
        <w:t>O(g)＋CO (g)　Δ</w:t>
      </w:r>
      <w:r>
        <w:rPr>
          <w:i/>
          <w:sz w:val="24"/>
        </w:rPr>
        <w:t>H</w:t>
      </w:r>
      <w:r>
        <w:rPr>
          <w:sz w:val="24"/>
          <w:vertAlign w:val="subscript"/>
        </w:rPr>
        <w:t>1</w:t>
      </w:r>
      <w:r>
        <w:rPr>
          <w:sz w:val="24"/>
        </w:rPr>
        <w:t>＝＋</w:t>
      </w:r>
      <w:r>
        <w:rPr>
          <w:iCs/>
          <w:sz w:val="24"/>
        </w:rPr>
        <w:t xml:space="preserve">41 </w:t>
      </w:r>
      <w:r>
        <w:rPr>
          <w:sz w:val="24"/>
        </w:rPr>
        <w:t>kJ·mol</w:t>
      </w:r>
      <w:r>
        <w:rPr>
          <w:sz w:val="24"/>
          <w:vertAlign w:val="superscript"/>
        </w:rPr>
        <w:t>－1</w:t>
      </w:r>
    </w:p>
    <w:p>
      <w:pPr>
        <w:spacing w:line="312" w:lineRule="auto"/>
        <w:ind w:firstLine="240" w:firstLineChars="100"/>
        <w:jc w:val="left"/>
        <w:textAlignment w:val="center"/>
        <w:rPr>
          <w:sz w:val="24"/>
        </w:rPr>
      </w:pPr>
      <w:r>
        <w:rPr>
          <w:rFonts w:hint="eastAsia" w:ascii="宋体" w:hAnsi="宋体" w:cs="宋体"/>
          <w:sz w:val="24"/>
        </w:rPr>
        <w:t>②</w:t>
      </w:r>
      <w:r>
        <w:rPr>
          <w:sz w:val="24"/>
        </w:rPr>
        <w:t>CO(g)＋2H</w:t>
      </w:r>
      <w:r>
        <w:rPr>
          <w:sz w:val="24"/>
          <w:vertAlign w:val="subscript"/>
        </w:rPr>
        <w:t>2</w:t>
      </w:r>
      <w:r>
        <w:rPr>
          <w:sz w:val="24"/>
        </w:rPr>
        <w:t xml:space="preserve"> (g)</w:t>
      </w:r>
      <w:r>
        <w:rPr>
          <w:sz w:val="24"/>
        </w:rPr>
        <w:pict>
          <v:shape id="_x0000_i1032" o:spt="75" type="#_x0000_t75" style="height:8.25pt;width:28.5pt;" filled="f" o:preferrelative="t" stroked="f" coordsize="21600,21600">
            <v:path/>
            <v:fill on="f" focussize="0,0"/>
            <v:stroke on="f" joinstyle="miter"/>
            <v:imagedata r:id="rId20" o:title=""/>
            <o:lock v:ext="edit" aspectratio="t"/>
            <w10:wrap type="none"/>
            <w10:anchorlock/>
          </v:shape>
        </w:pict>
      </w:r>
      <w:r>
        <w:rPr>
          <w:sz w:val="24"/>
        </w:rPr>
        <w:t>CH</w:t>
      </w:r>
      <w:r>
        <w:rPr>
          <w:sz w:val="24"/>
          <w:vertAlign w:val="subscript"/>
        </w:rPr>
        <w:t>3</w:t>
      </w:r>
      <w:r>
        <w:rPr>
          <w:sz w:val="24"/>
        </w:rPr>
        <w:t xml:space="preserve">OH(g)  </w:t>
      </w:r>
      <w:r>
        <w:rPr>
          <w:sz w:val="24"/>
        </w:rPr>
        <w:tab/>
      </w:r>
      <w:r>
        <w:rPr>
          <w:sz w:val="24"/>
        </w:rPr>
        <w:tab/>
      </w:r>
      <w:r>
        <w:rPr>
          <w:sz w:val="24"/>
        </w:rPr>
        <w:t>Δ</w:t>
      </w:r>
      <w:r>
        <w:rPr>
          <w:i/>
          <w:sz w:val="24"/>
        </w:rPr>
        <w:t>H</w:t>
      </w:r>
      <w:r>
        <w:rPr>
          <w:sz w:val="24"/>
          <w:vertAlign w:val="subscript"/>
        </w:rPr>
        <w:t>2</w:t>
      </w:r>
      <w:r>
        <w:rPr>
          <w:sz w:val="24"/>
        </w:rPr>
        <w:t>＝－90 kJ·mol</w:t>
      </w:r>
      <w:r>
        <w:rPr>
          <w:sz w:val="24"/>
          <w:vertAlign w:val="superscript"/>
        </w:rPr>
        <w:t>－1</w:t>
      </w:r>
    </w:p>
    <w:p>
      <w:pPr>
        <w:widowControl/>
        <w:spacing w:line="312" w:lineRule="auto"/>
        <w:ind w:firstLine="480" w:firstLineChars="200"/>
        <w:jc w:val="left"/>
        <w:rPr>
          <w:sz w:val="24"/>
        </w:rPr>
      </w:pPr>
      <w:r>
        <w:rPr>
          <w:sz w:val="24"/>
        </w:rPr>
        <w:t>总反应的Δ</w:t>
      </w:r>
      <w:r>
        <w:rPr>
          <w:i/>
          <w:sz w:val="24"/>
        </w:rPr>
        <w:t>H</w:t>
      </w:r>
      <w:r>
        <w:rPr>
          <w:sz w:val="24"/>
        </w:rPr>
        <w:t xml:space="preserve"> =________________kJ·mol</w:t>
      </w:r>
      <w:r>
        <w:rPr>
          <w:sz w:val="24"/>
          <w:vertAlign w:val="superscript"/>
        </w:rPr>
        <w:t>－1</w:t>
      </w:r>
      <w:r>
        <w:rPr>
          <w:sz w:val="24"/>
        </w:rPr>
        <w:t>；若反应</w:t>
      </w:r>
      <w:r>
        <w:rPr>
          <w:rFonts w:hint="eastAsia" w:ascii="宋体" w:hAnsi="宋体" w:cs="宋体"/>
          <w:sz w:val="24"/>
        </w:rPr>
        <w:t>①</w:t>
      </w:r>
      <w:r>
        <w:rPr>
          <w:sz w:val="24"/>
        </w:rPr>
        <w:t>为慢反应，下列示意图中能体现上述反应能量变化的是________________ (填标号)。</w:t>
      </w:r>
    </w:p>
    <w:p>
      <w:pPr>
        <w:spacing w:line="312" w:lineRule="auto"/>
        <w:jc w:val="left"/>
        <w:textAlignment w:val="center"/>
        <w:rPr>
          <w:sz w:val="24"/>
        </w:rPr>
      </w:pPr>
      <w:r>
        <w:rPr>
          <w:sz w:val="24"/>
        </w:rPr>
        <w:drawing>
          <wp:inline distT="0" distB="0" distL="0" distR="0">
            <wp:extent cx="1331595" cy="882650"/>
            <wp:effectExtent l="0" t="0" r="190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9182" cy="887311"/>
                    </a:xfrm>
                    <a:prstGeom prst="rect">
                      <a:avLst/>
                    </a:prstGeom>
                    <a:noFill/>
                    <a:ln>
                      <a:noFill/>
                    </a:ln>
                  </pic:spPr>
                </pic:pic>
              </a:graphicData>
            </a:graphic>
          </wp:inline>
        </w:drawing>
      </w:r>
      <w:r>
        <w:rPr>
          <w:sz w:val="24"/>
        </w:rPr>
        <w:t xml:space="preserve"> </w:t>
      </w:r>
      <w:r>
        <w:rPr>
          <w:sz w:val="24"/>
        </w:rPr>
        <w:drawing>
          <wp:inline distT="0" distB="0" distL="0" distR="0">
            <wp:extent cx="1428750" cy="9334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38476" cy="940038"/>
                    </a:xfrm>
                    <a:prstGeom prst="rect">
                      <a:avLst/>
                    </a:prstGeom>
                    <a:noFill/>
                    <a:ln>
                      <a:noFill/>
                    </a:ln>
                  </pic:spPr>
                </pic:pic>
              </a:graphicData>
            </a:graphic>
          </wp:inline>
        </w:drawing>
      </w:r>
      <w:r>
        <w:rPr>
          <w:sz w:val="24"/>
        </w:rPr>
        <w:t xml:space="preserve"> </w:t>
      </w:r>
      <w:r>
        <w:rPr>
          <w:sz w:val="24"/>
        </w:rPr>
        <w:drawing>
          <wp:inline distT="0" distB="0" distL="0" distR="0">
            <wp:extent cx="1365250" cy="900430"/>
            <wp:effectExtent l="0" t="0" r="635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73142" cy="905778"/>
                    </a:xfrm>
                    <a:prstGeom prst="rect">
                      <a:avLst/>
                    </a:prstGeom>
                    <a:noFill/>
                    <a:ln>
                      <a:noFill/>
                    </a:ln>
                  </pic:spPr>
                </pic:pic>
              </a:graphicData>
            </a:graphic>
          </wp:inline>
        </w:drawing>
      </w:r>
      <w:r>
        <w:rPr>
          <w:sz w:val="24"/>
        </w:rPr>
        <w:t xml:space="preserve"> </w:t>
      </w:r>
      <w:r>
        <w:rPr>
          <w:sz w:val="24"/>
        </w:rPr>
        <w:drawing>
          <wp:inline distT="0" distB="0" distL="0" distR="0">
            <wp:extent cx="1371600" cy="868680"/>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88237" cy="879354"/>
                    </a:xfrm>
                    <a:prstGeom prst="rect">
                      <a:avLst/>
                    </a:prstGeom>
                    <a:noFill/>
                    <a:ln>
                      <a:noFill/>
                    </a:ln>
                  </pic:spPr>
                </pic:pic>
              </a:graphicData>
            </a:graphic>
          </wp:inline>
        </w:drawing>
      </w:r>
    </w:p>
    <w:p>
      <w:pPr>
        <w:widowControl/>
        <w:spacing w:line="312" w:lineRule="auto"/>
        <w:ind w:firstLine="960" w:firstLineChars="400"/>
        <w:jc w:val="left"/>
        <w:rPr>
          <w:sz w:val="24"/>
        </w:rPr>
      </w:pPr>
      <w:r>
        <w:rPr>
          <w:sz w:val="24"/>
        </w:rPr>
        <w:t xml:space="preserve">A                  B                  C                  D </w:t>
      </w:r>
    </w:p>
    <w:p>
      <w:pPr>
        <w:widowControl/>
        <w:spacing w:line="312" w:lineRule="auto"/>
        <w:jc w:val="left"/>
        <w:rPr>
          <w:sz w:val="24"/>
        </w:rPr>
      </w:pPr>
      <w:r>
        <w:rPr>
          <w:sz w:val="24"/>
        </w:rPr>
        <w:t>(2)500 ℃时，在容积为2 L的密闭容器中充入3 mol CO</w:t>
      </w:r>
      <w:r>
        <w:rPr>
          <w:sz w:val="24"/>
          <w:vertAlign w:val="subscript"/>
        </w:rPr>
        <w:t>2</w:t>
      </w:r>
      <w:r>
        <w:rPr>
          <w:sz w:val="24"/>
        </w:rPr>
        <w:t>和8 mol H</w:t>
      </w:r>
      <w:r>
        <w:rPr>
          <w:sz w:val="24"/>
          <w:vertAlign w:val="subscript"/>
        </w:rPr>
        <w:t>2</w:t>
      </w:r>
      <w:r>
        <w:rPr>
          <w:sz w:val="24"/>
        </w:rPr>
        <w:t>，发生反应</w:t>
      </w:r>
    </w:p>
    <w:p>
      <w:pPr>
        <w:widowControl/>
        <w:spacing w:line="312" w:lineRule="auto"/>
        <w:jc w:val="left"/>
        <w:rPr>
          <w:sz w:val="24"/>
        </w:rPr>
      </w:pPr>
      <w:r>
        <w:rPr>
          <w:sz w:val="24"/>
        </w:rPr>
        <w:t>CO</w:t>
      </w:r>
      <w:r>
        <w:rPr>
          <w:sz w:val="24"/>
          <w:vertAlign w:val="subscript"/>
        </w:rPr>
        <w:t>2</w:t>
      </w:r>
      <w:r>
        <w:rPr>
          <w:sz w:val="24"/>
        </w:rPr>
        <w:t>(g)＋3H</w:t>
      </w:r>
      <w:r>
        <w:rPr>
          <w:sz w:val="24"/>
          <w:vertAlign w:val="subscript"/>
        </w:rPr>
        <w:t>2</w:t>
      </w:r>
      <w:r>
        <w:rPr>
          <w:sz w:val="24"/>
        </w:rPr>
        <w:t>(g)</w:t>
      </w:r>
      <w:r>
        <w:rPr>
          <w:sz w:val="24"/>
        </w:rPr>
        <w:pict>
          <v:shape id="_x0000_i1033" o:spt="75" type="#_x0000_t75" style="height:8.25pt;width:28.5pt;" filled="f" o:preferrelative="t" stroked="f" coordsize="21600,21600">
            <v:path/>
            <v:fill on="f" focussize="0,0"/>
            <v:stroke on="f" joinstyle="miter"/>
            <v:imagedata r:id="rId20" o:title=""/>
            <o:lock v:ext="edit" aspectratio="t"/>
            <w10:wrap type="none"/>
            <w10:anchorlock/>
          </v:shape>
        </w:pict>
      </w:r>
      <w:r>
        <w:rPr>
          <w:sz w:val="24"/>
        </w:rPr>
        <w:t>CH</w:t>
      </w:r>
      <w:r>
        <w:rPr>
          <w:sz w:val="24"/>
          <w:vertAlign w:val="subscript"/>
        </w:rPr>
        <w:t>3</w:t>
      </w:r>
      <w:r>
        <w:rPr>
          <w:sz w:val="24"/>
        </w:rPr>
        <w:t>OH(g)＋H</w:t>
      </w:r>
      <w:r>
        <w:rPr>
          <w:sz w:val="24"/>
          <w:vertAlign w:val="subscript"/>
        </w:rPr>
        <w:t>2</w:t>
      </w:r>
      <w:r>
        <w:rPr>
          <w:sz w:val="24"/>
        </w:rPr>
        <w:t>O(g)，测得</w:t>
      </w:r>
      <w:r>
        <w:rPr>
          <w:i/>
          <w:sz w:val="24"/>
        </w:rPr>
        <w:t>t</w:t>
      </w:r>
      <w:r>
        <w:rPr>
          <w:sz w:val="24"/>
        </w:rPr>
        <w:t>＝5 min时，反应达到平衡，此时</w:t>
      </w:r>
      <w:r>
        <w:rPr>
          <w:i/>
          <w:sz w:val="24"/>
        </w:rPr>
        <w:t>n</w:t>
      </w:r>
      <w:r>
        <w:rPr>
          <w:sz w:val="24"/>
        </w:rPr>
        <w:t>(CO</w:t>
      </w:r>
      <w:r>
        <w:rPr>
          <w:sz w:val="24"/>
          <w:vertAlign w:val="subscript"/>
        </w:rPr>
        <w:t>2</w:t>
      </w:r>
      <w:r>
        <w:rPr>
          <w:sz w:val="24"/>
        </w:rPr>
        <w:t>)＝1.0 mol。从反应开始</w:t>
      </w:r>
      <w:r>
        <w:rPr>
          <w:rFonts w:hint="eastAsia"/>
          <w:sz w:val="24"/>
        </w:rPr>
        <w:t>到</w:t>
      </w:r>
      <w:r>
        <w:rPr>
          <w:sz w:val="24"/>
        </w:rPr>
        <w:t>平衡，H</w:t>
      </w:r>
      <w:r>
        <w:rPr>
          <w:sz w:val="24"/>
          <w:vertAlign w:val="subscript"/>
        </w:rPr>
        <w:t>2</w:t>
      </w:r>
      <w:r>
        <w:rPr>
          <w:sz w:val="24"/>
        </w:rPr>
        <w:t>的平均反应速率</w:t>
      </w:r>
      <w:r>
        <w:rPr>
          <w:i/>
          <w:sz w:val="24"/>
        </w:rPr>
        <w:t>v</w:t>
      </w:r>
      <w:r>
        <w:rPr>
          <w:sz w:val="24"/>
        </w:rPr>
        <w:t>(H</w:t>
      </w:r>
      <w:r>
        <w:rPr>
          <w:sz w:val="24"/>
          <w:vertAlign w:val="subscript"/>
        </w:rPr>
        <w:t>2</w:t>
      </w:r>
      <w:r>
        <w:rPr>
          <w:sz w:val="24"/>
        </w:rPr>
        <w:t>)＝________________；</w:t>
      </w:r>
    </w:p>
    <w:p>
      <w:pPr>
        <w:widowControl/>
        <w:spacing w:line="312" w:lineRule="auto"/>
        <w:jc w:val="left"/>
        <w:rPr>
          <w:sz w:val="24"/>
        </w:rPr>
      </w:pPr>
      <w:r>
        <w:rPr>
          <w:sz w:val="24"/>
        </w:rPr>
        <w:t>该可逆反应的平衡常数为________________；平衡时H</w:t>
      </w:r>
      <w:r>
        <w:rPr>
          <w:sz w:val="24"/>
          <w:vertAlign w:val="subscript"/>
        </w:rPr>
        <w:t>2</w:t>
      </w:r>
      <w:r>
        <w:rPr>
          <w:sz w:val="24"/>
        </w:rPr>
        <w:t>的转化率为___________。</w:t>
      </w:r>
    </w:p>
    <w:p>
      <w:pPr>
        <w:pStyle w:val="4"/>
        <w:tabs>
          <w:tab w:val="left" w:pos="3261"/>
        </w:tabs>
        <w:snapToGrid w:val="0"/>
        <w:spacing w:line="312" w:lineRule="auto"/>
        <w:rPr>
          <w:rFonts w:ascii="Times New Roman" w:hAnsi="Times New Roman" w:cs="Times New Roman"/>
          <w:sz w:val="24"/>
          <w:szCs w:val="24"/>
        </w:rPr>
      </w:pPr>
      <w:r>
        <w:rPr>
          <w:sz w:val="24"/>
        </w:rPr>
        <w:drawing>
          <wp:anchor distT="0" distB="0" distL="114300" distR="114300" simplePos="0" relativeHeight="251659264" behindDoc="0" locked="0" layoutInCell="1" allowOverlap="1">
            <wp:simplePos x="0" y="0"/>
            <wp:positionH relativeFrom="margin">
              <wp:align>right</wp:align>
            </wp:positionH>
            <wp:positionV relativeFrom="paragraph">
              <wp:posOffset>148590</wp:posOffset>
            </wp:positionV>
            <wp:extent cx="1791335" cy="1333500"/>
            <wp:effectExtent l="0" t="0" r="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91335" cy="1333500"/>
                    </a:xfrm>
                    <a:prstGeom prst="rect">
                      <a:avLst/>
                    </a:prstGeom>
                    <a:noFill/>
                    <a:ln>
                      <a:noFill/>
                    </a:ln>
                  </pic:spPr>
                </pic:pic>
              </a:graphicData>
            </a:graphic>
          </wp:anchor>
        </w:drawing>
      </w:r>
      <w:r>
        <w:rPr>
          <w:rFonts w:ascii="Times New Roman" w:hAnsi="Times New Roman" w:cs="Times New Roman"/>
          <w:sz w:val="24"/>
          <w:szCs w:val="24"/>
        </w:rPr>
        <w:t>(3)向恒容密闭容器中加入适量催化剂，并充入一定量的H</w:t>
      </w:r>
      <w:r>
        <w:rPr>
          <w:rFonts w:ascii="Times New Roman" w:hAnsi="Times New Roman" w:cs="Times New Roman"/>
          <w:sz w:val="24"/>
          <w:szCs w:val="24"/>
          <w:vertAlign w:val="subscript"/>
        </w:rPr>
        <w:t>2</w:t>
      </w:r>
      <w:r>
        <w:rPr>
          <w:rFonts w:ascii="Times New Roman" w:hAnsi="Times New Roman" w:cs="Times New Roman"/>
          <w:sz w:val="24"/>
          <w:szCs w:val="24"/>
        </w:rPr>
        <w:t>和CO</w:t>
      </w:r>
      <w:r>
        <w:rPr>
          <w:rFonts w:ascii="Times New Roman" w:hAnsi="Times New Roman" w:cs="Times New Roman"/>
          <w:sz w:val="24"/>
          <w:szCs w:val="24"/>
          <w:vertAlign w:val="subscript"/>
        </w:rPr>
        <w:t>2</w:t>
      </w:r>
      <w:r>
        <w:rPr>
          <w:rFonts w:ascii="Times New Roman" w:hAnsi="Times New Roman" w:cs="Times New Roman"/>
          <w:sz w:val="24"/>
          <w:szCs w:val="24"/>
        </w:rPr>
        <w:t>合成甲醇，经相同反应时间测得CO</w:t>
      </w:r>
      <w:r>
        <w:rPr>
          <w:rFonts w:ascii="Times New Roman" w:hAnsi="Times New Roman" w:cs="Times New Roman"/>
          <w:sz w:val="24"/>
          <w:szCs w:val="24"/>
          <w:vertAlign w:val="subscript"/>
        </w:rPr>
        <w:t>2</w:t>
      </w:r>
      <w:r>
        <w:rPr>
          <w:rFonts w:ascii="Times New Roman" w:hAnsi="Times New Roman" w:cs="Times New Roman"/>
          <w:sz w:val="24"/>
          <w:szCs w:val="24"/>
        </w:rPr>
        <w:t>的转化率[</w:t>
      </w:r>
      <w:r>
        <w:rPr>
          <w:rFonts w:ascii="Times New Roman" w:hAnsi="Times New Roman" w:cs="Times New Roman"/>
          <w:i/>
          <w:sz w:val="24"/>
          <w:szCs w:val="24"/>
        </w:rPr>
        <w:t>α</w:t>
      </w: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)]与反应温度的变化关系如图所示。</w:t>
      </w:r>
    </w:p>
    <w:p>
      <w:pPr>
        <w:widowControl/>
        <w:spacing w:line="312" w:lineRule="auto"/>
        <w:jc w:val="left"/>
        <w:rPr>
          <w:sz w:val="24"/>
        </w:rPr>
      </w:pPr>
      <w:r>
        <w:rPr>
          <w:rFonts w:hint="eastAsia" w:ascii="宋体" w:hAnsi="宋体" w:cs="宋体"/>
          <w:sz w:val="24"/>
        </w:rPr>
        <w:t>①</w:t>
      </w:r>
      <w:r>
        <w:rPr>
          <w:sz w:val="24"/>
        </w:rPr>
        <w:t>温度为</w:t>
      </w:r>
      <w:r>
        <w:rPr>
          <w:i/>
          <w:sz w:val="24"/>
        </w:rPr>
        <w:t>T</w:t>
      </w:r>
      <w:r>
        <w:rPr>
          <w:sz w:val="24"/>
          <w:vertAlign w:val="subscript"/>
        </w:rPr>
        <w:t>1</w:t>
      </w:r>
      <w:r>
        <w:rPr>
          <w:sz w:val="24"/>
        </w:rPr>
        <w:t>～</w:t>
      </w:r>
      <w:r>
        <w:rPr>
          <w:i/>
          <w:sz w:val="24"/>
        </w:rPr>
        <w:t>T</w:t>
      </w:r>
      <w:r>
        <w:rPr>
          <w:sz w:val="24"/>
          <w:vertAlign w:val="subscript"/>
        </w:rPr>
        <w:t>2</w:t>
      </w:r>
      <w:r>
        <w:rPr>
          <w:sz w:val="24"/>
        </w:rPr>
        <w:t xml:space="preserve"> ℃时，CO</w:t>
      </w:r>
      <w:r>
        <w:rPr>
          <w:sz w:val="24"/>
          <w:vertAlign w:val="subscript"/>
        </w:rPr>
        <w:t>2</w:t>
      </w:r>
      <w:r>
        <w:rPr>
          <w:sz w:val="24"/>
        </w:rPr>
        <w:t>的转化率</w:t>
      </w:r>
      <w:r>
        <w:rPr>
          <w:rFonts w:hint="eastAsia"/>
          <w:sz w:val="24"/>
        </w:rPr>
        <w:t>升高</w:t>
      </w:r>
      <w:r>
        <w:rPr>
          <w:sz w:val="24"/>
        </w:rPr>
        <w:t>，可能原因是_____________________________。</w:t>
      </w:r>
    </w:p>
    <w:p>
      <w:pPr>
        <w:widowControl/>
        <w:spacing w:line="312" w:lineRule="auto"/>
        <w:jc w:val="left"/>
        <w:rPr>
          <w:sz w:val="24"/>
        </w:rPr>
      </w:pPr>
      <w:r>
        <w:rPr>
          <w:rFonts w:hint="eastAsia" w:ascii="宋体" w:hAnsi="宋体" w:cs="宋体"/>
          <w:sz w:val="24"/>
        </w:rPr>
        <w:t>②</w:t>
      </w:r>
      <w:r>
        <w:rPr>
          <w:sz w:val="24"/>
        </w:rPr>
        <w:t>温度为</w:t>
      </w:r>
      <w:r>
        <w:rPr>
          <w:i/>
          <w:sz w:val="24"/>
        </w:rPr>
        <w:t>T</w:t>
      </w:r>
      <w:r>
        <w:rPr>
          <w:sz w:val="24"/>
          <w:vertAlign w:val="subscript"/>
        </w:rPr>
        <w:t>2</w:t>
      </w:r>
      <w:r>
        <w:rPr>
          <w:sz w:val="24"/>
        </w:rPr>
        <w:t>～</w:t>
      </w:r>
      <w:r>
        <w:rPr>
          <w:i/>
          <w:sz w:val="24"/>
        </w:rPr>
        <w:t>T</w:t>
      </w:r>
      <w:r>
        <w:rPr>
          <w:sz w:val="24"/>
          <w:vertAlign w:val="subscript"/>
        </w:rPr>
        <w:t>3</w:t>
      </w:r>
      <w:r>
        <w:rPr>
          <w:sz w:val="24"/>
        </w:rPr>
        <w:t xml:space="preserve"> ℃时，CO</w:t>
      </w:r>
      <w:r>
        <w:rPr>
          <w:sz w:val="24"/>
          <w:vertAlign w:val="subscript"/>
        </w:rPr>
        <w:t>2</w:t>
      </w:r>
      <w:r>
        <w:rPr>
          <w:sz w:val="24"/>
        </w:rPr>
        <w:t>的转化率降低，可能原因是______________________________。</w:t>
      </w:r>
    </w:p>
    <w:p>
      <w:pPr>
        <w:widowControl/>
        <w:spacing w:line="312" w:lineRule="auto"/>
        <w:jc w:val="left"/>
        <w:rPr>
          <w:sz w:val="24"/>
        </w:rPr>
      </w:pPr>
    </w:p>
    <w:p>
      <w:pPr>
        <w:widowControl/>
        <w:jc w:val="left"/>
        <w:rPr>
          <w:kern w:val="0"/>
          <w:sz w:val="24"/>
        </w:rPr>
      </w:pPr>
      <w:r>
        <w:rPr>
          <w:sz w:val="24"/>
        </w:rPr>
        <w:t>16．（15分）</w:t>
      </w:r>
      <w:r>
        <w:rPr>
          <w:kern w:val="0"/>
          <w:sz w:val="24"/>
        </w:rPr>
        <w:t>一水硫酸四氨合铜</w:t>
      </w:r>
      <w:r>
        <w:rPr>
          <w:rFonts w:hint="eastAsia"/>
          <w:kern w:val="0"/>
          <w:sz w:val="24"/>
        </w:rPr>
        <w:t>（</w:t>
      </w:r>
      <w:r>
        <w:rPr>
          <w:kern w:val="0"/>
          <w:sz w:val="24"/>
        </w:rPr>
        <w:t>化学式为[Cu(NH</w:t>
      </w:r>
      <w:r>
        <w:rPr>
          <w:kern w:val="0"/>
          <w:sz w:val="24"/>
          <w:vertAlign w:val="subscript"/>
        </w:rPr>
        <w:t>3</w:t>
      </w:r>
      <w:r>
        <w:rPr>
          <w:kern w:val="0"/>
          <w:sz w:val="24"/>
        </w:rPr>
        <w:t>)</w:t>
      </w:r>
      <w:r>
        <w:rPr>
          <w:kern w:val="0"/>
          <w:sz w:val="24"/>
          <w:vertAlign w:val="subscript"/>
        </w:rPr>
        <w:t>4</w:t>
      </w:r>
      <w:r>
        <w:rPr>
          <w:kern w:val="0"/>
          <w:sz w:val="24"/>
        </w:rPr>
        <w:t>]SO</w:t>
      </w:r>
      <w:r>
        <w:rPr>
          <w:kern w:val="0"/>
          <w:sz w:val="24"/>
          <w:vertAlign w:val="subscript"/>
        </w:rPr>
        <w:t>4</w:t>
      </w:r>
      <w:r>
        <w:rPr>
          <w:kern w:val="0"/>
          <w:sz w:val="24"/>
        </w:rPr>
        <w:t>·H</w:t>
      </w:r>
      <w:r>
        <w:rPr>
          <w:kern w:val="0"/>
          <w:sz w:val="24"/>
          <w:vertAlign w:val="subscript"/>
        </w:rPr>
        <w:t>2</w:t>
      </w:r>
      <w:r>
        <w:rPr>
          <w:kern w:val="0"/>
          <w:sz w:val="24"/>
        </w:rPr>
        <w:t>O</w:t>
      </w:r>
      <w:r>
        <w:rPr>
          <w:rFonts w:hint="eastAsia"/>
          <w:kern w:val="0"/>
          <w:sz w:val="24"/>
        </w:rPr>
        <w:t>）</w:t>
      </w:r>
      <w:r>
        <w:rPr>
          <w:kern w:val="0"/>
          <w:sz w:val="24"/>
        </w:rPr>
        <w:t>是一种深蓝色晶体。重庆南开中学化学兴趣小组在实验室以废铜(Cu)为主要原料制备该物质，并测定其中铜元素的含量，设计的制备路线为：</w:t>
      </w:r>
    </w:p>
    <w:p>
      <w:pPr>
        <w:pStyle w:val="4"/>
        <w:tabs>
          <w:tab w:val="left" w:pos="3261"/>
        </w:tabs>
        <w:snapToGrid w:val="0"/>
        <w:spacing w:line="312" w:lineRule="auto"/>
        <w:rPr>
          <w:rFonts w:ascii="Times New Roman" w:hAnsi="Times New Roman" w:cs="Times New Roman"/>
          <w:kern w:val="0"/>
          <w:sz w:val="24"/>
          <w:szCs w:val="24"/>
        </w:rPr>
      </w:pPr>
      <w:r>
        <w:rPr>
          <w:rFonts w:ascii="Times New Roman" w:hAnsi="Times New Roman" w:cs="Times New Roman"/>
          <w:kern w:val="0"/>
          <w:sz w:val="24"/>
          <w:szCs w:val="24"/>
        </w:rPr>
        <w:drawing>
          <wp:inline distT="0" distB="0" distL="0" distR="0">
            <wp:extent cx="5588000" cy="1640205"/>
            <wp:effectExtent l="0" t="0" r="0" b="0"/>
            <wp:docPr id="64" name="图片 64" descr="C:\Users\曾晖\AppData\Local\Temp\WeChat Files\594d0dce533b85f0f5b85c0f7fd2b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C:\Users\曾晖\AppData\Local\Temp\WeChat Files\594d0dce533b85f0f5b85c0f7fd2b1c.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5593124" cy="1641811"/>
                    </a:xfrm>
                    <a:prstGeom prst="rect">
                      <a:avLst/>
                    </a:prstGeom>
                    <a:noFill/>
                    <a:ln>
                      <a:noFill/>
                    </a:ln>
                  </pic:spPr>
                </pic:pic>
              </a:graphicData>
            </a:graphic>
          </wp:inline>
        </w:drawing>
      </w:r>
    </w:p>
    <w:p>
      <w:pPr>
        <w:pStyle w:val="4"/>
        <w:tabs>
          <w:tab w:val="left" w:pos="3261"/>
        </w:tabs>
        <w:snapToGrid w:val="0"/>
        <w:spacing w:line="312" w:lineRule="auto"/>
        <w:rPr>
          <w:rFonts w:ascii="Times New Roman" w:hAnsi="Times New Roman" w:cs="Times New Roman"/>
          <w:kern w:val="0"/>
          <w:sz w:val="24"/>
          <w:szCs w:val="24"/>
        </w:rPr>
      </w:pPr>
      <w:r>
        <w:rPr>
          <w:rFonts w:ascii="Times New Roman" w:hAnsi="Times New Roman" w:cs="Times New Roman"/>
          <w:kern w:val="0"/>
          <w:sz w:val="24"/>
          <w:szCs w:val="24"/>
        </w:rPr>
        <w:t>(1)步骤1中</w:t>
      </w:r>
      <w:r>
        <w:rPr>
          <w:rFonts w:hint="eastAsia" w:ascii="Times New Roman" w:hAnsi="Times New Roman" w:cs="Times New Roman"/>
          <w:kern w:val="0"/>
          <w:sz w:val="24"/>
          <w:szCs w:val="24"/>
        </w:rPr>
        <w:t>发生</w:t>
      </w:r>
      <w:r>
        <w:rPr>
          <w:rFonts w:ascii="Times New Roman" w:hAnsi="Times New Roman" w:cs="Times New Roman"/>
          <w:kern w:val="0"/>
          <w:sz w:val="24"/>
          <w:szCs w:val="24"/>
        </w:rPr>
        <w:t>反应</w:t>
      </w:r>
      <w:r>
        <w:rPr>
          <w:rFonts w:hint="eastAsia" w:ascii="Times New Roman" w:hAnsi="Times New Roman" w:cs="Times New Roman"/>
          <w:kern w:val="0"/>
          <w:sz w:val="24"/>
          <w:szCs w:val="24"/>
        </w:rPr>
        <w:t>的化学</w:t>
      </w:r>
      <w:r>
        <w:rPr>
          <w:rFonts w:ascii="Times New Roman" w:hAnsi="Times New Roman" w:cs="Times New Roman"/>
          <w:kern w:val="0"/>
          <w:sz w:val="24"/>
          <w:szCs w:val="24"/>
        </w:rPr>
        <w:t>方程式为：</w:t>
      </w:r>
      <w:r>
        <w:rPr>
          <w:rFonts w:ascii="Times New Roman" w:hAnsi="Times New Roman" w:cs="Times New Roman"/>
          <w:sz w:val="24"/>
          <w:szCs w:val="24"/>
        </w:rPr>
        <w:t>_______________________________________</w:t>
      </w:r>
      <w:r>
        <w:rPr>
          <w:rFonts w:ascii="Times New Roman" w:hAnsi="Times New Roman" w:cs="Times New Roman"/>
          <w:kern w:val="0"/>
          <w:sz w:val="24"/>
          <w:szCs w:val="24"/>
        </w:rPr>
        <w:t>。</w:t>
      </w:r>
    </w:p>
    <w:p>
      <w:pPr>
        <w:pStyle w:val="4"/>
        <w:tabs>
          <w:tab w:val="left" w:pos="3261"/>
        </w:tabs>
        <w:snapToGrid w:val="0"/>
        <w:spacing w:line="312" w:lineRule="auto"/>
        <w:rPr>
          <w:rFonts w:ascii="Times New Roman" w:hAnsi="Times New Roman" w:cs="Times New Roman"/>
          <w:kern w:val="0"/>
          <w:sz w:val="24"/>
          <w:szCs w:val="24"/>
        </w:rPr>
      </w:pPr>
      <w:r>
        <w:rPr>
          <w:rFonts w:ascii="Times New Roman" w:hAnsi="Times New Roman" w:cs="Times New Roman"/>
          <w:kern w:val="0"/>
          <w:sz w:val="24"/>
          <w:szCs w:val="24"/>
        </w:rPr>
        <w:t>(2)步骤3中</w:t>
      </w:r>
      <w:r>
        <w:rPr>
          <w:rFonts w:hint="eastAsia" w:ascii="Times New Roman" w:hAnsi="Times New Roman" w:cs="Times New Roman"/>
          <w:kern w:val="0"/>
          <w:sz w:val="24"/>
          <w:szCs w:val="24"/>
        </w:rPr>
        <w:t>发生反应的</w:t>
      </w:r>
      <w:r>
        <w:rPr>
          <w:rFonts w:ascii="Times New Roman" w:hAnsi="Times New Roman" w:cs="Times New Roman"/>
          <w:kern w:val="0"/>
          <w:sz w:val="24"/>
          <w:szCs w:val="24"/>
        </w:rPr>
        <w:t>离子方程式为：</w:t>
      </w:r>
      <w:r>
        <w:rPr>
          <w:rFonts w:ascii="Times New Roman" w:hAnsi="Times New Roman" w:cs="Times New Roman"/>
          <w:sz w:val="24"/>
          <w:szCs w:val="24"/>
        </w:rPr>
        <w:t>_______________________________________</w:t>
      </w:r>
      <w:r>
        <w:rPr>
          <w:rFonts w:ascii="Times New Roman" w:hAnsi="Times New Roman" w:cs="Times New Roman"/>
          <w:kern w:val="0"/>
          <w:sz w:val="24"/>
          <w:szCs w:val="24"/>
        </w:rPr>
        <w:t>，</w:t>
      </w:r>
    </w:p>
    <w:p>
      <w:pPr>
        <w:pStyle w:val="4"/>
        <w:tabs>
          <w:tab w:val="left" w:pos="3261"/>
        </w:tabs>
        <w:snapToGrid w:val="0"/>
        <w:spacing w:line="312" w:lineRule="auto"/>
        <w:rPr>
          <w:rFonts w:ascii="Times New Roman" w:hAnsi="Times New Roman" w:cs="Times New Roman"/>
          <w:kern w:val="0"/>
          <w:sz w:val="24"/>
          <w:szCs w:val="24"/>
        </w:rPr>
      </w:pPr>
      <w:r>
        <w:rPr>
          <w:rFonts w:ascii="Times New Roman" w:hAnsi="Times New Roman" w:cs="Times New Roman"/>
          <w:kern w:val="0"/>
          <w:sz w:val="24"/>
          <w:szCs w:val="24"/>
        </w:rPr>
        <w:t>能观察到的现象是</w:t>
      </w:r>
      <w:r>
        <w:rPr>
          <w:rFonts w:ascii="Times New Roman" w:hAnsi="Times New Roman" w:cs="Times New Roman"/>
          <w:sz w:val="24"/>
          <w:szCs w:val="24"/>
        </w:rPr>
        <w:t>__________________________________________</w:t>
      </w:r>
      <w:r>
        <w:rPr>
          <w:rFonts w:ascii="Times New Roman" w:hAnsi="Times New Roman" w:cs="Times New Roman"/>
          <w:kern w:val="0"/>
          <w:sz w:val="24"/>
          <w:szCs w:val="24"/>
        </w:rPr>
        <w:t>。</w:t>
      </w:r>
    </w:p>
    <w:p>
      <w:pPr>
        <w:widowControl/>
        <w:spacing w:line="312" w:lineRule="auto"/>
        <w:jc w:val="left"/>
        <w:rPr>
          <w:kern w:val="0"/>
          <w:sz w:val="24"/>
        </w:rPr>
      </w:pPr>
      <w:r>
        <w:rPr>
          <w:kern w:val="0"/>
          <w:sz w:val="24"/>
        </w:rPr>
        <w:t>(3)方案1的实验步骤为：蒸发浓缩 、冷却结晶、过滤、洗涤、干燥。但该方案存在明显缺陷，因为得到的产物晶体</w:t>
      </w:r>
      <w:r>
        <w:rPr>
          <w:rFonts w:hint="eastAsia"/>
          <w:kern w:val="0"/>
          <w:sz w:val="24"/>
        </w:rPr>
        <w:t>中</w:t>
      </w:r>
      <w:r>
        <w:rPr>
          <w:kern w:val="0"/>
          <w:sz w:val="24"/>
        </w:rPr>
        <w:t>往往含有</w:t>
      </w:r>
      <w:r>
        <w:rPr>
          <w:sz w:val="24"/>
        </w:rPr>
        <w:t>______________</w:t>
      </w:r>
      <w:r>
        <w:rPr>
          <w:kern w:val="0"/>
          <w:sz w:val="24"/>
        </w:rPr>
        <w:t>杂质，产生该杂质的原因是</w:t>
      </w:r>
      <w:r>
        <w:rPr>
          <w:sz w:val="24"/>
        </w:rPr>
        <w:t>___________________________________________________________</w:t>
      </w:r>
      <w:r>
        <w:rPr>
          <w:kern w:val="0"/>
          <w:sz w:val="24"/>
        </w:rPr>
        <w:t>。</w:t>
      </w:r>
    </w:p>
    <w:p>
      <w:pPr>
        <w:widowControl/>
        <w:spacing w:line="312" w:lineRule="auto"/>
        <w:jc w:val="left"/>
        <w:rPr>
          <w:kern w:val="0"/>
          <w:sz w:val="24"/>
        </w:rPr>
      </w:pPr>
      <w:r>
        <w:rPr>
          <w:sz w:val="24"/>
        </w:rPr>
        <w:t>(4)</w:t>
      </w:r>
      <w:r>
        <w:rPr>
          <w:kern w:val="0"/>
          <w:sz w:val="24"/>
        </w:rPr>
        <w:t>方案2的实验步骤为：向溶液C加入适量</w:t>
      </w:r>
      <w:r>
        <w:rPr>
          <w:rFonts w:hint="eastAsia"/>
          <w:kern w:val="0"/>
          <w:sz w:val="24"/>
        </w:rPr>
        <w:t>极性较小的溶剂X</w:t>
      </w:r>
      <w:r>
        <w:rPr>
          <w:kern w:val="0"/>
          <w:sz w:val="24"/>
        </w:rPr>
        <w:t>、过滤、洗涤、干燥。</w:t>
      </w:r>
      <w:r>
        <w:rPr>
          <w:rFonts w:hint="eastAsia"/>
          <w:kern w:val="0"/>
          <w:sz w:val="24"/>
        </w:rPr>
        <w:t>X的名称为</w:t>
      </w:r>
      <w:r>
        <w:rPr>
          <w:rFonts w:hint="eastAsia"/>
          <w:kern w:val="0"/>
          <w:sz w:val="24"/>
          <w:u w:val="single"/>
        </w:rPr>
        <w:t xml:space="preserve"> </w:t>
      </w:r>
      <w:r>
        <w:rPr>
          <w:kern w:val="0"/>
          <w:sz w:val="24"/>
          <w:u w:val="single"/>
        </w:rPr>
        <w:t xml:space="preserve">         </w:t>
      </w:r>
      <w:r>
        <w:rPr>
          <w:rFonts w:hint="eastAsia"/>
          <w:kern w:val="0"/>
          <w:sz w:val="24"/>
        </w:rPr>
        <w:t>，</w:t>
      </w:r>
      <w:r>
        <w:rPr>
          <w:kern w:val="0"/>
          <w:sz w:val="24"/>
        </w:rPr>
        <w:t>作用是</w:t>
      </w:r>
      <w:r>
        <w:rPr>
          <w:sz w:val="24"/>
        </w:rPr>
        <w:t>___________________________________________</w:t>
      </w:r>
      <w:r>
        <w:rPr>
          <w:kern w:val="0"/>
          <w:sz w:val="24"/>
        </w:rPr>
        <w:t>。</w:t>
      </w:r>
    </w:p>
    <w:p>
      <w:pPr>
        <w:widowControl/>
        <w:spacing w:line="312" w:lineRule="auto"/>
        <w:jc w:val="left"/>
        <w:rPr>
          <w:sz w:val="24"/>
        </w:rPr>
      </w:pPr>
      <w:r>
        <w:rPr>
          <w:sz w:val="24"/>
        </w:rPr>
        <w:t>(5)测定晶体中铜元素含量</w:t>
      </w:r>
      <w:r>
        <w:rPr>
          <w:rFonts w:hint="eastAsia"/>
          <w:sz w:val="24"/>
        </w:rPr>
        <w:t>的步骤如下：</w:t>
      </w:r>
      <w:r>
        <w:rPr>
          <w:sz w:val="24"/>
        </w:rPr>
        <w:t>称取产物晶体</w:t>
      </w:r>
      <w:r>
        <w:rPr>
          <w:i/>
          <w:iCs/>
          <w:sz w:val="24"/>
        </w:rPr>
        <w:t>w</w:t>
      </w:r>
      <w:r>
        <w:rPr>
          <w:sz w:val="24"/>
        </w:rPr>
        <w:t xml:space="preserve"> g，用适量稀HNO</w:t>
      </w:r>
      <w:r>
        <w:rPr>
          <w:sz w:val="24"/>
          <w:vertAlign w:val="subscript"/>
        </w:rPr>
        <w:t>3</w:t>
      </w:r>
      <w:r>
        <w:rPr>
          <w:sz w:val="24"/>
        </w:rPr>
        <w:t>溶解后配成100.00 mL溶液D，取25.00 mL溶液D，调节pH 4～5，用浓度为</w:t>
      </w:r>
      <w:r>
        <w:rPr>
          <w:i/>
          <w:iCs/>
          <w:sz w:val="24"/>
        </w:rPr>
        <w:t>c</w:t>
      </w:r>
      <w:r>
        <w:rPr>
          <w:sz w:val="24"/>
        </w:rPr>
        <w:t xml:space="preserve"> mol·L</w:t>
      </w:r>
      <w:r>
        <w:rPr>
          <w:sz w:val="24"/>
          <w:vertAlign w:val="superscript"/>
        </w:rPr>
        <w:t>－1</w:t>
      </w:r>
      <w:r>
        <w:rPr>
          <w:sz w:val="24"/>
        </w:rPr>
        <w:t>的EDTA(Na</w:t>
      </w:r>
      <w:r>
        <w:rPr>
          <w:sz w:val="24"/>
          <w:vertAlign w:val="subscript"/>
        </w:rPr>
        <w:t>2</w:t>
      </w:r>
      <w:r>
        <w:rPr>
          <w:sz w:val="24"/>
        </w:rPr>
        <w:t>H</w:t>
      </w:r>
      <w:r>
        <w:rPr>
          <w:sz w:val="24"/>
          <w:vertAlign w:val="subscript"/>
        </w:rPr>
        <w:t>2</w:t>
      </w:r>
      <w:r>
        <w:rPr>
          <w:sz w:val="24"/>
        </w:rPr>
        <w:t>Y·2H</w:t>
      </w:r>
      <w:r>
        <w:rPr>
          <w:sz w:val="24"/>
          <w:vertAlign w:val="subscript"/>
        </w:rPr>
        <w:t>2</w:t>
      </w:r>
      <w:r>
        <w:rPr>
          <w:sz w:val="24"/>
        </w:rPr>
        <w:t>O)标准溶液滴定Cu</w:t>
      </w:r>
      <w:r>
        <w:rPr>
          <w:sz w:val="24"/>
          <w:vertAlign w:val="superscript"/>
        </w:rPr>
        <w:t>2＋</w:t>
      </w:r>
      <w:r>
        <w:rPr>
          <w:sz w:val="24"/>
        </w:rPr>
        <w:t>(离子方程式为Cu</w:t>
      </w:r>
      <w:r>
        <w:rPr>
          <w:sz w:val="24"/>
          <w:vertAlign w:val="superscript"/>
        </w:rPr>
        <w:t>2＋</w:t>
      </w:r>
      <w:r>
        <w:rPr>
          <w:sz w:val="24"/>
        </w:rPr>
        <w:t>＋H</w:t>
      </w:r>
      <w:r>
        <w:rPr>
          <w:sz w:val="24"/>
          <w:vertAlign w:val="subscript"/>
        </w:rPr>
        <w:t>2</w:t>
      </w:r>
      <w:r>
        <w:rPr>
          <w:sz w:val="24"/>
        </w:rPr>
        <w:t>Y</w:t>
      </w:r>
      <w:r>
        <w:rPr>
          <w:sz w:val="24"/>
          <w:vertAlign w:val="superscript"/>
        </w:rPr>
        <w:t>2－</w:t>
      </w:r>
      <w:r>
        <w:rPr>
          <w:spacing w:val="-16"/>
          <w:sz w:val="24"/>
        </w:rPr>
        <w:t>==</w:t>
      </w:r>
      <w:r>
        <w:rPr>
          <w:sz w:val="24"/>
        </w:rPr>
        <w:t>=CuY</w:t>
      </w:r>
      <w:r>
        <w:rPr>
          <w:sz w:val="24"/>
          <w:vertAlign w:val="superscript"/>
        </w:rPr>
        <w:t>2－</w:t>
      </w:r>
      <w:r>
        <w:rPr>
          <w:sz w:val="24"/>
        </w:rPr>
        <w:t>＋2H</w:t>
      </w:r>
      <w:r>
        <w:rPr>
          <w:sz w:val="24"/>
          <w:vertAlign w:val="superscript"/>
        </w:rPr>
        <w:t>＋</w:t>
      </w:r>
      <w:r>
        <w:rPr>
          <w:sz w:val="24"/>
        </w:rPr>
        <w:t>)，滴定至终点，</w:t>
      </w:r>
      <w:r>
        <w:rPr>
          <w:rFonts w:hint="eastAsia"/>
          <w:sz w:val="24"/>
        </w:rPr>
        <w:t>记录</w:t>
      </w:r>
      <w:r>
        <w:rPr>
          <w:sz w:val="24"/>
        </w:rPr>
        <w:t>消耗</w:t>
      </w:r>
      <w:r>
        <w:rPr>
          <w:rFonts w:hint="eastAsia"/>
          <w:sz w:val="24"/>
        </w:rPr>
        <w:t>的</w:t>
      </w:r>
      <w:r>
        <w:rPr>
          <w:sz w:val="24"/>
        </w:rPr>
        <w:t>标准溶液</w:t>
      </w:r>
      <w:r>
        <w:rPr>
          <w:rFonts w:hint="eastAsia"/>
          <w:sz w:val="24"/>
        </w:rPr>
        <w:t>体积</w:t>
      </w:r>
      <w:r>
        <w:rPr>
          <w:i/>
          <w:iCs/>
          <w:sz w:val="24"/>
        </w:rPr>
        <w:t>v</w:t>
      </w:r>
      <w:r>
        <w:rPr>
          <w:sz w:val="24"/>
        </w:rPr>
        <w:t xml:space="preserve"> mL。</w:t>
      </w:r>
    </w:p>
    <w:p>
      <w:pPr>
        <w:widowControl/>
        <w:spacing w:line="312" w:lineRule="auto"/>
        <w:ind w:firstLine="480" w:firstLineChars="200"/>
        <w:jc w:val="left"/>
        <w:rPr>
          <w:sz w:val="24"/>
        </w:rPr>
      </w:pPr>
      <w:r>
        <w:rPr>
          <w:rFonts w:hint="eastAsia"/>
          <w:sz w:val="24"/>
        </w:rPr>
        <w:t>则</w:t>
      </w:r>
      <w:r>
        <w:rPr>
          <w:sz w:val="24"/>
        </w:rPr>
        <w:t>晶体中</w:t>
      </w:r>
      <w:r>
        <w:rPr>
          <w:kern w:val="0"/>
          <w:sz w:val="24"/>
        </w:rPr>
        <w:t>铜元素的</w:t>
      </w:r>
      <w:r>
        <w:rPr>
          <w:rFonts w:hint="eastAsia"/>
          <w:kern w:val="0"/>
          <w:sz w:val="24"/>
        </w:rPr>
        <w:t>质量分数为</w:t>
      </w:r>
      <w:r>
        <w:rPr>
          <w:sz w:val="24"/>
        </w:rPr>
        <w:t>____</w:t>
      </w:r>
      <w:r>
        <w:rPr>
          <w:i/>
          <w:iCs/>
          <w:kern w:val="0"/>
          <w:sz w:val="24"/>
        </w:rPr>
        <w:t>%</w:t>
      </w:r>
      <w:r>
        <w:rPr>
          <w:rFonts w:hint="eastAsia"/>
          <w:sz w:val="24"/>
        </w:rPr>
        <w:t>，若盛装标准溶液的滴定管未润洗，会导致铜的质量分数</w:t>
      </w:r>
      <w:r>
        <w:rPr>
          <w:rFonts w:hint="eastAsia"/>
          <w:sz w:val="24"/>
          <w:u w:val="single"/>
        </w:rPr>
        <w:t xml:space="preserve"> </w:t>
      </w:r>
      <w:r>
        <w:rPr>
          <w:sz w:val="24"/>
          <w:u w:val="single"/>
        </w:rPr>
        <w:t xml:space="preserve">     </w:t>
      </w:r>
      <w:r>
        <w:rPr>
          <w:rFonts w:hint="eastAsia"/>
          <w:sz w:val="24"/>
        </w:rPr>
        <w:t>（填“偏低”、“偏高”或“不变”）。</w:t>
      </w:r>
    </w:p>
    <w:p>
      <w:pPr>
        <w:spacing w:line="312" w:lineRule="auto"/>
        <w:jc w:val="left"/>
        <w:textAlignment w:val="center"/>
        <w:rPr>
          <w:sz w:val="24"/>
        </w:rPr>
      </w:pPr>
      <w:r>
        <w:rPr>
          <w:sz w:val="24"/>
        </w:rPr>
        <w:t>17．（14分）我国科学家研发的全球首套千吨级太阳能燃料合成项目被形象地称为“液态阳光”计划。该项目通过太阳能发电电解水制氢，再采用高选择性催化剂将二氧化碳加氢合成甲醇。回答下列问题：</w:t>
      </w:r>
    </w:p>
    <w:p>
      <w:pPr>
        <w:spacing w:line="312" w:lineRule="auto"/>
        <w:jc w:val="left"/>
        <w:textAlignment w:val="center"/>
        <w:rPr>
          <w:sz w:val="24"/>
        </w:rPr>
      </w:pPr>
      <w:r>
        <w:rPr>
          <w:sz w:val="24"/>
        </w:rPr>
        <w:t>(1)太阳能电池板主要材料为单晶硅或多晶硅。</w:t>
      </w:r>
    </w:p>
    <w:p>
      <w:pPr>
        <w:spacing w:line="312" w:lineRule="auto"/>
        <w:jc w:val="left"/>
        <w:textAlignment w:val="center"/>
        <w:rPr>
          <w:sz w:val="24"/>
        </w:rPr>
      </w:pPr>
      <w:r>
        <w:rPr>
          <w:rFonts w:hint="eastAsia" w:ascii="宋体" w:hAnsi="宋体" w:cs="宋体"/>
          <w:sz w:val="24"/>
        </w:rPr>
        <w:t>①</w:t>
      </w:r>
      <w:r>
        <w:rPr>
          <w:sz w:val="24"/>
        </w:rPr>
        <w:t>基态硅原子的</w:t>
      </w:r>
      <w:r>
        <w:rPr>
          <w:rFonts w:hint="eastAsia"/>
          <w:sz w:val="24"/>
        </w:rPr>
        <w:t>价</w:t>
      </w:r>
      <w:r>
        <w:rPr>
          <w:sz w:val="24"/>
        </w:rPr>
        <w:t>电子排布</w:t>
      </w:r>
      <w:r>
        <w:rPr>
          <w:rFonts w:hint="eastAsia"/>
          <w:sz w:val="24"/>
        </w:rPr>
        <w:t>式</w:t>
      </w:r>
      <w:r>
        <w:rPr>
          <w:sz w:val="24"/>
        </w:rPr>
        <w:t>为</w:t>
      </w:r>
      <w:r>
        <w:rPr>
          <w:sz w:val="24"/>
          <w:u w:val="single"/>
        </w:rPr>
        <w:t xml:space="preserve">       </w:t>
      </w:r>
      <w:r>
        <w:rPr>
          <w:sz w:val="24"/>
        </w:rPr>
        <w:t>，</w:t>
      </w:r>
      <w:r>
        <w:rPr>
          <w:rFonts w:hint="eastAsia"/>
          <w:sz w:val="24"/>
        </w:rPr>
        <w:t>核外</w:t>
      </w:r>
      <w:r>
        <w:rPr>
          <w:sz w:val="24"/>
        </w:rPr>
        <w:t>电子占据的最高能层符号为_____。</w:t>
      </w:r>
    </w:p>
    <w:p>
      <w:pPr>
        <w:spacing w:line="312" w:lineRule="auto"/>
        <w:jc w:val="left"/>
        <w:textAlignment w:val="center"/>
        <w:rPr>
          <w:sz w:val="24"/>
        </w:rPr>
      </w:pPr>
      <w:r>
        <w:rPr>
          <w:rFonts w:hint="eastAsia" w:ascii="宋体" w:hAnsi="宋体" w:cs="宋体"/>
          <w:sz w:val="24"/>
        </w:rPr>
        <w:t>②</w:t>
      </w:r>
      <w:r>
        <w:rPr>
          <w:sz w:val="24"/>
        </w:rPr>
        <w:t>硅和卤素单质反应可以得到SiX</w:t>
      </w:r>
      <w:r>
        <w:rPr>
          <w:sz w:val="24"/>
          <w:vertAlign w:val="subscript"/>
        </w:rPr>
        <w:t>4</w:t>
      </w:r>
      <w:r>
        <w:rPr>
          <w:sz w:val="24"/>
        </w:rPr>
        <w:t>， SiX</w:t>
      </w:r>
      <w:r>
        <w:rPr>
          <w:sz w:val="24"/>
          <w:vertAlign w:val="subscript"/>
        </w:rPr>
        <w:t>4</w:t>
      </w:r>
      <w:r>
        <w:rPr>
          <w:sz w:val="24"/>
        </w:rPr>
        <w:t>的熔沸点如下表</w:t>
      </w:r>
      <w:r>
        <w:rPr>
          <w:rFonts w:hint="eastAsia"/>
          <w:sz w:val="24"/>
        </w:rPr>
        <w:t>所示</w:t>
      </w:r>
      <w:r>
        <w:rPr>
          <w:sz w:val="24"/>
        </w:rPr>
        <w:t>：</w:t>
      </w:r>
    </w:p>
    <w:tbl>
      <w:tblPr>
        <w:tblStyle w:val="12"/>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425"/>
        <w:gridCol w:w="1695"/>
        <w:gridCol w:w="1845"/>
        <w:gridCol w:w="198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SiF</w:t>
            </w:r>
            <w:r>
              <w:rPr>
                <w:sz w:val="24"/>
                <w:vertAlign w:val="subscript"/>
              </w:rPr>
              <w:t>4</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SiCl</w:t>
            </w:r>
            <w:r>
              <w:rPr>
                <w:sz w:val="24"/>
                <w:vertAlign w:val="subscript"/>
              </w:rPr>
              <w:t>4</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SiBr</w:t>
            </w:r>
            <w:r>
              <w:rPr>
                <w:sz w:val="24"/>
                <w:vertAlign w:val="subscript"/>
              </w:rPr>
              <w:t>4</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SiI</w:t>
            </w:r>
            <w:r>
              <w:rPr>
                <w:sz w:val="24"/>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熔点/K</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183.0</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203.2</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278.6</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393.7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沸点/K</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187.2</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330.8</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427.2</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12" w:lineRule="auto"/>
              <w:jc w:val="left"/>
              <w:textAlignment w:val="center"/>
              <w:rPr>
                <w:sz w:val="24"/>
              </w:rPr>
            </w:pPr>
            <w:r>
              <w:rPr>
                <w:sz w:val="24"/>
              </w:rPr>
              <w:t>560.7</w:t>
            </w:r>
          </w:p>
        </w:tc>
      </w:tr>
    </w:tbl>
    <w:p>
      <w:pPr>
        <w:widowControl/>
        <w:spacing w:line="312" w:lineRule="auto"/>
        <w:jc w:val="left"/>
        <w:rPr>
          <w:sz w:val="24"/>
        </w:rPr>
      </w:pPr>
      <w:r>
        <w:rPr>
          <w:sz w:val="24"/>
        </w:rPr>
        <w:t>0℃时，SiF</w:t>
      </w:r>
      <w:r>
        <w:rPr>
          <w:sz w:val="24"/>
          <w:vertAlign w:val="subscript"/>
        </w:rPr>
        <w:t>4</w:t>
      </w:r>
      <w:r>
        <w:rPr>
          <w:sz w:val="24"/>
        </w:rPr>
        <w:t>、SiCl</w:t>
      </w:r>
      <w:r>
        <w:rPr>
          <w:sz w:val="24"/>
          <w:vertAlign w:val="subscript"/>
        </w:rPr>
        <w:t>4</w:t>
      </w:r>
      <w:r>
        <w:rPr>
          <w:sz w:val="24"/>
        </w:rPr>
        <w:t>、SiBr</w:t>
      </w:r>
      <w:r>
        <w:rPr>
          <w:sz w:val="24"/>
          <w:vertAlign w:val="subscript"/>
        </w:rPr>
        <w:t>4</w:t>
      </w:r>
      <w:r>
        <w:rPr>
          <w:sz w:val="24"/>
        </w:rPr>
        <w:t>、SiI</w:t>
      </w:r>
      <w:r>
        <w:rPr>
          <w:sz w:val="24"/>
          <w:vertAlign w:val="subscript"/>
        </w:rPr>
        <w:t>4</w:t>
      </w:r>
      <w:r>
        <w:rPr>
          <w:sz w:val="24"/>
        </w:rPr>
        <w:t>呈液态的是_________________ (填化学式)，沸点依次升高的原因是</w:t>
      </w:r>
      <w:r>
        <w:rPr>
          <w:sz w:val="24"/>
          <w:u w:val="single"/>
        </w:rPr>
        <w:t xml:space="preserve">                                                     </w:t>
      </w:r>
      <w:r>
        <w:rPr>
          <w:sz w:val="24"/>
        </w:rPr>
        <w:t>，SiX</w:t>
      </w:r>
      <w:r>
        <w:rPr>
          <w:sz w:val="24"/>
          <w:vertAlign w:val="subscript"/>
        </w:rPr>
        <w:t>4</w:t>
      </w:r>
      <w:r>
        <w:rPr>
          <w:sz w:val="24"/>
        </w:rPr>
        <w:t>分子的空间构型是_____________。</w:t>
      </w:r>
    </w:p>
    <w:p>
      <w:pPr>
        <w:widowControl/>
        <w:spacing w:line="312" w:lineRule="auto"/>
        <w:jc w:val="left"/>
        <w:rPr>
          <w:sz w:val="24"/>
        </w:rPr>
      </w:pPr>
      <w:r>
        <w:rPr>
          <w:sz w:val="24"/>
        </w:rPr>
        <w:t xml:space="preserve">(2)1 </w:t>
      </w:r>
      <w:r>
        <w:rPr>
          <w:rFonts w:hint="eastAsia"/>
          <w:sz w:val="24"/>
        </w:rPr>
        <w:t>m</w:t>
      </w:r>
      <w:r>
        <w:rPr>
          <w:sz w:val="24"/>
        </w:rPr>
        <w:t>ol CO</w:t>
      </w:r>
      <w:r>
        <w:rPr>
          <w:sz w:val="24"/>
          <w:vertAlign w:val="subscript"/>
        </w:rPr>
        <w:t>2</w:t>
      </w:r>
      <w:r>
        <w:rPr>
          <w:sz w:val="24"/>
        </w:rPr>
        <w:t>分子中存在______个</w:t>
      </w:r>
      <w:r>
        <w:rPr>
          <w:sz w:val="24"/>
        </w:rPr>
        <w:object>
          <v:shape id="_x0000_i1034" o:spt="75" alt="学科网(www.zxxk.com)--教育资源门户，提供试卷、教案、课件、论文、素材以及各类教学资源下载，还有大量而丰富的教学相关资讯！" type="#_x0000_t75" style="height:11.25pt;width:9.75pt;" o:ole="t" filled="f" o:preferrelative="t" stroked="f" coordsize="21600,21600">
            <v:path/>
            <v:fill on="f" focussize="0,0"/>
            <v:stroke on="f" joinstyle="miter"/>
            <v:imagedata r:id="rId33" o:title="eqId8957d4d4b25441168f9f269bb4caf06d"/>
            <o:lock v:ext="edit" aspectratio="t"/>
            <w10:wrap type="none"/>
            <w10:anchorlock/>
          </v:shape>
          <o:OLEObject Type="Embed" ProgID="Equation.DSMT4" ShapeID="_x0000_i1034" DrawAspect="Content" ObjectID="_1468075726" r:id="rId32">
            <o:LockedField>false</o:LockedField>
          </o:OLEObject>
        </w:object>
      </w:r>
      <w:r>
        <w:rPr>
          <w:sz w:val="24"/>
        </w:rPr>
        <w:t>键，</w:t>
      </w:r>
      <w:r>
        <w:rPr>
          <w:rFonts w:hint="eastAsia"/>
          <w:sz w:val="24"/>
        </w:rPr>
        <w:t>写出</w:t>
      </w:r>
      <w:r>
        <w:rPr>
          <w:sz w:val="24"/>
        </w:rPr>
        <w:t>与它互为等电子</w:t>
      </w:r>
      <w:r>
        <w:rPr>
          <w:rFonts w:hint="eastAsia"/>
          <w:sz w:val="24"/>
        </w:rPr>
        <w:t>体</w:t>
      </w:r>
      <w:r>
        <w:rPr>
          <w:sz w:val="24"/>
        </w:rPr>
        <w:t>的一种</w:t>
      </w:r>
      <w:r>
        <w:rPr>
          <w:rFonts w:hint="eastAsia"/>
          <w:sz w:val="24"/>
        </w:rPr>
        <w:t>阴离子：</w:t>
      </w:r>
      <w:r>
        <w:rPr>
          <w:sz w:val="24"/>
        </w:rPr>
        <w:t>_____。</w:t>
      </w:r>
    </w:p>
    <w:p>
      <w:pPr>
        <w:widowControl/>
        <w:spacing w:line="360" w:lineRule="auto"/>
        <w:jc w:val="left"/>
        <w:rPr>
          <w:sz w:val="24"/>
        </w:rPr>
      </w:pPr>
      <w:r>
        <w:rPr>
          <w:sz w:val="24"/>
        </w:rPr>
        <w:t xml:space="preserve">(3) </w:t>
      </w:r>
      <w:r>
        <w:rPr>
          <w:rFonts w:hint="eastAsia"/>
          <w:sz w:val="24"/>
        </w:rPr>
        <w:t>由C</w:t>
      </w:r>
      <w:r>
        <w:rPr>
          <w:sz w:val="24"/>
        </w:rPr>
        <w:t>u</w:t>
      </w:r>
      <w:r>
        <w:rPr>
          <w:rFonts w:hint="eastAsia"/>
          <w:sz w:val="24"/>
        </w:rPr>
        <w:t>、O构成的</w:t>
      </w:r>
      <w:r>
        <w:rPr>
          <w:sz w:val="24"/>
        </w:rPr>
        <w:t>一种化合物</w:t>
      </w:r>
      <w:r>
        <w:rPr>
          <w:rFonts w:hint="eastAsia"/>
          <w:sz w:val="24"/>
        </w:rPr>
        <w:t>常作为反应的催化剂</w:t>
      </w:r>
      <w:r>
        <w:rPr>
          <w:sz w:val="24"/>
        </w:rPr>
        <w:t>，其晶胞结构如</w:t>
      </w:r>
      <w:r>
        <w:rPr>
          <w:rFonts w:hint="eastAsia"/>
          <w:sz w:val="24"/>
        </w:rPr>
        <w:t>下</w:t>
      </w:r>
      <w:r>
        <w:rPr>
          <w:sz w:val="24"/>
        </w:rPr>
        <w:t>图所示，该</w:t>
      </w:r>
      <w:r>
        <w:rPr>
          <w:rFonts w:hint="eastAsia"/>
          <w:sz w:val="24"/>
        </w:rPr>
        <w:t>物质</w:t>
      </w:r>
      <w:r>
        <w:rPr>
          <w:sz w:val="24"/>
        </w:rPr>
        <w:t>的化学式为____________；若相邻的Cu原子和O原子间的距离为</w:t>
      </w:r>
      <w:r>
        <w:rPr>
          <w:i/>
          <w:sz w:val="24"/>
        </w:rPr>
        <w:t>a</w:t>
      </w:r>
      <w:r>
        <w:rPr>
          <w:sz w:val="24"/>
        </w:rPr>
        <w:t xml:space="preserve"> cm，设阿伏加德罗常数的数值为</w:t>
      </w:r>
      <w:r>
        <w:rPr>
          <w:i/>
          <w:sz w:val="24"/>
        </w:rPr>
        <w:t>N</w:t>
      </w:r>
      <w:r>
        <w:rPr>
          <w:sz w:val="24"/>
          <w:vertAlign w:val="subscript"/>
        </w:rPr>
        <w:t>A</w:t>
      </w:r>
      <w:r>
        <w:rPr>
          <w:sz w:val="24"/>
        </w:rPr>
        <w:t>，则该晶体的密度为____________ g·cm</w:t>
      </w:r>
      <w:r>
        <w:rPr>
          <w:sz w:val="24"/>
          <w:vertAlign w:val="superscript"/>
        </w:rPr>
        <w:t>－3</w:t>
      </w:r>
      <w:r>
        <w:rPr>
          <w:sz w:val="24"/>
        </w:rPr>
        <w:t>(用含</w:t>
      </w:r>
      <w:r>
        <w:rPr>
          <w:i/>
          <w:sz w:val="24"/>
        </w:rPr>
        <w:t>a</w:t>
      </w:r>
      <w:r>
        <w:rPr>
          <w:sz w:val="24"/>
        </w:rPr>
        <w:t>、</w:t>
      </w:r>
      <w:r>
        <w:rPr>
          <w:i/>
          <w:sz w:val="24"/>
        </w:rPr>
        <w:t>N</w:t>
      </w:r>
      <w:r>
        <w:rPr>
          <w:sz w:val="24"/>
          <w:vertAlign w:val="subscript"/>
        </w:rPr>
        <w:t>A</w:t>
      </w:r>
      <w:r>
        <w:rPr>
          <w:sz w:val="24"/>
        </w:rPr>
        <w:t>的代数式表示)。</w:t>
      </w:r>
    </w:p>
    <w:p>
      <w:pPr>
        <w:widowControl/>
        <w:spacing w:line="360" w:lineRule="auto"/>
        <w:jc w:val="center"/>
        <w:rPr>
          <w:sz w:val="24"/>
        </w:rPr>
      </w:pPr>
      <w:r>
        <w:rPr>
          <w:rFonts w:ascii="宋体" w:hAnsi="宋体" w:cs="宋体"/>
          <w:sz w:val="24"/>
        </w:rPr>
        <w:drawing>
          <wp:inline distT="0" distB="0" distL="0" distR="0">
            <wp:extent cx="1200150" cy="1192530"/>
            <wp:effectExtent l="0" t="0" r="19050" b="127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06897" cy="1199446"/>
                    </a:xfrm>
                    <a:prstGeom prst="rect">
                      <a:avLst/>
                    </a:prstGeom>
                    <a:noFill/>
                    <a:ln>
                      <a:noFill/>
                    </a:ln>
                  </pic:spPr>
                </pic:pic>
              </a:graphicData>
            </a:graphic>
          </wp:inline>
        </w:drawing>
      </w:r>
      <w:r>
        <w:rPr>
          <w:sz w:val="24"/>
        </w:rPr>
        <w:br w:type="page"/>
      </w:r>
      <w:r>
        <w:rPr>
          <w:sz w:val="24"/>
        </w:rPr>
        <w:t>18．（15分）Belinostat</w:t>
      </w:r>
      <w:bookmarkEnd w:id="2"/>
      <w:r>
        <w:rPr>
          <w:sz w:val="24"/>
        </w:rPr>
        <w:t>是一种用于治疗复发性或难治性外周T细胞淋巴瘤(PTCL)的药物，它的合成路线如下：</w:t>
      </w:r>
    </w:p>
    <w:p>
      <w:pPr>
        <w:widowControl/>
        <w:spacing w:line="312" w:lineRule="auto"/>
        <w:jc w:val="left"/>
        <w:rPr>
          <w:sz w:val="24"/>
        </w:rPr>
      </w:pPr>
      <w:r>
        <w:rPr>
          <w:sz w:val="24"/>
        </w:rPr>
        <w:drawing>
          <wp:inline distT="0" distB="0" distL="0" distR="0">
            <wp:extent cx="6000750" cy="28009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025552" cy="2812755"/>
                    </a:xfrm>
                    <a:prstGeom prst="rect">
                      <a:avLst/>
                    </a:prstGeom>
                    <a:noFill/>
                  </pic:spPr>
                </pic:pic>
              </a:graphicData>
            </a:graphic>
          </wp:inline>
        </w:drawing>
      </w:r>
    </w:p>
    <w:p>
      <w:pPr>
        <w:pStyle w:val="4"/>
        <w:tabs>
          <w:tab w:val="left" w:pos="3261"/>
        </w:tabs>
        <w:snapToGrid w:val="0"/>
        <w:spacing w:line="312" w:lineRule="auto"/>
        <w:rPr>
          <w:rFonts w:ascii="Times New Roman" w:hAnsi="Times New Roman" w:cs="Times New Roman"/>
          <w:sz w:val="24"/>
          <w:szCs w:val="24"/>
        </w:rPr>
      </w:pPr>
      <w:r>
        <w:rPr>
          <w:rFonts w:ascii="Times New Roman" w:hAnsi="Times New Roman" w:cs="Times New Roman"/>
          <w:sz w:val="24"/>
          <w:szCs w:val="24"/>
        </w:rPr>
        <w:t>(1)有机物A中官能团名称为________，1mol A最多可与_________mol H</w:t>
      </w:r>
      <w:r>
        <w:rPr>
          <w:rFonts w:ascii="Times New Roman" w:hAnsi="Times New Roman" w:cs="Times New Roman"/>
          <w:sz w:val="24"/>
          <w:szCs w:val="24"/>
          <w:vertAlign w:val="subscript"/>
        </w:rPr>
        <w:t>2</w:t>
      </w:r>
      <w:r>
        <w:rPr>
          <w:rFonts w:ascii="Times New Roman" w:hAnsi="Times New Roman" w:cs="Times New Roman"/>
          <w:sz w:val="24"/>
          <w:szCs w:val="24"/>
        </w:rPr>
        <w:t>发生加成反应。</w:t>
      </w:r>
    </w:p>
    <w:p>
      <w:pPr>
        <w:pStyle w:val="4"/>
        <w:tabs>
          <w:tab w:val="left" w:pos="3261"/>
        </w:tabs>
        <w:snapToGrid w:val="0"/>
        <w:spacing w:line="312" w:lineRule="auto"/>
        <w:rPr>
          <w:rFonts w:ascii="Times New Roman" w:hAnsi="Times New Roman" w:cs="Times New Roman"/>
          <w:sz w:val="24"/>
          <w:szCs w:val="24"/>
        </w:rPr>
      </w:pPr>
      <w:r>
        <w:rPr>
          <w:rFonts w:ascii="Times New Roman" w:hAnsi="Times New Roman" w:cs="Times New Roman"/>
          <w:sz w:val="24"/>
          <w:szCs w:val="24"/>
        </w:rPr>
        <w:t>(2)反应物X的</w:t>
      </w:r>
      <w:r>
        <w:rPr>
          <w:rFonts w:hint="eastAsia" w:ascii="Times New Roman" w:hAnsi="Times New Roman" w:cs="Times New Roman"/>
          <w:sz w:val="24"/>
          <w:szCs w:val="24"/>
        </w:rPr>
        <w:t>结构简式</w:t>
      </w:r>
      <w:r>
        <w:rPr>
          <w:rFonts w:ascii="Times New Roman" w:hAnsi="Times New Roman" w:cs="Times New Roman"/>
          <w:sz w:val="24"/>
          <w:szCs w:val="24"/>
        </w:rPr>
        <w:t>为__________，该反应过程中还能生成一种有机副产物</w:t>
      </w:r>
      <w:r>
        <w:rPr>
          <w:rFonts w:hint="eastAsia" w:ascii="Times New Roman" w:hAnsi="Times New Roman" w:cs="Times New Roman"/>
          <w:sz w:val="24"/>
          <w:szCs w:val="24"/>
        </w:rPr>
        <w:t>(分子式为C</w:t>
      </w:r>
      <w:r>
        <w:rPr>
          <w:rFonts w:ascii="Times New Roman" w:hAnsi="Times New Roman" w:cs="Times New Roman"/>
          <w:sz w:val="24"/>
          <w:szCs w:val="24"/>
          <w:vertAlign w:val="subscript"/>
        </w:rPr>
        <w:t>26</w:t>
      </w:r>
      <w:r>
        <w:rPr>
          <w:rFonts w:ascii="Times New Roman" w:hAnsi="Times New Roman" w:cs="Times New Roman"/>
          <w:sz w:val="24"/>
          <w:szCs w:val="24"/>
        </w:rPr>
        <w:t>H</w:t>
      </w:r>
      <w:r>
        <w:rPr>
          <w:rFonts w:ascii="Times New Roman" w:hAnsi="Times New Roman" w:cs="Times New Roman"/>
          <w:sz w:val="24"/>
          <w:szCs w:val="24"/>
          <w:vertAlign w:val="subscript"/>
        </w:rPr>
        <w:t>23</w:t>
      </w:r>
      <w:r>
        <w:rPr>
          <w:rFonts w:ascii="Times New Roman" w:hAnsi="Times New Roman" w:cs="Times New Roman"/>
          <w:sz w:val="24"/>
          <w:szCs w:val="24"/>
        </w:rPr>
        <w:t>O</w:t>
      </w:r>
      <w:r>
        <w:rPr>
          <w:rFonts w:ascii="Times New Roman" w:hAnsi="Times New Roman" w:cs="Times New Roman"/>
          <w:sz w:val="24"/>
          <w:szCs w:val="24"/>
          <w:vertAlign w:val="subscript"/>
        </w:rPr>
        <w:t>8</w:t>
      </w:r>
      <w:r>
        <w:rPr>
          <w:rFonts w:ascii="Times New Roman" w:hAnsi="Times New Roman" w:cs="Times New Roman"/>
          <w:sz w:val="24"/>
          <w:szCs w:val="24"/>
        </w:rPr>
        <w:t>NS</w:t>
      </w:r>
      <w:r>
        <w:rPr>
          <w:rFonts w:ascii="Times New Roman" w:hAnsi="Times New Roman" w:cs="Times New Roman"/>
          <w:sz w:val="24"/>
          <w:szCs w:val="24"/>
          <w:vertAlign w:val="subscript"/>
        </w:rPr>
        <w:t>2</w:t>
      </w:r>
      <w:r>
        <w:rPr>
          <w:rFonts w:ascii="Times New Roman" w:hAnsi="Times New Roman" w:cs="Times New Roman"/>
          <w:sz w:val="24"/>
          <w:szCs w:val="24"/>
        </w:rPr>
        <w:t>)，该副产物的结构简式为________________________________。</w:t>
      </w:r>
    </w:p>
    <w:p>
      <w:pPr>
        <w:pStyle w:val="4"/>
        <w:tabs>
          <w:tab w:val="left" w:pos="3261"/>
        </w:tabs>
        <w:snapToGrid w:val="0"/>
        <w:spacing w:line="312" w:lineRule="auto"/>
        <w:rPr>
          <w:rFonts w:ascii="Times New Roman" w:hAnsi="Times New Roman" w:cs="Times New Roman"/>
          <w:sz w:val="24"/>
          <w:szCs w:val="24"/>
        </w:rPr>
      </w:pPr>
      <w:r>
        <w:rPr>
          <w:rFonts w:ascii="Times New Roman" w:hAnsi="Times New Roman" w:cs="Times New Roman"/>
          <w:sz w:val="24"/>
          <w:szCs w:val="24"/>
        </w:rPr>
        <w:t>(3)F→Belinostat的化学反应方程式为____________________________________，</w:t>
      </w:r>
      <w:r>
        <w:rPr>
          <w:rFonts w:hint="eastAsia" w:ascii="Times New Roman" w:hAnsi="Times New Roman" w:cs="Times New Roman"/>
          <w:sz w:val="24"/>
          <w:szCs w:val="24"/>
        </w:rPr>
        <w:t>反应类型为</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hint="eastAsia" w:ascii="Times New Roman" w:hAnsi="Times New Roman" w:cs="Times New Roman"/>
          <w:sz w:val="24"/>
          <w:szCs w:val="24"/>
        </w:rPr>
        <w:t xml:space="preserve">。 </w:t>
      </w:r>
    </w:p>
    <w:p>
      <w:pPr>
        <w:pStyle w:val="4"/>
        <w:tabs>
          <w:tab w:val="left" w:pos="3261"/>
        </w:tabs>
        <w:snapToGrid w:val="0"/>
        <w:spacing w:line="312" w:lineRule="auto"/>
        <w:rPr>
          <w:rFonts w:ascii="Times New Roman" w:hAnsi="Times New Roman" w:cs="Times New Roman"/>
          <w:sz w:val="24"/>
          <w:szCs w:val="24"/>
        </w:rPr>
      </w:pPr>
      <w:r>
        <w:rPr>
          <w:rFonts w:ascii="Times New Roman" w:hAnsi="Times New Roman" w:cs="Times New Roman"/>
          <w:sz w:val="24"/>
          <w:szCs w:val="24"/>
        </w:rPr>
        <w:t>(4)F的同分异构体中，同时满足下列条件的有__________种。</w:t>
      </w:r>
    </w:p>
    <w:p>
      <w:pPr>
        <w:pStyle w:val="4"/>
        <w:tabs>
          <w:tab w:val="left" w:pos="3261"/>
        </w:tabs>
        <w:snapToGrid w:val="0"/>
        <w:spacing w:line="312" w:lineRule="auto"/>
        <w:ind w:firstLine="480" w:firstLineChars="200"/>
        <w:rPr>
          <w:rFonts w:ascii="Times New Roman" w:hAnsi="Times New Roman" w:cs="Times New Roman"/>
          <w:sz w:val="24"/>
          <w:szCs w:val="24"/>
        </w:rPr>
      </w:pPr>
      <w:r>
        <w:rPr>
          <w:rFonts w:hint="eastAsia" w:hAnsi="宋体" w:cs="宋体"/>
          <w:sz w:val="24"/>
          <w:szCs w:val="24"/>
        </w:rPr>
        <w:t>①</w:t>
      </w:r>
      <w:r>
        <w:rPr>
          <w:rFonts w:ascii="Times New Roman" w:hAnsi="Times New Roman" w:cs="Times New Roman"/>
          <w:sz w:val="24"/>
          <w:szCs w:val="24"/>
        </w:rPr>
        <w:t>具有</w:t>
      </w:r>
      <w:r>
        <w:rPr>
          <w:rFonts w:ascii="Times New Roman" w:hAnsi="Times New Roman" w:cs="Times New Roman"/>
          <w:sz w:val="24"/>
          <w:szCs w:val="24"/>
        </w:rPr>
        <w:drawing>
          <wp:inline distT="0" distB="0" distL="0" distR="0">
            <wp:extent cx="1409700" cy="66167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17214" cy="665702"/>
                    </a:xfrm>
                    <a:prstGeom prst="rect">
                      <a:avLst/>
                    </a:prstGeom>
                    <a:noFill/>
                  </pic:spPr>
                </pic:pic>
              </a:graphicData>
            </a:graphic>
          </wp:inline>
        </w:drawing>
      </w:r>
      <w:r>
        <w:rPr>
          <w:rFonts w:ascii="Times New Roman" w:hAnsi="Times New Roman" w:cs="Times New Roman"/>
          <w:sz w:val="24"/>
          <w:szCs w:val="24"/>
        </w:rPr>
        <w:t>结构，且苯环II上只有两个取代基；</w:t>
      </w:r>
    </w:p>
    <w:p>
      <w:pPr>
        <w:pStyle w:val="4"/>
        <w:tabs>
          <w:tab w:val="left" w:pos="3261"/>
        </w:tabs>
        <w:snapToGrid w:val="0"/>
        <w:spacing w:line="312" w:lineRule="auto"/>
        <w:ind w:firstLine="480" w:firstLineChars="200"/>
        <w:rPr>
          <w:rFonts w:ascii="Times New Roman" w:hAnsi="Times New Roman" w:cs="Times New Roman"/>
          <w:sz w:val="24"/>
          <w:szCs w:val="24"/>
        </w:rPr>
      </w:pPr>
      <w:r>
        <w:rPr>
          <w:rFonts w:hint="eastAsia" w:hAnsi="宋体" w:cs="宋体"/>
          <w:sz w:val="24"/>
          <w:szCs w:val="24"/>
        </w:rPr>
        <w:t>②</w:t>
      </w:r>
      <w:r>
        <w:rPr>
          <w:rFonts w:ascii="Times New Roman" w:hAnsi="Times New Roman" w:cs="Times New Roman"/>
          <w:sz w:val="24"/>
          <w:szCs w:val="24"/>
        </w:rPr>
        <w:t>除苯环外，不具有其它环状结构。</w:t>
      </w:r>
    </w:p>
    <w:p>
      <w:pPr>
        <w:pStyle w:val="4"/>
        <w:tabs>
          <w:tab w:val="left" w:pos="3261"/>
        </w:tabs>
        <w:snapToGrid w:val="0"/>
        <w:spacing w:line="312" w:lineRule="auto"/>
        <w:rPr>
          <w:rFonts w:ascii="Times New Roman" w:hAnsi="Times New Roman" w:cs="Times New Roman"/>
          <w:sz w:val="24"/>
          <w:szCs w:val="24"/>
        </w:rPr>
      </w:pPr>
      <w:r>
        <w:rPr>
          <w:rFonts w:ascii="Times New Roman" w:hAnsi="Times New Roman" w:cs="Times New Roman"/>
          <w:sz w:val="24"/>
          <w:szCs w:val="24"/>
        </w:rPr>
        <w:t>(5)参照上述合成路线，以</w:t>
      </w:r>
      <w:r>
        <w:rPr>
          <w:rFonts w:hint="eastAsia" w:ascii="Times New Roman" w:hAnsi="Times New Roman" w:cs="Times New Roman"/>
          <w:sz w:val="24"/>
          <w:szCs w:val="24"/>
        </w:rPr>
        <w:t>乙醇和1,</w:t>
      </w:r>
      <w:r>
        <w:rPr>
          <w:rFonts w:ascii="Times New Roman" w:hAnsi="Times New Roman" w:cs="Times New Roman"/>
          <w:sz w:val="24"/>
          <w:szCs w:val="24"/>
        </w:rPr>
        <w:t>3</w:t>
      </w:r>
      <w:r>
        <w:rPr>
          <w:rFonts w:hint="eastAsia" w:ascii="Times New Roman" w:hAnsi="Times New Roman" w:cs="Times New Roman"/>
          <w:sz w:val="24"/>
          <w:szCs w:val="24"/>
        </w:rPr>
        <w:t>—丙二醇</w:t>
      </w:r>
      <w:r>
        <w:rPr>
          <w:rFonts w:ascii="Times New Roman" w:hAnsi="Times New Roman" w:cs="Times New Roman"/>
          <w:sz w:val="24"/>
          <w:szCs w:val="24"/>
        </w:rPr>
        <w:t>为</w:t>
      </w:r>
      <w:r>
        <w:rPr>
          <w:rFonts w:hint="eastAsia" w:ascii="Times New Roman" w:hAnsi="Times New Roman" w:cs="Times New Roman"/>
          <w:sz w:val="24"/>
          <w:szCs w:val="24"/>
        </w:rPr>
        <w:t>主要</w:t>
      </w:r>
      <w:r>
        <w:rPr>
          <w:rFonts w:ascii="Times New Roman" w:hAnsi="Times New Roman" w:cs="Times New Roman"/>
          <w:sz w:val="24"/>
          <w:szCs w:val="24"/>
        </w:rPr>
        <w:t>原料制备</w:t>
      </w:r>
      <w:r>
        <w:rPr>
          <w:rFonts w:ascii="Times New Roman" w:hAnsi="Times New Roman" w:cs="Times New Roman"/>
          <w:sz w:val="24"/>
          <w:szCs w:val="24"/>
        </w:rPr>
        <w:drawing>
          <wp:inline distT="0" distB="0" distL="0" distR="0">
            <wp:extent cx="596900" cy="585470"/>
            <wp:effectExtent l="0" t="0" r="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08372" cy="597341"/>
                    </a:xfrm>
                    <a:prstGeom prst="rect">
                      <a:avLst/>
                    </a:prstGeom>
                    <a:noFill/>
                    <a:ln>
                      <a:noFill/>
                    </a:ln>
                  </pic:spPr>
                </pic:pic>
              </a:graphicData>
            </a:graphic>
          </wp:inline>
        </w:drawing>
      </w:r>
      <w:r>
        <w:rPr>
          <w:rFonts w:hint="eastAsia" w:ascii="Times New Roman" w:hAnsi="Times New Roman" w:cs="Times New Roman"/>
          <w:sz w:val="24"/>
          <w:szCs w:val="24"/>
        </w:rPr>
        <w:t>，画出</w:t>
      </w:r>
      <w:r>
        <w:rPr>
          <w:rFonts w:hint="eastAsia"/>
          <w:sz w:val="24"/>
          <w:szCs w:val="24"/>
        </w:rPr>
        <w:t>其</w:t>
      </w:r>
      <w:r>
        <w:rPr>
          <w:sz w:val="24"/>
          <w:szCs w:val="24"/>
        </w:rPr>
        <w:t>合成路线(其它试剂任选)</w:t>
      </w:r>
    </w:p>
    <w:p>
      <w:pPr>
        <w:pStyle w:val="4"/>
        <w:tabs>
          <w:tab w:val="left" w:pos="3261"/>
        </w:tabs>
        <w:snapToGrid w:val="0"/>
        <w:spacing w:line="312" w:lineRule="auto"/>
        <w:rPr>
          <w:rFonts w:ascii="Times New Roman" w:hAnsi="Times New Roman" w:cs="Times New Roman"/>
          <w:sz w:val="24"/>
          <w:szCs w:val="24"/>
        </w:rPr>
      </w:pPr>
      <w:r>
        <w:rPr>
          <w:rFonts w:hint="eastAsia"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128270</wp:posOffset>
                </wp:positionV>
                <wp:extent cx="6083300" cy="1765300"/>
                <wp:effectExtent l="0" t="0" r="12700" b="25400"/>
                <wp:wrapNone/>
                <wp:docPr id="66" name="矩形 66"/>
                <wp:cNvGraphicFramePr/>
                <a:graphic xmlns:a="http://schemas.openxmlformats.org/drawingml/2006/main">
                  <a:graphicData uri="http://schemas.microsoft.com/office/word/2010/wordprocessingShape">
                    <wps:wsp>
                      <wps:cNvSpPr/>
                      <wps:spPr>
                        <a:xfrm>
                          <a:off x="0" y="0"/>
                          <a:ext cx="6083300" cy="176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0.05pt;margin-top:10.1pt;height:139pt;width:479pt;z-index:251660288;v-text-anchor:middle;mso-width-relative:page;mso-height-relative:page;" fillcolor="#FFFFFF [3201]" filled="t" stroked="t" coordsize="21600,21600" o:gfxdata="UEsDBAoAAAAAAIdO4kAAAAAAAAAAAAAAAAAEAAAAZHJzL1BLAwQUAAAACACHTuJAYE4hrdYAAAAI&#10;AQAADwAAAGRycy9kb3ducmV2LnhtbE2PMU/DMBCFdyT+g3VIbK2dSEAT4nRAsLEkMJTtmhxJhH2O&#10;YrdJ+utrJhjfvaf3viv2izXiTJMfHGtItgoEcePagTsNnx9vmx0IH5BbNI5Jw0oe9uXtTYF562au&#10;6FyHTsQS9jlq6EMYcyl905NFv3UjcfS+3WQxRDl1sp1wjuXWyFSpR2lx4LjQ40gvPTU/9clqwHr5&#10;Wtf1MM+yMmp4vVRj/V5pfX+XqGcQgZbwF4Zf/IgOZWQ6uhO3XhgNmyQGNaQqBRHt7OEpA3GMh2yX&#10;giwL+f+B8gpQSwMEFAAAAAgAh07iQBTENwQwAgAAWwQAAA4AAABkcnMvZTJvRG9jLnhtbK1UzY4a&#10;MQy+V+o7RLmXGViVXaEdVghEL6iLRKueTSbDRMpfncBAX6ZSb32IPk7V16iTYXfZdk9V5xDs2Pls&#10;f7a5vTsazQ4Sg3K24sNByZm0wtXK7ir+8cPyzQ1nIYKtQTsrK36Sgd9NX7+67fxEjlzrdC2REYgN&#10;k85XvI3RT4oiiFYaCAPnpSVj49BAJBV3RY3QEbrRxagsx0XnsPbohAyBbhe9kU8zftNIEe+bJsjI&#10;dMUpt5hPzOc2ncX0FiY7BN8qcU4D/iELA8pS0EeoBURge1R/QRkl0AXXxIFwpnBNo4TMNVA1w/KP&#10;ajYteJlrIXKCf6Qp/D9Y8f6wRqbqio/HnFkw1KNfX7///PGN0QWx0/kwIaeNX+NZCySmUo8NmvRL&#10;RbBjZvT0yKg8RiboclzeXF2VRLwg2/B6/DYphFM8PfcY4jvpDEtCxZFalpmEwyrE3vXBJUULTqt6&#10;qbTOCu62c43sANTeZf7O6M/ctGUdhR9d50yAxqzRECkp46nwYHecgd7R/IqIOfaz1+EySJm/l4Kk&#10;JBcQ2j6ZjJDcYGJUpBHXylT85vK1tsRDorcnNElbV5+oHej6OQ1eLBXBriDENSANJjFJyxbv6Wi0&#10;o6LcWeKsdfjlpfvkT/NCVs46GnQq+PMeUFK392buiLghragXWSR8jPpBbNCZT7Rfs4RAJrCCcHqa&#10;zso89stEGyrkbJbdaLI9xJXdeJHAUw9TcTTBufHnbUsrcqlnr6f/hO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E4hrdYAAAAIAQAADwAAAAAAAAABACAAAAAiAAAAZHJzL2Rvd25yZXYueG1sUEsB&#10;AhQAFAAAAAgAh07iQBTENwQwAgAAWwQAAA4AAAAAAAAAAQAgAAAAJQEAAGRycy9lMm9Eb2MueG1s&#10;UEsFBgAAAAAGAAYAWQEAAMcFAAAAAA==&#10;">
                <v:fill on="t" focussize="0,0"/>
                <v:stroke weight="1pt" color="#000000 [3200]" miterlimit="8" joinstyle="miter"/>
                <v:imagedata o:title=""/>
                <o:lock v:ext="edit" aspectratio="f"/>
              </v:rect>
            </w:pict>
          </mc:Fallback>
        </mc:AlternateContent>
      </w:r>
    </w:p>
    <w:p>
      <w:pPr>
        <w:rPr>
          <w:sz w:val="24"/>
        </w:rPr>
      </w:pPr>
      <w:r>
        <w:rPr>
          <w:sz w:val="24"/>
        </w:rPr>
        <w:br w:type="page"/>
      </w:r>
    </w:p>
    <w:p>
      <w:pPr>
        <w:spacing w:line="600" w:lineRule="exact"/>
        <w:jc w:val="center"/>
        <w:rPr>
          <w:rFonts w:ascii="黑体" w:hAnsi="黑体" w:eastAsia="黑体"/>
          <w:b/>
          <w:sz w:val="32"/>
          <w:szCs w:val="32"/>
        </w:rPr>
      </w:pPr>
      <w:r>
        <w:rPr>
          <w:rFonts w:ascii="黑体" w:hAnsi="黑体" w:eastAsia="黑体"/>
          <w:b/>
          <w:sz w:val="32"/>
          <w:szCs w:val="32"/>
        </w:rPr>
        <w:t>重庆南开中学2020</w:t>
      </w:r>
      <w:r>
        <w:rPr>
          <w:rFonts w:hint="eastAsia" w:ascii="黑体" w:hAnsi="黑体" w:eastAsia="黑体"/>
          <w:b/>
          <w:sz w:val="32"/>
          <w:szCs w:val="32"/>
        </w:rPr>
        <w:t>—2</w:t>
      </w:r>
      <w:r>
        <w:rPr>
          <w:rFonts w:ascii="黑体" w:hAnsi="黑体" w:eastAsia="黑体"/>
          <w:b/>
          <w:sz w:val="32"/>
          <w:szCs w:val="32"/>
        </w:rPr>
        <w:t>021</w:t>
      </w:r>
      <w:r>
        <w:rPr>
          <w:rFonts w:hint="eastAsia" w:ascii="黑体" w:hAnsi="黑体" w:eastAsia="黑体"/>
          <w:b/>
          <w:sz w:val="32"/>
          <w:szCs w:val="32"/>
        </w:rPr>
        <w:t>学年第二学期</w:t>
      </w:r>
      <w:r>
        <w:rPr>
          <w:rFonts w:ascii="黑体" w:hAnsi="黑体" w:eastAsia="黑体"/>
          <w:b/>
          <w:sz w:val="32"/>
          <w:szCs w:val="32"/>
        </w:rPr>
        <w:t>高</w:t>
      </w:r>
      <w:r>
        <w:rPr>
          <w:rFonts w:hint="eastAsia" w:ascii="黑体" w:hAnsi="黑体" w:eastAsia="黑体"/>
          <w:b/>
          <w:sz w:val="32"/>
          <w:szCs w:val="32"/>
        </w:rPr>
        <w:t>2</w:t>
      </w:r>
      <w:r>
        <w:rPr>
          <w:rFonts w:ascii="黑体" w:hAnsi="黑体" w:eastAsia="黑体"/>
          <w:b/>
          <w:sz w:val="32"/>
          <w:szCs w:val="32"/>
        </w:rPr>
        <w:t>022</w:t>
      </w:r>
      <w:r>
        <w:rPr>
          <w:rFonts w:hint="eastAsia" w:ascii="黑体" w:hAnsi="黑体" w:eastAsia="黑体"/>
          <w:b/>
          <w:sz w:val="32"/>
          <w:szCs w:val="32"/>
        </w:rPr>
        <w:t>级</w:t>
      </w:r>
      <w:r>
        <w:rPr>
          <w:rFonts w:ascii="黑体" w:hAnsi="黑体" w:eastAsia="黑体"/>
          <w:b/>
          <w:sz w:val="32"/>
          <w:szCs w:val="32"/>
        </w:rPr>
        <w:t>期末考试</w:t>
      </w:r>
    </w:p>
    <w:p>
      <w:pPr>
        <w:adjustRightInd w:val="0"/>
        <w:snapToGrid w:val="0"/>
        <w:spacing w:line="600" w:lineRule="exact"/>
        <w:ind w:firstLine="640" w:firstLineChars="200"/>
        <w:jc w:val="center"/>
        <w:rPr>
          <w:rFonts w:ascii="黑体" w:hAnsi="黑体" w:eastAsia="黑体"/>
          <w:b/>
          <w:sz w:val="32"/>
          <w:szCs w:val="32"/>
        </w:rPr>
      </w:pPr>
      <w:r>
        <w:rPr>
          <w:rFonts w:ascii="黑体" w:hAnsi="黑体" w:eastAsia="黑体"/>
          <w:b/>
          <w:sz w:val="32"/>
          <w:szCs w:val="32"/>
        </w:rPr>
        <w:t>化学试题</w:t>
      </w:r>
    </w:p>
    <w:p>
      <w:pPr>
        <w:spacing w:line="400" w:lineRule="exact"/>
        <w:ind w:firstLine="480" w:firstLineChars="200"/>
        <w:rPr>
          <w:sz w:val="24"/>
        </w:rPr>
      </w:pPr>
    </w:p>
    <w:p>
      <w:pPr>
        <w:spacing w:line="300" w:lineRule="auto"/>
        <w:jc w:val="center"/>
        <w:rPr>
          <w:b/>
          <w:sz w:val="30"/>
          <w:szCs w:val="30"/>
        </w:rPr>
      </w:pPr>
      <w:r>
        <w:rPr>
          <w:b/>
          <w:sz w:val="30"/>
          <w:szCs w:val="30"/>
        </w:rPr>
        <w:t>重庆南开中学高2022级高</w:t>
      </w:r>
      <w:r>
        <w:rPr>
          <w:rFonts w:hint="eastAsia"/>
          <w:b/>
          <w:sz w:val="30"/>
          <w:szCs w:val="30"/>
        </w:rPr>
        <w:t>二</w:t>
      </w:r>
      <w:r>
        <w:rPr>
          <w:b/>
          <w:sz w:val="30"/>
          <w:szCs w:val="30"/>
        </w:rPr>
        <w:t>（</w:t>
      </w:r>
      <w:r>
        <w:rPr>
          <w:rFonts w:hint="eastAsia"/>
          <w:b/>
          <w:sz w:val="30"/>
          <w:szCs w:val="30"/>
        </w:rPr>
        <w:t>下</w:t>
      </w:r>
      <w:r>
        <w:rPr>
          <w:b/>
          <w:sz w:val="30"/>
          <w:szCs w:val="30"/>
        </w:rPr>
        <w:t>）期末考试</w:t>
      </w:r>
    </w:p>
    <w:p>
      <w:pPr>
        <w:spacing w:line="300" w:lineRule="auto"/>
        <w:jc w:val="center"/>
        <w:rPr>
          <w:b/>
          <w:sz w:val="30"/>
          <w:szCs w:val="30"/>
        </w:rPr>
      </w:pPr>
      <w:r>
        <w:rPr>
          <w:b/>
          <w:sz w:val="30"/>
          <w:szCs w:val="30"/>
        </w:rPr>
        <w:t>化学试题   答案</w:t>
      </w:r>
    </w:p>
    <w:p>
      <w:pPr>
        <w:spacing w:line="312" w:lineRule="auto"/>
        <w:rPr>
          <w:b/>
          <w:bCs/>
          <w:sz w:val="24"/>
        </w:rPr>
      </w:pPr>
      <w:r>
        <w:rPr>
          <w:b/>
          <w:bCs/>
          <w:sz w:val="24"/>
        </w:rPr>
        <w:t>一、选择题</w:t>
      </w:r>
      <w:r>
        <w:rPr>
          <w:b/>
          <w:sz w:val="24"/>
        </w:rPr>
        <w:t>（本题包括14个小题，每小题3分，共42分。每小题只有一个正确选项。）</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52" w:type="dxa"/>
            <w:vAlign w:val="center"/>
          </w:tcPr>
          <w:p>
            <w:pPr>
              <w:spacing w:line="312" w:lineRule="auto"/>
              <w:jc w:val="center"/>
              <w:rPr>
                <w:sz w:val="24"/>
              </w:rPr>
            </w:pPr>
            <w:r>
              <w:rPr>
                <w:sz w:val="24"/>
              </w:rPr>
              <w:t>1</w:t>
            </w:r>
          </w:p>
        </w:tc>
        <w:tc>
          <w:tcPr>
            <w:tcW w:w="852" w:type="dxa"/>
            <w:vAlign w:val="center"/>
          </w:tcPr>
          <w:p>
            <w:pPr>
              <w:spacing w:line="312" w:lineRule="auto"/>
              <w:jc w:val="center"/>
              <w:rPr>
                <w:sz w:val="24"/>
              </w:rPr>
            </w:pPr>
            <w:r>
              <w:rPr>
                <w:sz w:val="24"/>
              </w:rPr>
              <w:t>2</w:t>
            </w:r>
          </w:p>
        </w:tc>
        <w:tc>
          <w:tcPr>
            <w:tcW w:w="852" w:type="dxa"/>
            <w:vAlign w:val="center"/>
          </w:tcPr>
          <w:p>
            <w:pPr>
              <w:spacing w:line="312" w:lineRule="auto"/>
              <w:jc w:val="center"/>
              <w:rPr>
                <w:sz w:val="24"/>
              </w:rPr>
            </w:pPr>
            <w:r>
              <w:rPr>
                <w:sz w:val="24"/>
              </w:rPr>
              <w:t>3</w:t>
            </w:r>
          </w:p>
        </w:tc>
        <w:tc>
          <w:tcPr>
            <w:tcW w:w="852" w:type="dxa"/>
            <w:vAlign w:val="center"/>
          </w:tcPr>
          <w:p>
            <w:pPr>
              <w:spacing w:line="312" w:lineRule="auto"/>
              <w:jc w:val="center"/>
              <w:rPr>
                <w:sz w:val="24"/>
              </w:rPr>
            </w:pPr>
            <w:r>
              <w:rPr>
                <w:sz w:val="24"/>
              </w:rPr>
              <w:t>4</w:t>
            </w:r>
          </w:p>
        </w:tc>
        <w:tc>
          <w:tcPr>
            <w:tcW w:w="852" w:type="dxa"/>
            <w:vAlign w:val="center"/>
          </w:tcPr>
          <w:p>
            <w:pPr>
              <w:spacing w:line="312" w:lineRule="auto"/>
              <w:jc w:val="center"/>
              <w:rPr>
                <w:sz w:val="24"/>
              </w:rPr>
            </w:pPr>
            <w:r>
              <w:rPr>
                <w:sz w:val="24"/>
              </w:rPr>
              <w:t>5</w:t>
            </w:r>
          </w:p>
        </w:tc>
        <w:tc>
          <w:tcPr>
            <w:tcW w:w="852" w:type="dxa"/>
            <w:vAlign w:val="center"/>
          </w:tcPr>
          <w:p>
            <w:pPr>
              <w:spacing w:line="312" w:lineRule="auto"/>
              <w:jc w:val="center"/>
              <w:rPr>
                <w:sz w:val="24"/>
              </w:rPr>
            </w:pPr>
            <w:r>
              <w:rPr>
                <w:sz w:val="24"/>
              </w:rPr>
              <w:t>6</w:t>
            </w:r>
          </w:p>
        </w:tc>
        <w:tc>
          <w:tcPr>
            <w:tcW w:w="852" w:type="dxa"/>
            <w:vAlign w:val="center"/>
          </w:tcPr>
          <w:p>
            <w:pPr>
              <w:spacing w:line="312" w:lineRule="auto"/>
              <w:jc w:val="center"/>
              <w:rPr>
                <w:sz w:val="24"/>
              </w:rPr>
            </w:pPr>
            <w:r>
              <w:rPr>
                <w:sz w:val="24"/>
              </w:rPr>
              <w:t>7</w:t>
            </w:r>
          </w:p>
        </w:tc>
        <w:tc>
          <w:tcPr>
            <w:tcW w:w="852" w:type="dxa"/>
            <w:vAlign w:val="center"/>
          </w:tcPr>
          <w:p>
            <w:pPr>
              <w:spacing w:line="312" w:lineRule="auto"/>
              <w:jc w:val="center"/>
              <w:rPr>
                <w:sz w:val="24"/>
              </w:rPr>
            </w:pPr>
            <w:r>
              <w:rPr>
                <w:sz w:val="24"/>
              </w:rPr>
              <w:t>8</w:t>
            </w:r>
          </w:p>
        </w:tc>
        <w:tc>
          <w:tcPr>
            <w:tcW w:w="853" w:type="dxa"/>
            <w:vAlign w:val="center"/>
          </w:tcPr>
          <w:p>
            <w:pPr>
              <w:spacing w:line="312" w:lineRule="auto"/>
              <w:jc w:val="center"/>
              <w:rPr>
                <w:sz w:val="24"/>
              </w:rPr>
            </w:pPr>
            <w:r>
              <w:rPr>
                <w:sz w:val="24"/>
              </w:rPr>
              <w:t>9</w:t>
            </w:r>
          </w:p>
        </w:tc>
        <w:tc>
          <w:tcPr>
            <w:tcW w:w="853" w:type="dxa"/>
            <w:vAlign w:val="center"/>
          </w:tcPr>
          <w:p>
            <w:pPr>
              <w:spacing w:line="312" w:lineRule="auto"/>
              <w:jc w:val="center"/>
              <w:rPr>
                <w:sz w:val="24"/>
              </w:rPr>
            </w:pPr>
            <w:r>
              <w:rPr>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852" w:type="dxa"/>
            <w:vAlign w:val="center"/>
          </w:tcPr>
          <w:p>
            <w:pPr>
              <w:spacing w:line="312" w:lineRule="auto"/>
              <w:jc w:val="center"/>
              <w:rPr>
                <w:sz w:val="24"/>
              </w:rPr>
            </w:pPr>
            <w:r>
              <w:rPr>
                <w:rFonts w:hint="eastAsia"/>
                <w:sz w:val="24"/>
              </w:rPr>
              <w:t>C</w:t>
            </w:r>
          </w:p>
        </w:tc>
        <w:tc>
          <w:tcPr>
            <w:tcW w:w="852" w:type="dxa"/>
            <w:vAlign w:val="center"/>
          </w:tcPr>
          <w:p>
            <w:pPr>
              <w:spacing w:line="312" w:lineRule="auto"/>
              <w:jc w:val="center"/>
              <w:rPr>
                <w:sz w:val="24"/>
              </w:rPr>
            </w:pPr>
            <w:r>
              <w:rPr>
                <w:sz w:val="24"/>
              </w:rPr>
              <w:t>A</w:t>
            </w:r>
          </w:p>
        </w:tc>
        <w:tc>
          <w:tcPr>
            <w:tcW w:w="852" w:type="dxa"/>
            <w:vAlign w:val="center"/>
          </w:tcPr>
          <w:p>
            <w:pPr>
              <w:spacing w:line="312" w:lineRule="auto"/>
              <w:jc w:val="center"/>
              <w:rPr>
                <w:sz w:val="24"/>
              </w:rPr>
            </w:pPr>
            <w:r>
              <w:rPr>
                <w:rFonts w:hint="eastAsia"/>
                <w:sz w:val="24"/>
              </w:rPr>
              <w:t>C</w:t>
            </w:r>
          </w:p>
        </w:tc>
        <w:tc>
          <w:tcPr>
            <w:tcW w:w="852" w:type="dxa"/>
            <w:vAlign w:val="center"/>
          </w:tcPr>
          <w:p>
            <w:pPr>
              <w:spacing w:line="312" w:lineRule="auto"/>
              <w:jc w:val="center"/>
              <w:rPr>
                <w:sz w:val="24"/>
              </w:rPr>
            </w:pPr>
            <w:r>
              <w:rPr>
                <w:rFonts w:hint="eastAsia"/>
                <w:sz w:val="24"/>
              </w:rPr>
              <w:t>B</w:t>
            </w:r>
          </w:p>
        </w:tc>
        <w:tc>
          <w:tcPr>
            <w:tcW w:w="852" w:type="dxa"/>
            <w:vAlign w:val="center"/>
          </w:tcPr>
          <w:p>
            <w:pPr>
              <w:spacing w:line="312" w:lineRule="auto"/>
              <w:jc w:val="center"/>
              <w:rPr>
                <w:sz w:val="24"/>
              </w:rPr>
            </w:pPr>
            <w:r>
              <w:rPr>
                <w:rFonts w:hint="eastAsia"/>
                <w:sz w:val="24"/>
              </w:rPr>
              <w:t>A</w:t>
            </w:r>
          </w:p>
        </w:tc>
        <w:tc>
          <w:tcPr>
            <w:tcW w:w="852" w:type="dxa"/>
            <w:vAlign w:val="center"/>
          </w:tcPr>
          <w:p>
            <w:pPr>
              <w:spacing w:line="312" w:lineRule="auto"/>
              <w:jc w:val="center"/>
              <w:rPr>
                <w:sz w:val="24"/>
              </w:rPr>
            </w:pPr>
            <w:r>
              <w:rPr>
                <w:rFonts w:hint="eastAsia"/>
                <w:sz w:val="24"/>
              </w:rPr>
              <w:t>D</w:t>
            </w:r>
          </w:p>
        </w:tc>
        <w:tc>
          <w:tcPr>
            <w:tcW w:w="852" w:type="dxa"/>
            <w:vAlign w:val="center"/>
          </w:tcPr>
          <w:p>
            <w:pPr>
              <w:spacing w:line="312" w:lineRule="auto"/>
              <w:jc w:val="center"/>
              <w:rPr>
                <w:sz w:val="24"/>
              </w:rPr>
            </w:pPr>
            <w:r>
              <w:rPr>
                <w:sz w:val="24"/>
              </w:rPr>
              <w:t>B</w:t>
            </w:r>
          </w:p>
        </w:tc>
        <w:tc>
          <w:tcPr>
            <w:tcW w:w="852" w:type="dxa"/>
            <w:vAlign w:val="center"/>
          </w:tcPr>
          <w:p>
            <w:pPr>
              <w:spacing w:line="312" w:lineRule="auto"/>
              <w:jc w:val="center"/>
              <w:rPr>
                <w:sz w:val="24"/>
              </w:rPr>
            </w:pPr>
            <w:r>
              <w:rPr>
                <w:rFonts w:hint="eastAsia"/>
                <w:sz w:val="24"/>
              </w:rPr>
              <w:t>A</w:t>
            </w:r>
          </w:p>
        </w:tc>
        <w:tc>
          <w:tcPr>
            <w:tcW w:w="853" w:type="dxa"/>
            <w:vAlign w:val="center"/>
          </w:tcPr>
          <w:p>
            <w:pPr>
              <w:spacing w:line="312" w:lineRule="auto"/>
              <w:jc w:val="center"/>
              <w:rPr>
                <w:sz w:val="24"/>
              </w:rPr>
            </w:pPr>
            <w:r>
              <w:rPr>
                <w:rFonts w:hint="eastAsia"/>
                <w:sz w:val="24"/>
              </w:rPr>
              <w:t>C</w:t>
            </w:r>
          </w:p>
        </w:tc>
        <w:tc>
          <w:tcPr>
            <w:tcW w:w="853" w:type="dxa"/>
            <w:vAlign w:val="center"/>
          </w:tcPr>
          <w:p>
            <w:pPr>
              <w:spacing w:line="312" w:lineRule="auto"/>
              <w:jc w:val="center"/>
              <w:rPr>
                <w:sz w:val="24"/>
              </w:rPr>
            </w:pPr>
            <w:r>
              <w:rPr>
                <w:rFonts w:hint="eastAsia"/>
                <w:sz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 w:type="dxa"/>
            <w:vAlign w:val="center"/>
          </w:tcPr>
          <w:p>
            <w:pPr>
              <w:spacing w:line="312" w:lineRule="auto"/>
              <w:jc w:val="center"/>
              <w:rPr>
                <w:sz w:val="24"/>
              </w:rPr>
            </w:pPr>
            <w:r>
              <w:rPr>
                <w:sz w:val="24"/>
              </w:rPr>
              <w:t>11</w:t>
            </w:r>
          </w:p>
        </w:tc>
        <w:tc>
          <w:tcPr>
            <w:tcW w:w="852" w:type="dxa"/>
            <w:vAlign w:val="center"/>
          </w:tcPr>
          <w:p>
            <w:pPr>
              <w:spacing w:line="312" w:lineRule="auto"/>
              <w:jc w:val="center"/>
              <w:rPr>
                <w:sz w:val="24"/>
              </w:rPr>
            </w:pPr>
            <w:r>
              <w:rPr>
                <w:sz w:val="24"/>
              </w:rPr>
              <w:t>12</w:t>
            </w:r>
          </w:p>
        </w:tc>
        <w:tc>
          <w:tcPr>
            <w:tcW w:w="852" w:type="dxa"/>
            <w:vAlign w:val="center"/>
          </w:tcPr>
          <w:p>
            <w:pPr>
              <w:spacing w:line="312" w:lineRule="auto"/>
              <w:jc w:val="center"/>
              <w:rPr>
                <w:sz w:val="24"/>
              </w:rPr>
            </w:pPr>
            <w:r>
              <w:rPr>
                <w:sz w:val="24"/>
              </w:rPr>
              <w:t>13</w:t>
            </w:r>
          </w:p>
        </w:tc>
        <w:tc>
          <w:tcPr>
            <w:tcW w:w="852" w:type="dxa"/>
            <w:vAlign w:val="center"/>
          </w:tcPr>
          <w:p>
            <w:pPr>
              <w:spacing w:line="312" w:lineRule="auto"/>
              <w:jc w:val="center"/>
              <w:rPr>
                <w:sz w:val="24"/>
              </w:rPr>
            </w:pPr>
            <w:r>
              <w:rPr>
                <w:sz w:val="24"/>
              </w:rPr>
              <w:t>14</w:t>
            </w:r>
          </w:p>
        </w:tc>
        <w:tc>
          <w:tcPr>
            <w:tcW w:w="852" w:type="dxa"/>
            <w:vAlign w:val="center"/>
          </w:tcPr>
          <w:p>
            <w:pPr>
              <w:spacing w:line="312" w:lineRule="auto"/>
              <w:jc w:val="center"/>
              <w:rPr>
                <w:sz w:val="24"/>
              </w:rPr>
            </w:pPr>
          </w:p>
        </w:tc>
        <w:tc>
          <w:tcPr>
            <w:tcW w:w="852" w:type="dxa"/>
            <w:vAlign w:val="center"/>
          </w:tcPr>
          <w:p>
            <w:pPr>
              <w:spacing w:line="312" w:lineRule="auto"/>
              <w:jc w:val="center"/>
              <w:rPr>
                <w:sz w:val="24"/>
              </w:rPr>
            </w:pPr>
          </w:p>
        </w:tc>
        <w:tc>
          <w:tcPr>
            <w:tcW w:w="852" w:type="dxa"/>
            <w:vAlign w:val="center"/>
          </w:tcPr>
          <w:p>
            <w:pPr>
              <w:spacing w:line="312" w:lineRule="auto"/>
              <w:jc w:val="center"/>
              <w:rPr>
                <w:sz w:val="24"/>
              </w:rPr>
            </w:pPr>
          </w:p>
        </w:tc>
        <w:tc>
          <w:tcPr>
            <w:tcW w:w="852" w:type="dxa"/>
            <w:vAlign w:val="center"/>
          </w:tcPr>
          <w:p>
            <w:pPr>
              <w:spacing w:line="312" w:lineRule="auto"/>
              <w:jc w:val="center"/>
              <w:rPr>
                <w:sz w:val="24"/>
              </w:rPr>
            </w:pPr>
          </w:p>
        </w:tc>
        <w:tc>
          <w:tcPr>
            <w:tcW w:w="853" w:type="dxa"/>
            <w:vAlign w:val="center"/>
          </w:tcPr>
          <w:p>
            <w:pPr>
              <w:spacing w:line="312" w:lineRule="auto"/>
              <w:jc w:val="center"/>
              <w:rPr>
                <w:sz w:val="24"/>
              </w:rPr>
            </w:pPr>
          </w:p>
        </w:tc>
        <w:tc>
          <w:tcPr>
            <w:tcW w:w="853" w:type="dxa"/>
            <w:vAlign w:val="center"/>
          </w:tcPr>
          <w:p>
            <w:pPr>
              <w:spacing w:line="312"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52" w:type="dxa"/>
            <w:vAlign w:val="center"/>
          </w:tcPr>
          <w:p>
            <w:pPr>
              <w:spacing w:line="312" w:lineRule="auto"/>
              <w:jc w:val="center"/>
              <w:rPr>
                <w:sz w:val="24"/>
              </w:rPr>
            </w:pPr>
            <w:r>
              <w:rPr>
                <w:rFonts w:hint="eastAsia"/>
                <w:sz w:val="24"/>
              </w:rPr>
              <w:t>B</w:t>
            </w:r>
          </w:p>
        </w:tc>
        <w:tc>
          <w:tcPr>
            <w:tcW w:w="852" w:type="dxa"/>
            <w:vAlign w:val="center"/>
          </w:tcPr>
          <w:p>
            <w:pPr>
              <w:spacing w:line="312" w:lineRule="auto"/>
              <w:jc w:val="center"/>
              <w:rPr>
                <w:sz w:val="24"/>
              </w:rPr>
            </w:pPr>
            <w:r>
              <w:rPr>
                <w:rFonts w:hint="eastAsia"/>
                <w:sz w:val="24"/>
              </w:rPr>
              <w:t>D</w:t>
            </w:r>
          </w:p>
        </w:tc>
        <w:tc>
          <w:tcPr>
            <w:tcW w:w="852" w:type="dxa"/>
            <w:vAlign w:val="center"/>
          </w:tcPr>
          <w:p>
            <w:pPr>
              <w:spacing w:line="312" w:lineRule="auto"/>
              <w:jc w:val="center"/>
              <w:rPr>
                <w:sz w:val="24"/>
              </w:rPr>
            </w:pPr>
            <w:r>
              <w:rPr>
                <w:rFonts w:hint="eastAsia"/>
                <w:sz w:val="24"/>
              </w:rPr>
              <w:t>C</w:t>
            </w:r>
          </w:p>
        </w:tc>
        <w:tc>
          <w:tcPr>
            <w:tcW w:w="852" w:type="dxa"/>
            <w:vAlign w:val="center"/>
          </w:tcPr>
          <w:p>
            <w:pPr>
              <w:spacing w:line="312" w:lineRule="auto"/>
              <w:jc w:val="center"/>
              <w:rPr>
                <w:sz w:val="24"/>
              </w:rPr>
            </w:pPr>
            <w:r>
              <w:rPr>
                <w:rFonts w:hint="eastAsia"/>
                <w:sz w:val="24"/>
              </w:rPr>
              <w:t>D</w:t>
            </w:r>
          </w:p>
        </w:tc>
        <w:tc>
          <w:tcPr>
            <w:tcW w:w="852" w:type="dxa"/>
            <w:vAlign w:val="center"/>
          </w:tcPr>
          <w:p>
            <w:pPr>
              <w:spacing w:line="312" w:lineRule="auto"/>
              <w:jc w:val="center"/>
              <w:rPr>
                <w:sz w:val="24"/>
              </w:rPr>
            </w:pPr>
          </w:p>
        </w:tc>
        <w:tc>
          <w:tcPr>
            <w:tcW w:w="852" w:type="dxa"/>
            <w:vAlign w:val="center"/>
          </w:tcPr>
          <w:p>
            <w:pPr>
              <w:spacing w:line="312" w:lineRule="auto"/>
              <w:jc w:val="center"/>
              <w:rPr>
                <w:sz w:val="24"/>
              </w:rPr>
            </w:pPr>
          </w:p>
        </w:tc>
        <w:tc>
          <w:tcPr>
            <w:tcW w:w="852" w:type="dxa"/>
            <w:vAlign w:val="center"/>
          </w:tcPr>
          <w:p>
            <w:pPr>
              <w:spacing w:line="312" w:lineRule="auto"/>
              <w:jc w:val="center"/>
              <w:rPr>
                <w:sz w:val="24"/>
              </w:rPr>
            </w:pPr>
          </w:p>
        </w:tc>
        <w:tc>
          <w:tcPr>
            <w:tcW w:w="852" w:type="dxa"/>
            <w:vAlign w:val="center"/>
          </w:tcPr>
          <w:p>
            <w:pPr>
              <w:spacing w:line="312" w:lineRule="auto"/>
              <w:jc w:val="center"/>
              <w:rPr>
                <w:sz w:val="24"/>
              </w:rPr>
            </w:pPr>
          </w:p>
        </w:tc>
        <w:tc>
          <w:tcPr>
            <w:tcW w:w="853" w:type="dxa"/>
            <w:vAlign w:val="center"/>
          </w:tcPr>
          <w:p>
            <w:pPr>
              <w:spacing w:line="312" w:lineRule="auto"/>
              <w:jc w:val="center"/>
              <w:rPr>
                <w:sz w:val="24"/>
              </w:rPr>
            </w:pPr>
          </w:p>
        </w:tc>
        <w:tc>
          <w:tcPr>
            <w:tcW w:w="853" w:type="dxa"/>
            <w:vAlign w:val="center"/>
          </w:tcPr>
          <w:p>
            <w:pPr>
              <w:spacing w:line="312" w:lineRule="auto"/>
              <w:jc w:val="center"/>
              <w:rPr>
                <w:sz w:val="24"/>
              </w:rPr>
            </w:pPr>
          </w:p>
        </w:tc>
      </w:tr>
    </w:tbl>
    <w:p>
      <w:pPr>
        <w:widowControl/>
        <w:spacing w:line="312" w:lineRule="auto"/>
        <w:jc w:val="left"/>
        <w:rPr>
          <w:sz w:val="24"/>
        </w:rPr>
      </w:pPr>
    </w:p>
    <w:p>
      <w:pPr>
        <w:widowControl/>
        <w:spacing w:line="312" w:lineRule="auto"/>
        <w:jc w:val="left"/>
        <w:rPr>
          <w:sz w:val="24"/>
        </w:rPr>
      </w:pPr>
      <w:r>
        <w:rPr>
          <w:sz w:val="24"/>
        </w:rPr>
        <w:t>15．</w:t>
      </w:r>
      <w:r>
        <w:rPr>
          <w:rFonts w:hint="eastAsia"/>
          <w:sz w:val="24"/>
        </w:rPr>
        <w:t>（1</w:t>
      </w:r>
      <w:r>
        <w:rPr>
          <w:sz w:val="24"/>
        </w:rPr>
        <w:t>4</w:t>
      </w:r>
      <w:r>
        <w:rPr>
          <w:rFonts w:hint="eastAsia"/>
          <w:sz w:val="24"/>
        </w:rPr>
        <w:t>分）每空2分</w:t>
      </w:r>
    </w:p>
    <w:p>
      <w:pPr>
        <w:widowControl/>
        <w:spacing w:line="312" w:lineRule="auto"/>
        <w:jc w:val="left"/>
        <w:rPr>
          <w:sz w:val="24"/>
        </w:rPr>
      </w:pPr>
      <w:r>
        <w:rPr>
          <w:rFonts w:hint="eastAsia"/>
          <w:sz w:val="24"/>
        </w:rPr>
        <w:t>(</w:t>
      </w:r>
      <w:r>
        <w:rPr>
          <w:sz w:val="24"/>
        </w:rPr>
        <w:t xml:space="preserve">1) －49    C     </w:t>
      </w:r>
    </w:p>
    <w:p>
      <w:pPr>
        <w:widowControl/>
        <w:spacing w:line="312" w:lineRule="auto"/>
        <w:jc w:val="left"/>
        <w:rPr>
          <w:sz w:val="24"/>
        </w:rPr>
      </w:pPr>
      <w:r>
        <w:rPr>
          <w:rFonts w:hint="eastAsia"/>
          <w:sz w:val="24"/>
        </w:rPr>
        <w:t>(</w:t>
      </w:r>
      <w:r>
        <w:rPr>
          <w:sz w:val="24"/>
        </w:rPr>
        <w:t>2) 0.6 mol·L</w:t>
      </w:r>
      <w:r>
        <w:rPr>
          <w:sz w:val="24"/>
          <w:vertAlign w:val="superscript"/>
        </w:rPr>
        <w:t>－1</w:t>
      </w:r>
      <w:r>
        <w:rPr>
          <w:sz w:val="24"/>
        </w:rPr>
        <w:t>·min</w:t>
      </w:r>
      <w:r>
        <w:rPr>
          <w:sz w:val="24"/>
          <w:vertAlign w:val="superscript"/>
        </w:rPr>
        <w:t xml:space="preserve">－1      </w:t>
      </w:r>
      <w:r>
        <w:rPr>
          <w:sz w:val="24"/>
        </w:rPr>
        <w:t>2 L</w:t>
      </w:r>
      <w:r>
        <w:rPr>
          <w:sz w:val="24"/>
          <w:vertAlign w:val="superscript"/>
        </w:rPr>
        <w:t>2</w:t>
      </w:r>
      <w:r>
        <w:rPr>
          <w:rFonts w:hint="eastAsia" w:ascii="等线" w:hAnsi="等线" w:eastAsia="等线"/>
          <w:sz w:val="24"/>
        </w:rPr>
        <w:t>•</w:t>
      </w:r>
      <w:r>
        <w:rPr>
          <w:rFonts w:hint="eastAsia"/>
          <w:sz w:val="24"/>
        </w:rPr>
        <w:t>mol</w:t>
      </w:r>
      <w:r>
        <w:rPr>
          <w:sz w:val="24"/>
          <w:vertAlign w:val="superscript"/>
        </w:rPr>
        <w:t>-2</w:t>
      </w:r>
      <w:r>
        <w:rPr>
          <w:sz w:val="24"/>
        </w:rPr>
        <w:t xml:space="preserve">     75%</w:t>
      </w:r>
    </w:p>
    <w:p>
      <w:pPr>
        <w:widowControl/>
        <w:spacing w:line="312" w:lineRule="auto"/>
        <w:jc w:val="left"/>
        <w:rPr>
          <w:rFonts w:ascii="宋体" w:hAnsi="宋体"/>
          <w:sz w:val="24"/>
        </w:rPr>
      </w:pPr>
      <w:r>
        <w:rPr>
          <w:sz w:val="24"/>
        </w:rPr>
        <w:t>(3)</w:t>
      </w:r>
      <w:r>
        <w:rPr>
          <w:rFonts w:hint="eastAsia" w:ascii="宋体" w:hAnsi="宋体"/>
          <w:sz w:val="24"/>
        </w:rPr>
        <w:t>①反应未达平衡，由</w:t>
      </w:r>
      <w:r>
        <w:rPr>
          <w:i/>
          <w:sz w:val="24"/>
        </w:rPr>
        <w:t>T</w:t>
      </w:r>
      <w:r>
        <w:rPr>
          <w:sz w:val="24"/>
          <w:vertAlign w:val="subscript"/>
        </w:rPr>
        <w:t>1</w:t>
      </w:r>
      <w:r>
        <w:rPr>
          <w:rFonts w:hint="eastAsia"/>
          <w:sz w:val="24"/>
        </w:rPr>
        <w:t>到</w:t>
      </w:r>
      <w:r>
        <w:rPr>
          <w:i/>
          <w:sz w:val="24"/>
        </w:rPr>
        <w:t>T</w:t>
      </w:r>
      <w:r>
        <w:rPr>
          <w:sz w:val="24"/>
          <w:vertAlign w:val="subscript"/>
        </w:rPr>
        <w:t>2</w:t>
      </w:r>
      <w:r>
        <w:rPr>
          <w:rFonts w:hint="eastAsia" w:ascii="宋体" w:hAnsi="宋体"/>
          <w:sz w:val="24"/>
        </w:rPr>
        <w:t>温度升高，反应速率加快，</w:t>
      </w:r>
      <w:r>
        <w:rPr>
          <w:sz w:val="24"/>
        </w:rPr>
        <w:t>CO</w:t>
      </w:r>
      <w:r>
        <w:rPr>
          <w:sz w:val="24"/>
          <w:vertAlign w:val="subscript"/>
        </w:rPr>
        <w:t>2</w:t>
      </w:r>
      <w:r>
        <w:rPr>
          <w:sz w:val="24"/>
        </w:rPr>
        <w:t>的转化率</w:t>
      </w:r>
      <w:r>
        <w:rPr>
          <w:rFonts w:hint="eastAsia"/>
          <w:sz w:val="24"/>
        </w:rPr>
        <w:t>升高。</w:t>
      </w:r>
    </w:p>
    <w:p>
      <w:pPr>
        <w:widowControl/>
        <w:spacing w:line="312" w:lineRule="auto"/>
        <w:ind w:firstLine="240" w:firstLineChars="100"/>
        <w:jc w:val="left"/>
        <w:rPr>
          <w:sz w:val="24"/>
        </w:rPr>
      </w:pPr>
      <w:r>
        <w:rPr>
          <w:rFonts w:hint="eastAsia" w:ascii="宋体" w:hAnsi="宋体"/>
          <w:sz w:val="24"/>
        </w:rPr>
        <w:t>②反应已达平衡，该可逆反应正反应放热，由</w:t>
      </w:r>
      <w:r>
        <w:rPr>
          <w:i/>
          <w:sz w:val="24"/>
        </w:rPr>
        <w:t>T</w:t>
      </w:r>
      <w:r>
        <w:rPr>
          <w:sz w:val="24"/>
          <w:vertAlign w:val="subscript"/>
        </w:rPr>
        <w:t>2</w:t>
      </w:r>
      <w:r>
        <w:rPr>
          <w:rFonts w:hint="eastAsia"/>
          <w:sz w:val="24"/>
        </w:rPr>
        <w:t>到</w:t>
      </w:r>
      <w:r>
        <w:rPr>
          <w:i/>
          <w:sz w:val="24"/>
        </w:rPr>
        <w:t>T</w:t>
      </w:r>
      <w:r>
        <w:rPr>
          <w:sz w:val="24"/>
          <w:vertAlign w:val="subscript"/>
        </w:rPr>
        <w:t>3</w:t>
      </w:r>
      <w:r>
        <w:rPr>
          <w:rFonts w:hint="eastAsia" w:ascii="宋体" w:hAnsi="宋体"/>
          <w:sz w:val="24"/>
        </w:rPr>
        <w:t>温度升高，化学平衡逆向移动，</w:t>
      </w:r>
      <w:r>
        <w:rPr>
          <w:sz w:val="24"/>
        </w:rPr>
        <w:t>CO</w:t>
      </w:r>
      <w:r>
        <w:rPr>
          <w:sz w:val="24"/>
          <w:vertAlign w:val="subscript"/>
        </w:rPr>
        <w:t>2</w:t>
      </w:r>
      <w:r>
        <w:rPr>
          <w:sz w:val="24"/>
        </w:rPr>
        <w:t>的转化率</w:t>
      </w:r>
      <w:r>
        <w:rPr>
          <w:rFonts w:hint="eastAsia"/>
          <w:sz w:val="24"/>
        </w:rPr>
        <w:t>降低。</w:t>
      </w:r>
    </w:p>
    <w:p>
      <w:pPr>
        <w:widowControl/>
        <w:spacing w:line="312" w:lineRule="auto"/>
        <w:jc w:val="left"/>
        <w:rPr>
          <w:sz w:val="24"/>
        </w:rPr>
      </w:pPr>
    </w:p>
    <w:p>
      <w:pPr>
        <w:widowControl/>
        <w:spacing w:line="312" w:lineRule="auto"/>
        <w:jc w:val="left"/>
        <w:rPr>
          <w:sz w:val="24"/>
        </w:rPr>
      </w:pPr>
      <w:r>
        <w:rPr>
          <w:sz w:val="24"/>
        </w:rPr>
        <w:t>16．（15分）</w:t>
      </w:r>
      <w:r>
        <w:rPr>
          <w:rFonts w:hint="eastAsia"/>
          <w:sz w:val="24"/>
        </w:rPr>
        <w:t>除特殊标注外，每空2分</w:t>
      </w:r>
    </w:p>
    <w:p>
      <w:pPr>
        <w:widowControl/>
        <w:spacing w:line="312" w:lineRule="auto"/>
        <w:jc w:val="left"/>
        <w:rPr>
          <w:sz w:val="24"/>
        </w:rPr>
      </w:pPr>
      <w:r>
        <w:rPr>
          <w:rFonts w:hint="eastAsia"/>
          <w:sz w:val="24"/>
        </w:rPr>
        <w:t>(</w:t>
      </w:r>
      <w:r>
        <w:rPr>
          <w:sz w:val="24"/>
        </w:rPr>
        <w:t>1) Cu＋H</w:t>
      </w:r>
      <w:r>
        <w:rPr>
          <w:sz w:val="24"/>
          <w:vertAlign w:val="subscript"/>
        </w:rPr>
        <w:t>2</w:t>
      </w:r>
      <w:r>
        <w:rPr>
          <w:sz w:val="24"/>
        </w:rPr>
        <w:t>SO</w:t>
      </w:r>
      <w:r>
        <w:rPr>
          <w:sz w:val="24"/>
          <w:vertAlign w:val="subscript"/>
        </w:rPr>
        <w:t>4</w:t>
      </w:r>
      <w:r>
        <w:rPr>
          <w:sz w:val="24"/>
        </w:rPr>
        <w:t>＋H</w:t>
      </w:r>
      <w:r>
        <w:rPr>
          <w:sz w:val="24"/>
          <w:vertAlign w:val="subscript"/>
        </w:rPr>
        <w:t>2</w:t>
      </w:r>
      <w:r>
        <w:rPr>
          <w:sz w:val="24"/>
        </w:rPr>
        <w:t>O</w:t>
      </w:r>
      <w:r>
        <w:rPr>
          <w:sz w:val="24"/>
          <w:vertAlign w:val="subscript"/>
        </w:rPr>
        <w:t>2</w:t>
      </w:r>
      <w:r>
        <w:rPr>
          <w:rFonts w:hint="eastAsia"/>
          <w:spacing w:val="-16"/>
          <w:sz w:val="24"/>
        </w:rPr>
        <w:t xml:space="preserve"> ==</w:t>
      </w:r>
      <w:r>
        <w:rPr>
          <w:rFonts w:hint="eastAsia"/>
          <w:sz w:val="24"/>
        </w:rPr>
        <w:t>=</w:t>
      </w:r>
      <w:r>
        <w:rPr>
          <w:sz w:val="24"/>
        </w:rPr>
        <w:t>CuSO</w:t>
      </w:r>
      <w:r>
        <w:rPr>
          <w:sz w:val="24"/>
          <w:vertAlign w:val="subscript"/>
        </w:rPr>
        <w:t>4</w:t>
      </w:r>
      <w:r>
        <w:rPr>
          <w:sz w:val="24"/>
        </w:rPr>
        <w:t>＋2H</w:t>
      </w:r>
      <w:r>
        <w:rPr>
          <w:sz w:val="24"/>
          <w:vertAlign w:val="subscript"/>
        </w:rPr>
        <w:t>2</w:t>
      </w:r>
      <w:r>
        <w:rPr>
          <w:sz w:val="24"/>
        </w:rPr>
        <w:t>O</w:t>
      </w:r>
    </w:p>
    <w:p>
      <w:pPr>
        <w:widowControl/>
        <w:spacing w:line="312" w:lineRule="auto"/>
        <w:jc w:val="left"/>
        <w:rPr>
          <w:sz w:val="24"/>
        </w:rPr>
      </w:pPr>
      <w:r>
        <w:rPr>
          <w:rFonts w:hint="eastAsia"/>
          <w:sz w:val="24"/>
        </w:rPr>
        <w:t>(</w:t>
      </w:r>
      <w:r>
        <w:rPr>
          <w:sz w:val="24"/>
        </w:rPr>
        <w:t>2) Cu(OH)</w:t>
      </w:r>
      <w:r>
        <w:rPr>
          <w:sz w:val="24"/>
          <w:vertAlign w:val="subscript"/>
        </w:rPr>
        <w:t>2</w:t>
      </w:r>
      <w:r>
        <w:rPr>
          <w:sz w:val="24"/>
        </w:rPr>
        <w:t>＋4NH</w:t>
      </w:r>
      <w:r>
        <w:rPr>
          <w:sz w:val="24"/>
          <w:vertAlign w:val="subscript"/>
        </w:rPr>
        <w:t>3</w:t>
      </w:r>
      <w:r>
        <w:rPr>
          <w:sz w:val="24"/>
        </w:rPr>
        <w:t>·H</w:t>
      </w:r>
      <w:r>
        <w:rPr>
          <w:sz w:val="24"/>
          <w:vertAlign w:val="subscript"/>
        </w:rPr>
        <w:t>2</w:t>
      </w:r>
      <w:r>
        <w:rPr>
          <w:sz w:val="24"/>
        </w:rPr>
        <w:t>O</w:t>
      </w:r>
      <w:r>
        <w:rPr>
          <w:rFonts w:hint="eastAsia"/>
          <w:spacing w:val="-16"/>
          <w:sz w:val="24"/>
        </w:rPr>
        <w:t xml:space="preserve"> ==</w:t>
      </w:r>
      <w:r>
        <w:rPr>
          <w:rFonts w:hint="eastAsia"/>
          <w:sz w:val="24"/>
        </w:rPr>
        <w:t>=</w:t>
      </w:r>
      <w:r>
        <w:rPr>
          <w:sz w:val="24"/>
        </w:rPr>
        <w:t xml:space="preserve"> [Cu(NH</w:t>
      </w:r>
      <w:r>
        <w:rPr>
          <w:sz w:val="24"/>
          <w:vertAlign w:val="subscript"/>
        </w:rPr>
        <w:t>3</w:t>
      </w:r>
      <w:r>
        <w:rPr>
          <w:sz w:val="24"/>
        </w:rPr>
        <w:t>)</w:t>
      </w:r>
      <w:r>
        <w:rPr>
          <w:sz w:val="24"/>
          <w:vertAlign w:val="subscript"/>
        </w:rPr>
        <w:t>4</w:t>
      </w:r>
      <w:r>
        <w:rPr>
          <w:sz w:val="24"/>
        </w:rPr>
        <w:t>]</w:t>
      </w:r>
      <w:r>
        <w:rPr>
          <w:sz w:val="24"/>
          <w:vertAlign w:val="superscript"/>
        </w:rPr>
        <w:t>2＋</w:t>
      </w:r>
      <w:r>
        <w:rPr>
          <w:sz w:val="24"/>
        </w:rPr>
        <w:t>＋</w:t>
      </w:r>
      <w:r>
        <w:rPr>
          <w:rFonts w:hint="eastAsia"/>
          <w:sz w:val="24"/>
        </w:rPr>
        <w:t>2</w:t>
      </w:r>
      <w:r>
        <w:rPr>
          <w:sz w:val="24"/>
        </w:rPr>
        <w:t>OH</w:t>
      </w:r>
      <w:r>
        <w:rPr>
          <w:sz w:val="24"/>
          <w:vertAlign w:val="superscript"/>
        </w:rPr>
        <w:t>－</w:t>
      </w:r>
      <w:r>
        <w:rPr>
          <w:sz w:val="24"/>
        </w:rPr>
        <w:t>＋4H</w:t>
      </w:r>
      <w:r>
        <w:rPr>
          <w:sz w:val="24"/>
          <w:vertAlign w:val="subscript"/>
        </w:rPr>
        <w:t>2</w:t>
      </w:r>
      <w:r>
        <w:rPr>
          <w:sz w:val="24"/>
        </w:rPr>
        <w:t>O(</w:t>
      </w:r>
      <w:r>
        <w:rPr>
          <w:rFonts w:hint="eastAsia"/>
          <w:sz w:val="24"/>
        </w:rPr>
        <w:t>或</w:t>
      </w:r>
      <w:r>
        <w:rPr>
          <w:sz w:val="24"/>
        </w:rPr>
        <w:t>Cu(OH)</w:t>
      </w:r>
      <w:r>
        <w:rPr>
          <w:sz w:val="24"/>
          <w:vertAlign w:val="subscript"/>
        </w:rPr>
        <w:t>2</w:t>
      </w:r>
      <w:r>
        <w:rPr>
          <w:sz w:val="24"/>
        </w:rPr>
        <w:t>＋4NH</w:t>
      </w:r>
      <w:r>
        <w:rPr>
          <w:sz w:val="24"/>
          <w:vertAlign w:val="subscript"/>
        </w:rPr>
        <w:t>3</w:t>
      </w:r>
      <w:r>
        <w:rPr>
          <w:rFonts w:hint="eastAsia"/>
          <w:spacing w:val="-16"/>
          <w:sz w:val="24"/>
        </w:rPr>
        <w:t xml:space="preserve"> ==</w:t>
      </w:r>
      <w:r>
        <w:rPr>
          <w:rFonts w:hint="eastAsia"/>
          <w:sz w:val="24"/>
        </w:rPr>
        <w:t>=</w:t>
      </w:r>
      <w:r>
        <w:rPr>
          <w:sz w:val="24"/>
        </w:rPr>
        <w:t xml:space="preserve"> [Cu(NH</w:t>
      </w:r>
      <w:r>
        <w:rPr>
          <w:sz w:val="24"/>
          <w:vertAlign w:val="subscript"/>
        </w:rPr>
        <w:t>3</w:t>
      </w:r>
      <w:r>
        <w:rPr>
          <w:sz w:val="24"/>
        </w:rPr>
        <w:t>)</w:t>
      </w:r>
      <w:r>
        <w:rPr>
          <w:sz w:val="24"/>
          <w:vertAlign w:val="subscript"/>
        </w:rPr>
        <w:t>4</w:t>
      </w:r>
      <w:r>
        <w:rPr>
          <w:sz w:val="24"/>
        </w:rPr>
        <w:t>]</w:t>
      </w:r>
      <w:r>
        <w:rPr>
          <w:sz w:val="24"/>
          <w:vertAlign w:val="superscript"/>
        </w:rPr>
        <w:t>2＋</w:t>
      </w:r>
      <w:r>
        <w:rPr>
          <w:sz w:val="24"/>
        </w:rPr>
        <w:t>＋</w:t>
      </w:r>
      <w:r>
        <w:rPr>
          <w:rFonts w:hint="eastAsia"/>
          <w:sz w:val="24"/>
        </w:rPr>
        <w:t>2</w:t>
      </w:r>
      <w:r>
        <w:rPr>
          <w:sz w:val="24"/>
        </w:rPr>
        <w:t>OH</w:t>
      </w:r>
      <w:r>
        <w:rPr>
          <w:sz w:val="24"/>
          <w:vertAlign w:val="superscript"/>
        </w:rPr>
        <w:t>－</w:t>
      </w:r>
      <w:r>
        <w:rPr>
          <w:sz w:val="24"/>
        </w:rPr>
        <w:t xml:space="preserve">)      </w:t>
      </w:r>
      <w:r>
        <w:rPr>
          <w:rFonts w:hint="eastAsia"/>
          <w:sz w:val="24"/>
        </w:rPr>
        <w:t>蓝色沉淀溶解，溶液变深蓝色</w:t>
      </w:r>
    </w:p>
    <w:p>
      <w:pPr>
        <w:widowControl/>
        <w:spacing w:line="312" w:lineRule="auto"/>
        <w:jc w:val="left"/>
        <w:rPr>
          <w:sz w:val="24"/>
        </w:rPr>
      </w:pPr>
      <w:r>
        <w:rPr>
          <w:sz w:val="24"/>
        </w:rPr>
        <w:t>(3) Cu(OH)</w:t>
      </w:r>
      <w:r>
        <w:rPr>
          <w:sz w:val="24"/>
          <w:vertAlign w:val="subscript"/>
        </w:rPr>
        <w:t>2</w:t>
      </w:r>
      <w:r>
        <w:rPr>
          <w:sz w:val="24"/>
        </w:rPr>
        <w:t>(</w:t>
      </w:r>
      <w:r>
        <w:rPr>
          <w:rFonts w:hint="eastAsia"/>
          <w:sz w:val="24"/>
        </w:rPr>
        <w:t>或</w:t>
      </w:r>
      <w:r>
        <w:rPr>
          <w:sz w:val="24"/>
        </w:rPr>
        <w:t>Cu</w:t>
      </w:r>
      <w:r>
        <w:rPr>
          <w:sz w:val="24"/>
          <w:vertAlign w:val="subscript"/>
        </w:rPr>
        <w:t>2</w:t>
      </w:r>
      <w:r>
        <w:rPr>
          <w:sz w:val="24"/>
        </w:rPr>
        <w:t>(OH)</w:t>
      </w:r>
      <w:r>
        <w:rPr>
          <w:sz w:val="24"/>
          <w:vertAlign w:val="subscript"/>
        </w:rPr>
        <w:t>2</w:t>
      </w:r>
      <w:r>
        <w:rPr>
          <w:sz w:val="24"/>
        </w:rPr>
        <w:t>SO</w:t>
      </w:r>
      <w:r>
        <w:rPr>
          <w:sz w:val="24"/>
          <w:vertAlign w:val="subscript"/>
        </w:rPr>
        <w:t>4</w:t>
      </w:r>
      <w:r>
        <w:rPr>
          <w:sz w:val="24"/>
        </w:rPr>
        <w:t>)</w:t>
      </w:r>
      <w:r>
        <w:rPr>
          <w:rFonts w:hint="eastAsia"/>
          <w:sz w:val="24"/>
        </w:rPr>
        <w:t>（1分）</w:t>
      </w:r>
      <w:r>
        <w:rPr>
          <w:sz w:val="24"/>
        </w:rPr>
        <w:t xml:space="preserve">    </w:t>
      </w:r>
    </w:p>
    <w:p>
      <w:pPr>
        <w:widowControl/>
        <w:spacing w:line="312" w:lineRule="auto"/>
        <w:ind w:firstLine="480" w:firstLineChars="200"/>
        <w:jc w:val="left"/>
        <w:rPr>
          <w:sz w:val="24"/>
        </w:rPr>
      </w:pPr>
      <w:r>
        <w:rPr>
          <w:rFonts w:hint="eastAsia"/>
          <w:sz w:val="24"/>
        </w:rPr>
        <w:t>加热蒸发过程中</w:t>
      </w:r>
      <w:r>
        <w:rPr>
          <w:sz w:val="24"/>
        </w:rPr>
        <w:t>NH</w:t>
      </w:r>
      <w:r>
        <w:rPr>
          <w:sz w:val="24"/>
          <w:vertAlign w:val="subscript"/>
        </w:rPr>
        <w:t>3</w:t>
      </w:r>
      <w:r>
        <w:rPr>
          <w:rFonts w:hint="eastAsia"/>
          <w:sz w:val="24"/>
        </w:rPr>
        <w:t>挥发，使反应</w:t>
      </w:r>
      <w:r>
        <w:rPr>
          <w:sz w:val="24"/>
        </w:rPr>
        <w:t>[Cu(NH</w:t>
      </w:r>
      <w:r>
        <w:rPr>
          <w:sz w:val="24"/>
          <w:vertAlign w:val="subscript"/>
        </w:rPr>
        <w:t>3</w:t>
      </w:r>
      <w:r>
        <w:rPr>
          <w:sz w:val="24"/>
        </w:rPr>
        <w:t>)</w:t>
      </w:r>
      <w:r>
        <w:rPr>
          <w:sz w:val="24"/>
          <w:vertAlign w:val="subscript"/>
        </w:rPr>
        <w:t>4</w:t>
      </w:r>
      <w:r>
        <w:rPr>
          <w:sz w:val="24"/>
        </w:rPr>
        <w:t>]</w:t>
      </w:r>
      <w:r>
        <w:rPr>
          <w:sz w:val="24"/>
          <w:vertAlign w:val="superscript"/>
        </w:rPr>
        <w:t>2＋</w:t>
      </w:r>
      <w:r>
        <w:rPr>
          <w:bCs/>
          <w:kern w:val="0"/>
          <w:sz w:val="24"/>
        </w:rPr>
        <w:drawing>
          <wp:inline distT="0" distB="0" distL="114300" distR="114300">
            <wp:extent cx="295275" cy="114300"/>
            <wp:effectExtent l="0" t="0" r="9525" b="0"/>
            <wp:docPr id="39"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 descr="学科网(www.zxxk.com)--教育资源门户，提供试题试卷、教案、课件、教学论文、素材等各类教学资源库下载，还有大量丰富的教学资讯！"/>
                    <pic:cNvPicPr>
                      <a:picLocks noChangeAspect="1"/>
                    </pic:cNvPicPr>
                  </pic:nvPicPr>
                  <pic:blipFill>
                    <a:blip r:embed="rId38"/>
                    <a:stretch>
                      <a:fillRect/>
                    </a:stretch>
                  </pic:blipFill>
                  <pic:spPr>
                    <a:xfrm>
                      <a:off x="0" y="0"/>
                      <a:ext cx="295275" cy="114300"/>
                    </a:xfrm>
                    <a:prstGeom prst="rect">
                      <a:avLst/>
                    </a:prstGeom>
                    <a:noFill/>
                    <a:ln w="9525">
                      <a:noFill/>
                    </a:ln>
                  </pic:spPr>
                </pic:pic>
              </a:graphicData>
            </a:graphic>
          </wp:inline>
        </w:drawing>
      </w:r>
      <w:r>
        <w:rPr>
          <w:sz w:val="24"/>
        </w:rPr>
        <w:t xml:space="preserve"> Cu</w:t>
      </w:r>
      <w:r>
        <w:rPr>
          <w:sz w:val="24"/>
          <w:vertAlign w:val="superscript"/>
        </w:rPr>
        <w:t>2＋</w:t>
      </w:r>
      <w:r>
        <w:rPr>
          <w:sz w:val="24"/>
        </w:rPr>
        <w:t>＋4NH</w:t>
      </w:r>
      <w:r>
        <w:rPr>
          <w:sz w:val="24"/>
          <w:vertAlign w:val="subscript"/>
        </w:rPr>
        <w:t>3</w:t>
      </w:r>
      <w:r>
        <w:rPr>
          <w:rFonts w:hint="eastAsia"/>
          <w:sz w:val="24"/>
        </w:rPr>
        <w:t>平衡向右移动，且</w:t>
      </w:r>
      <w:r>
        <w:rPr>
          <w:sz w:val="24"/>
        </w:rPr>
        <w:t>Cu</w:t>
      </w:r>
      <w:r>
        <w:rPr>
          <w:sz w:val="24"/>
          <w:vertAlign w:val="superscript"/>
        </w:rPr>
        <w:t>2＋</w:t>
      </w:r>
      <w:r>
        <w:rPr>
          <w:rFonts w:hint="eastAsia"/>
          <w:sz w:val="24"/>
        </w:rPr>
        <w:t>会水解</w:t>
      </w:r>
    </w:p>
    <w:p>
      <w:pPr>
        <w:widowControl/>
        <w:spacing w:line="312" w:lineRule="auto"/>
        <w:jc w:val="left"/>
        <w:rPr>
          <w:sz w:val="24"/>
        </w:rPr>
      </w:pPr>
      <w:r>
        <w:rPr>
          <w:sz w:val="24"/>
        </w:rPr>
        <w:t>(4)</w:t>
      </w:r>
      <w:r>
        <w:rPr>
          <w:rFonts w:hint="eastAsia"/>
          <w:sz w:val="24"/>
        </w:rPr>
        <w:t>乙醇或丙酮（1分）</w:t>
      </w:r>
    </w:p>
    <w:p>
      <w:pPr>
        <w:widowControl/>
        <w:spacing w:line="312" w:lineRule="auto"/>
        <w:ind w:firstLine="480" w:firstLineChars="200"/>
        <w:jc w:val="left"/>
        <w:rPr>
          <w:sz w:val="24"/>
        </w:rPr>
      </w:pPr>
      <w:r>
        <w:rPr>
          <w:rFonts w:hint="eastAsia"/>
          <w:sz w:val="24"/>
        </w:rPr>
        <w:t>溶于水会降低溶剂的极性，能降低离子化合物</w:t>
      </w:r>
      <w:r>
        <w:rPr>
          <w:kern w:val="0"/>
          <w:sz w:val="24"/>
        </w:rPr>
        <w:t>[Cu(NH</w:t>
      </w:r>
      <w:r>
        <w:rPr>
          <w:kern w:val="0"/>
          <w:sz w:val="24"/>
          <w:vertAlign w:val="subscript"/>
        </w:rPr>
        <w:t>3</w:t>
      </w:r>
      <w:r>
        <w:rPr>
          <w:kern w:val="0"/>
          <w:sz w:val="24"/>
        </w:rPr>
        <w:t>)</w:t>
      </w:r>
      <w:r>
        <w:rPr>
          <w:kern w:val="0"/>
          <w:sz w:val="24"/>
          <w:vertAlign w:val="subscript"/>
        </w:rPr>
        <w:t>4</w:t>
      </w:r>
      <w:r>
        <w:rPr>
          <w:kern w:val="0"/>
          <w:sz w:val="24"/>
        </w:rPr>
        <w:t>]SO</w:t>
      </w:r>
      <w:r>
        <w:rPr>
          <w:kern w:val="0"/>
          <w:sz w:val="24"/>
          <w:vertAlign w:val="subscript"/>
        </w:rPr>
        <w:t>4</w:t>
      </w:r>
      <w:r>
        <w:rPr>
          <w:kern w:val="0"/>
          <w:sz w:val="24"/>
        </w:rPr>
        <w:t>·H</w:t>
      </w:r>
      <w:r>
        <w:rPr>
          <w:kern w:val="0"/>
          <w:sz w:val="24"/>
          <w:vertAlign w:val="subscript"/>
        </w:rPr>
        <w:t>2</w:t>
      </w:r>
      <w:r>
        <w:rPr>
          <w:kern w:val="0"/>
          <w:sz w:val="24"/>
        </w:rPr>
        <w:t>O</w:t>
      </w:r>
      <w:r>
        <w:rPr>
          <w:rFonts w:hint="eastAsia"/>
          <w:sz w:val="24"/>
        </w:rPr>
        <w:t xml:space="preserve">的溶解度，使其结晶析出 </w:t>
      </w:r>
      <w:r>
        <w:rPr>
          <w:sz w:val="24"/>
        </w:rPr>
        <w:t xml:space="preserve">       </w:t>
      </w:r>
    </w:p>
    <w:p>
      <w:pPr>
        <w:widowControl/>
        <w:spacing w:line="312" w:lineRule="auto"/>
        <w:jc w:val="left"/>
        <w:rPr>
          <w:sz w:val="24"/>
        </w:rPr>
      </w:pPr>
      <w:r>
        <w:rPr>
          <w:rFonts w:hint="eastAsia"/>
          <w:sz w:val="24"/>
        </w:rPr>
        <w:t>(</w:t>
      </w:r>
      <w:r>
        <w:rPr>
          <w:sz w:val="24"/>
        </w:rPr>
        <w:t>5)</w:t>
      </w:r>
      <w:r>
        <w:rPr>
          <w:rFonts w:hint="eastAsia"/>
          <w:sz w:val="24"/>
        </w:rPr>
        <w:t xml:space="preserve"> </w:t>
      </w:r>
      <w:r>
        <w:rPr>
          <w:sz w:val="24"/>
        </w:rPr>
        <w:t xml:space="preserve"> </w:t>
      </w:r>
      <w:r>
        <w:rPr>
          <w:rFonts w:hint="eastAsia"/>
          <w:sz w:val="24"/>
        </w:rPr>
        <w:t>偏高（1分）</w:t>
      </w:r>
    </w:p>
    <w:p>
      <w:pPr>
        <w:widowControl/>
        <w:jc w:val="left"/>
        <w:rPr>
          <w:sz w:val="24"/>
        </w:rPr>
      </w:pPr>
      <w:r>
        <w:rPr>
          <w:sz w:val="24"/>
        </w:rPr>
        <w:br w:type="page"/>
      </w:r>
    </w:p>
    <w:p>
      <w:pPr>
        <w:widowControl/>
        <w:spacing w:line="312" w:lineRule="auto"/>
        <w:jc w:val="left"/>
        <w:rPr>
          <w:sz w:val="24"/>
        </w:rPr>
      </w:pPr>
      <w:r>
        <w:rPr>
          <w:sz w:val="24"/>
        </w:rPr>
        <w:t>17．（14分</w:t>
      </w:r>
      <w:r>
        <w:rPr>
          <w:rFonts w:hint="eastAsia"/>
          <w:sz w:val="24"/>
        </w:rPr>
        <w:t>）</w:t>
      </w:r>
    </w:p>
    <w:p>
      <w:pPr>
        <w:widowControl/>
        <w:spacing w:line="312" w:lineRule="auto"/>
        <w:jc w:val="left"/>
        <w:rPr>
          <w:sz w:val="24"/>
        </w:rPr>
      </w:pPr>
      <w:r>
        <w:rPr>
          <w:sz w:val="24"/>
        </w:rPr>
        <w:t>(1)</w:t>
      </w:r>
      <w:r>
        <w:rPr>
          <w:rFonts w:hint="eastAsia" w:ascii="宋体" w:hAnsi="宋体"/>
          <w:sz w:val="24"/>
        </w:rPr>
        <w:t>①</w:t>
      </w:r>
      <w:r>
        <w:rPr>
          <w:sz w:val="24"/>
        </w:rPr>
        <w:t>3</w:t>
      </w:r>
      <w:r>
        <w:rPr>
          <w:rFonts w:hint="eastAsia"/>
          <w:sz w:val="24"/>
        </w:rPr>
        <w:t>s</w:t>
      </w:r>
      <w:r>
        <w:rPr>
          <w:sz w:val="24"/>
          <w:vertAlign w:val="superscript"/>
        </w:rPr>
        <w:t>2</w:t>
      </w:r>
      <w:r>
        <w:rPr>
          <w:sz w:val="24"/>
        </w:rPr>
        <w:t>3p</w:t>
      </w:r>
      <w:r>
        <w:rPr>
          <w:sz w:val="24"/>
          <w:vertAlign w:val="superscript"/>
        </w:rPr>
        <w:t>2</w:t>
      </w:r>
      <w:r>
        <w:rPr>
          <w:rFonts w:hint="eastAsia"/>
          <w:sz w:val="24"/>
        </w:rPr>
        <w:t>（1分）</w:t>
      </w:r>
      <w:r>
        <w:rPr>
          <w:sz w:val="24"/>
        </w:rPr>
        <w:t xml:space="preserve">   M  </w:t>
      </w:r>
      <w:r>
        <w:rPr>
          <w:rFonts w:hint="eastAsia"/>
          <w:sz w:val="24"/>
        </w:rPr>
        <w:t>（1分）</w:t>
      </w:r>
    </w:p>
    <w:p>
      <w:pPr>
        <w:widowControl/>
        <w:spacing w:line="312" w:lineRule="auto"/>
        <w:jc w:val="left"/>
        <w:rPr>
          <w:sz w:val="24"/>
        </w:rPr>
      </w:pPr>
      <w:r>
        <w:rPr>
          <w:sz w:val="24"/>
        </w:rPr>
        <w:t xml:space="preserve"> </w:t>
      </w:r>
      <w:r>
        <w:rPr>
          <w:rFonts w:hint="eastAsia" w:ascii="宋体" w:hAnsi="宋体"/>
          <w:sz w:val="24"/>
        </w:rPr>
        <w:t>②</w:t>
      </w:r>
      <w:r>
        <w:rPr>
          <w:sz w:val="24"/>
        </w:rPr>
        <w:t>SiCl</w:t>
      </w:r>
      <w:r>
        <w:rPr>
          <w:sz w:val="24"/>
          <w:vertAlign w:val="subscript"/>
        </w:rPr>
        <w:t>4</w:t>
      </w:r>
      <w:r>
        <w:rPr>
          <w:rFonts w:hint="eastAsia"/>
          <w:sz w:val="24"/>
        </w:rPr>
        <w:t>（</w:t>
      </w:r>
      <w:r>
        <w:rPr>
          <w:sz w:val="24"/>
        </w:rPr>
        <w:t>2</w:t>
      </w:r>
      <w:r>
        <w:rPr>
          <w:rFonts w:hint="eastAsia"/>
          <w:sz w:val="24"/>
        </w:rPr>
        <w:t>分）</w:t>
      </w:r>
      <w:r>
        <w:rPr>
          <w:sz w:val="24"/>
        </w:rPr>
        <w:t xml:space="preserve">     </w:t>
      </w:r>
    </w:p>
    <w:p>
      <w:pPr>
        <w:widowControl/>
        <w:spacing w:line="312" w:lineRule="auto"/>
        <w:ind w:firstLine="480" w:firstLineChars="200"/>
        <w:jc w:val="left"/>
        <w:rPr>
          <w:sz w:val="24"/>
        </w:rPr>
      </w:pPr>
      <w:r>
        <w:rPr>
          <w:sz w:val="24"/>
        </w:rPr>
        <w:t>SiX</w:t>
      </w:r>
      <w:r>
        <w:rPr>
          <w:sz w:val="24"/>
          <w:vertAlign w:val="subscript"/>
        </w:rPr>
        <w:t>4</w:t>
      </w:r>
      <w:r>
        <w:rPr>
          <w:sz w:val="24"/>
        </w:rPr>
        <w:t>都是结构相似的分子晶体，相对分子质量依次增大，分子间作用力依次增大</w:t>
      </w:r>
      <w:r>
        <w:rPr>
          <w:rFonts w:hint="eastAsia"/>
          <w:sz w:val="24"/>
        </w:rPr>
        <w:t>，沸点依次升高（</w:t>
      </w:r>
      <w:r>
        <w:rPr>
          <w:sz w:val="24"/>
        </w:rPr>
        <w:t>2</w:t>
      </w:r>
      <w:r>
        <w:rPr>
          <w:rFonts w:hint="eastAsia"/>
          <w:sz w:val="24"/>
        </w:rPr>
        <w:t>分</w:t>
      </w:r>
      <w:r>
        <w:rPr>
          <w:rFonts w:hint="eastAsia"/>
          <w:bCs/>
          <w:sz w:val="24"/>
        </w:rPr>
        <w:t>）</w:t>
      </w:r>
      <w:r>
        <w:rPr>
          <w:sz w:val="24"/>
        </w:rPr>
        <w:t xml:space="preserve">     </w:t>
      </w:r>
    </w:p>
    <w:p>
      <w:pPr>
        <w:widowControl/>
        <w:spacing w:line="312" w:lineRule="auto"/>
        <w:ind w:firstLine="480" w:firstLineChars="200"/>
        <w:jc w:val="left"/>
        <w:rPr>
          <w:sz w:val="24"/>
        </w:rPr>
      </w:pPr>
      <w:r>
        <w:rPr>
          <w:sz w:val="24"/>
        </w:rPr>
        <w:t xml:space="preserve">正四面体形 </w:t>
      </w:r>
      <w:r>
        <w:rPr>
          <w:rFonts w:hint="eastAsia"/>
          <w:sz w:val="24"/>
        </w:rPr>
        <w:t>（1分）</w:t>
      </w:r>
      <w:r>
        <w:rPr>
          <w:sz w:val="24"/>
        </w:rPr>
        <w:t xml:space="preserve">    </w:t>
      </w:r>
    </w:p>
    <w:p>
      <w:pPr>
        <w:widowControl/>
        <w:spacing w:line="312" w:lineRule="auto"/>
        <w:jc w:val="left"/>
        <w:rPr>
          <w:sz w:val="24"/>
        </w:rPr>
      </w:pPr>
      <w:r>
        <w:rPr>
          <w:sz w:val="24"/>
        </w:rPr>
        <w:t>(2) 2</w:t>
      </w:r>
      <w:r>
        <w:rPr>
          <w:bCs/>
          <w:i/>
          <w:sz w:val="24"/>
        </w:rPr>
        <w:t>N</w:t>
      </w:r>
      <w:r>
        <w:rPr>
          <w:bCs/>
          <w:i/>
          <w:sz w:val="24"/>
          <w:vertAlign w:val="subscript"/>
        </w:rPr>
        <w:t xml:space="preserve">A  </w:t>
      </w:r>
      <w:r>
        <w:rPr>
          <w:rFonts w:hint="eastAsia"/>
          <w:sz w:val="24"/>
        </w:rPr>
        <w:t>（</w:t>
      </w:r>
      <w:r>
        <w:rPr>
          <w:sz w:val="24"/>
        </w:rPr>
        <w:t>2</w:t>
      </w:r>
      <w:r>
        <w:rPr>
          <w:rFonts w:hint="eastAsia"/>
          <w:sz w:val="24"/>
        </w:rPr>
        <w:t>分</w:t>
      </w:r>
      <w:r>
        <w:rPr>
          <w:rFonts w:hint="eastAsia"/>
          <w:bCs/>
          <w:sz w:val="24"/>
        </w:rPr>
        <w:t>）</w:t>
      </w:r>
      <w:r>
        <w:rPr>
          <w:sz w:val="24"/>
        </w:rPr>
        <w:t xml:space="preserve">           SCN</w:t>
      </w:r>
      <w:r>
        <w:rPr>
          <w:sz w:val="24"/>
          <w:vertAlign w:val="superscript"/>
        </w:rPr>
        <w:t>－</w:t>
      </w:r>
      <w:r>
        <w:rPr>
          <w:sz w:val="24"/>
        </w:rPr>
        <w:t>(</w:t>
      </w:r>
      <w:r>
        <w:rPr>
          <w:rFonts w:hint="eastAsia"/>
          <w:sz w:val="24"/>
        </w:rPr>
        <w:t>或</w:t>
      </w:r>
      <w:r>
        <w:rPr>
          <w:sz w:val="24"/>
        </w:rPr>
        <w:t>N</w:t>
      </w:r>
      <w:r>
        <w:rPr>
          <w:sz w:val="24"/>
          <w:vertAlign w:val="subscript"/>
        </w:rPr>
        <w:t>3</w:t>
      </w:r>
      <w:r>
        <w:rPr>
          <w:sz w:val="24"/>
          <w:vertAlign w:val="superscript"/>
        </w:rPr>
        <w:t>－</w:t>
      </w:r>
      <w:r>
        <w:rPr>
          <w:rFonts w:hint="eastAsia"/>
          <w:sz w:val="24"/>
        </w:rPr>
        <w:t>等) （</w:t>
      </w:r>
      <w:r>
        <w:rPr>
          <w:sz w:val="24"/>
        </w:rPr>
        <w:t>2</w:t>
      </w:r>
      <w:r>
        <w:rPr>
          <w:rFonts w:hint="eastAsia"/>
          <w:sz w:val="24"/>
        </w:rPr>
        <w:t>分</w:t>
      </w:r>
      <w:r>
        <w:rPr>
          <w:rFonts w:hint="eastAsia"/>
          <w:bCs/>
          <w:sz w:val="24"/>
        </w:rPr>
        <w:t>）</w:t>
      </w:r>
    </w:p>
    <w:p>
      <w:pPr>
        <w:pStyle w:val="4"/>
        <w:tabs>
          <w:tab w:val="left" w:pos="3402"/>
        </w:tabs>
        <w:snapToGrid w:val="0"/>
        <w:spacing w:line="312" w:lineRule="auto"/>
        <w:rPr>
          <w:rFonts w:ascii="Times New Roman" w:hAnsi="Times New Roman" w:cs="Times New Roman"/>
          <w:sz w:val="24"/>
          <w:szCs w:val="24"/>
        </w:rPr>
      </w:pPr>
      <w:r>
        <w:rPr>
          <w:rFonts w:hint="eastAsia"/>
          <w:sz w:val="24"/>
          <w:szCs w:val="24"/>
        </w:rPr>
        <w:t>(</w:t>
      </w:r>
      <w:r>
        <w:rPr>
          <w:sz w:val="24"/>
          <w:szCs w:val="24"/>
        </w:rPr>
        <w:t>3)</w:t>
      </w:r>
      <w:r>
        <w:rPr>
          <w:rFonts w:ascii="Times New Roman" w:hAnsi="Times New Roman" w:cs="Times New Roman"/>
          <w:sz w:val="24"/>
          <w:szCs w:val="24"/>
        </w:rPr>
        <w:t>Cu</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hint="eastAsia"/>
          <w:sz w:val="24"/>
        </w:rPr>
        <w:t>（1分）</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ascii="宋体-方正超大字符集" w:hAnsi="宋体-方正超大字符集" w:eastAsia="宋体-方正超大字符集" w:cs="宋体-方正超大字符集"/>
          <w:sz w:val="24"/>
          <w:szCs w:val="24"/>
        </w:rPr>
        <w:fldChar w:fldCharType="begin"/>
      </w:r>
      <w:r>
        <w:rPr>
          <w:rFonts w:hint="eastAsia" w:ascii="宋体-方正超大字符集" w:hAnsi="宋体-方正超大字符集" w:eastAsia="宋体-方正超大字符集" w:cs="宋体-方正超大字符集"/>
          <w:sz w:val="24"/>
          <w:szCs w:val="24"/>
        </w:rPr>
        <w:instrText xml:space="preserve">eq \</w:instrText>
      </w:r>
      <w:r>
        <w:rPr>
          <w:rFonts w:ascii="Times New Roman" w:hAnsi="Times New Roman" w:cs="Times New Roman"/>
          <w:sz w:val="24"/>
          <w:szCs w:val="24"/>
        </w:rPr>
        <w:instrText xml:space="preserve">f(27\r(3),2</w:instrText>
      </w:r>
      <w:r>
        <w:rPr>
          <w:rFonts w:ascii="Times New Roman" w:hAnsi="Times New Roman" w:cs="Times New Roman"/>
          <w:i/>
          <w:sz w:val="24"/>
          <w:szCs w:val="24"/>
        </w:rPr>
        <w:instrText xml:space="preserve">a</w:instrText>
      </w:r>
      <w:r>
        <w:rPr>
          <w:rFonts w:ascii="Times New Roman" w:hAnsi="Times New Roman" w:cs="Times New Roman"/>
          <w:sz w:val="24"/>
          <w:szCs w:val="24"/>
          <w:vertAlign w:val="superscript"/>
        </w:rPr>
        <w:instrText xml:space="preserve">3</w:instrText>
      </w:r>
      <w:r>
        <w:rPr>
          <w:rFonts w:ascii="Times New Roman" w:hAnsi="Times New Roman" w:cs="Times New Roman"/>
          <w:i/>
          <w:sz w:val="24"/>
          <w:szCs w:val="24"/>
        </w:rPr>
        <w:instrText xml:space="preserve">N</w:instrText>
      </w:r>
      <w:r>
        <w:rPr>
          <w:rFonts w:ascii="Times New Roman" w:hAnsi="Times New Roman" w:cs="Times New Roman"/>
          <w:sz w:val="24"/>
          <w:szCs w:val="24"/>
          <w:vertAlign w:val="subscript"/>
        </w:rPr>
        <w:instrText xml:space="preserve">A</w:instrText>
      </w:r>
      <w:r>
        <w:rPr>
          <w:rFonts w:ascii="Times New Roman" w:hAnsi="Times New Roman" w:cs="Times New Roman"/>
          <w:sz w:val="24"/>
          <w:szCs w:val="24"/>
        </w:rPr>
        <w:instrText xml:space="preserve">)</w:instrText>
      </w:r>
      <w:r>
        <w:rPr>
          <w:rFonts w:ascii="宋体-方正超大字符集" w:hAnsi="宋体-方正超大字符集" w:eastAsia="宋体-方正超大字符集" w:cs="宋体-方正超大字符集"/>
          <w:sz w:val="24"/>
          <w:szCs w:val="24"/>
        </w:rPr>
        <w:fldChar w:fldCharType="end"/>
      </w:r>
      <w:r>
        <w:rPr>
          <w:rFonts w:hint="eastAsia"/>
          <w:sz w:val="24"/>
        </w:rPr>
        <w:t>（</w:t>
      </w:r>
      <w:r>
        <w:rPr>
          <w:sz w:val="24"/>
        </w:rPr>
        <w:t>2</w:t>
      </w:r>
      <w:r>
        <w:rPr>
          <w:rFonts w:hint="eastAsia"/>
          <w:sz w:val="24"/>
        </w:rPr>
        <w:t>分</w:t>
      </w:r>
      <w:r>
        <w:rPr>
          <w:rFonts w:hint="eastAsia"/>
          <w:bCs/>
          <w:sz w:val="24"/>
        </w:rPr>
        <w:t>）</w:t>
      </w:r>
    </w:p>
    <w:p>
      <w:pPr>
        <w:widowControl/>
        <w:spacing w:line="312" w:lineRule="auto"/>
        <w:jc w:val="left"/>
        <w:rPr>
          <w:sz w:val="24"/>
        </w:rPr>
      </w:pPr>
      <w:r>
        <w:rPr>
          <w:sz w:val="24"/>
        </w:rPr>
        <w:t>18．（15分）</w:t>
      </w:r>
    </w:p>
    <w:p>
      <w:pPr>
        <w:widowControl/>
        <w:spacing w:line="312" w:lineRule="auto"/>
        <w:jc w:val="left"/>
        <w:rPr>
          <w:sz w:val="24"/>
        </w:rPr>
      </w:pPr>
      <w:r>
        <w:rPr>
          <w:rFonts w:hint="eastAsia"/>
          <w:sz w:val="24"/>
        </w:rPr>
        <w:t>(</w:t>
      </w:r>
      <w:r>
        <w:rPr>
          <w:sz w:val="24"/>
        </w:rPr>
        <w:t>1)</w:t>
      </w:r>
      <w:r>
        <w:rPr>
          <w:rFonts w:hint="eastAsia"/>
          <w:sz w:val="24"/>
        </w:rPr>
        <w:t>醛基（1分）</w:t>
      </w:r>
      <w:r>
        <w:rPr>
          <w:sz w:val="24"/>
        </w:rPr>
        <w:t xml:space="preserve"> </w:t>
      </w:r>
      <w:r>
        <w:rPr>
          <w:rFonts w:hint="eastAsia"/>
          <w:sz w:val="24"/>
        </w:rPr>
        <w:t xml:space="preserve"> </w:t>
      </w:r>
      <w:r>
        <w:rPr>
          <w:sz w:val="24"/>
        </w:rPr>
        <w:t xml:space="preserve">   </w:t>
      </w:r>
      <w:r>
        <w:rPr>
          <w:sz w:val="24"/>
        </w:rPr>
        <w:tab/>
      </w:r>
      <w:r>
        <w:rPr>
          <w:sz w:val="24"/>
        </w:rPr>
        <w:tab/>
      </w:r>
      <w:r>
        <w:rPr>
          <w:sz w:val="24"/>
        </w:rPr>
        <w:tab/>
      </w:r>
      <w:r>
        <w:rPr>
          <w:sz w:val="24"/>
        </w:rPr>
        <w:t>4</w:t>
      </w:r>
      <w:r>
        <w:rPr>
          <w:rFonts w:hint="eastAsia"/>
          <w:sz w:val="24"/>
        </w:rPr>
        <w:t>（1分）</w:t>
      </w:r>
    </w:p>
    <w:p>
      <w:pPr>
        <w:widowControl/>
        <w:spacing w:line="312" w:lineRule="auto"/>
        <w:jc w:val="left"/>
        <w:rPr>
          <w:sz w:val="24"/>
        </w:rPr>
      </w:pPr>
      <w:r>
        <w:rPr>
          <w:rFonts w:hint="eastAsia"/>
          <w:sz w:val="24"/>
        </w:rPr>
        <w:t>(</w:t>
      </w:r>
      <w:r>
        <w:rPr>
          <w:sz w:val="24"/>
        </w:rPr>
        <w:t>2)</w:t>
      </w:r>
      <w:r>
        <w:t xml:space="preserve"> </w:t>
      </w:r>
      <w:r>
        <w:drawing>
          <wp:inline distT="0" distB="0" distL="0" distR="0">
            <wp:extent cx="660400" cy="455930"/>
            <wp:effectExtent l="0" t="0" r="635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9"/>
                    <a:stretch>
                      <a:fillRect/>
                    </a:stretch>
                  </pic:blipFill>
                  <pic:spPr>
                    <a:xfrm>
                      <a:off x="0" y="0"/>
                      <a:ext cx="670423" cy="463447"/>
                    </a:xfrm>
                    <a:prstGeom prst="rect">
                      <a:avLst/>
                    </a:prstGeom>
                  </pic:spPr>
                </pic:pic>
              </a:graphicData>
            </a:graphic>
          </wp:inline>
        </w:drawing>
      </w:r>
      <w:r>
        <w:rPr>
          <w:sz w:val="24"/>
        </w:rPr>
        <w:t xml:space="preserve">                  </w:t>
      </w:r>
      <w:r>
        <w:rPr>
          <w:sz w:val="24"/>
        </w:rPr>
        <w:drawing>
          <wp:inline distT="0" distB="0" distL="0" distR="0">
            <wp:extent cx="2861310" cy="1244600"/>
            <wp:effectExtent l="0" t="0" r="15240" b="12700"/>
            <wp:docPr id="15" name="图片 15" descr="C:\Users\曾晖\AppData\Local\Temp\WeChat Files\f73d30ce74001944f891b31e76204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曾晖\AppData\Local\Temp\WeChat Files\f73d30ce74001944f891b31e762048b.jpg"/>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871279" cy="1248727"/>
                    </a:xfrm>
                    <a:prstGeom prst="rect">
                      <a:avLst/>
                    </a:prstGeom>
                    <a:noFill/>
                    <a:ln>
                      <a:noFill/>
                    </a:ln>
                  </pic:spPr>
                </pic:pic>
              </a:graphicData>
            </a:graphic>
          </wp:inline>
        </w:drawing>
      </w:r>
    </w:p>
    <w:p>
      <w:pPr>
        <w:widowControl/>
        <w:spacing w:line="312" w:lineRule="auto"/>
        <w:jc w:val="left"/>
        <w:rPr>
          <w:sz w:val="24"/>
        </w:rPr>
      </w:pPr>
      <w:r>
        <w:rPr>
          <w:rFonts w:hint="eastAsia"/>
          <w:sz w:val="24"/>
        </w:rPr>
        <w:t>(</w:t>
      </w:r>
      <w:r>
        <w:rPr>
          <w:sz w:val="24"/>
        </w:rPr>
        <w:t xml:space="preserve">3)  </w:t>
      </w:r>
      <w:r>
        <w:rPr>
          <w:sz w:val="24"/>
        </w:rPr>
        <w:drawing>
          <wp:inline distT="0" distB="0" distL="0" distR="0">
            <wp:extent cx="787400" cy="775335"/>
            <wp:effectExtent l="0" t="0" r="12700" b="571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01068" cy="789112"/>
                    </a:xfrm>
                    <a:prstGeom prst="rect">
                      <a:avLst/>
                    </a:prstGeom>
                    <a:noFill/>
                    <a:ln>
                      <a:noFill/>
                    </a:ln>
                  </pic:spPr>
                </pic:pic>
              </a:graphicData>
            </a:graphic>
          </wp:inline>
        </w:drawing>
      </w:r>
      <w:r>
        <w:t xml:space="preserve"> ＋</w:t>
      </w:r>
      <w:r>
        <w:rPr>
          <w:sz w:val="24"/>
        </w:rPr>
        <w:t xml:space="preserve"> NH</w:t>
      </w:r>
      <w:r>
        <w:rPr>
          <w:sz w:val="24"/>
          <w:vertAlign w:val="subscript"/>
        </w:rPr>
        <w:t>2</w:t>
      </w:r>
      <w:r>
        <w:rPr>
          <w:sz w:val="24"/>
        </w:rPr>
        <w:t xml:space="preserve">OH </w:t>
      </w:r>
      <w:r>
        <w:rPr>
          <w:sz w:val="24"/>
        </w:rPr>
        <w:drawing>
          <wp:inline distT="0" distB="0" distL="0" distR="0">
            <wp:extent cx="836295" cy="254000"/>
            <wp:effectExtent l="0" t="0" r="1905" b="1270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67145" cy="263241"/>
                    </a:xfrm>
                    <a:prstGeom prst="rect">
                      <a:avLst/>
                    </a:prstGeom>
                    <a:noFill/>
                    <a:ln>
                      <a:noFill/>
                    </a:ln>
                  </pic:spPr>
                </pic:pic>
              </a:graphicData>
            </a:graphic>
          </wp:inline>
        </w:drawing>
      </w:r>
      <w:r>
        <w:rPr>
          <w:sz w:val="24"/>
        </w:rPr>
        <w:t xml:space="preserve"> </w:t>
      </w:r>
      <w:r>
        <w:rPr>
          <w:sz w:val="24"/>
        </w:rPr>
        <w:drawing>
          <wp:inline distT="0" distB="0" distL="0" distR="0">
            <wp:extent cx="1536700" cy="506095"/>
            <wp:effectExtent l="0" t="0" r="6350" b="825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626410" cy="535759"/>
                    </a:xfrm>
                    <a:prstGeom prst="rect">
                      <a:avLst/>
                    </a:prstGeom>
                    <a:noFill/>
                    <a:ln>
                      <a:noFill/>
                    </a:ln>
                  </pic:spPr>
                </pic:pic>
              </a:graphicData>
            </a:graphic>
          </wp:inline>
        </w:drawing>
      </w:r>
      <w:r>
        <w:t>＋H</w:t>
      </w:r>
      <w:r>
        <w:rPr>
          <w:vertAlign w:val="subscript"/>
        </w:rPr>
        <w:t>2</w:t>
      </w:r>
      <w:r>
        <w:t>O</w:t>
      </w:r>
      <w:r>
        <w:rPr>
          <w:sz w:val="24"/>
        </w:rPr>
        <w:t xml:space="preserve">    </w:t>
      </w:r>
    </w:p>
    <w:p>
      <w:pPr>
        <w:widowControl/>
        <w:spacing w:line="312" w:lineRule="auto"/>
        <w:jc w:val="left"/>
        <w:rPr>
          <w:sz w:val="24"/>
        </w:rPr>
      </w:pPr>
      <w:r>
        <w:rPr>
          <w:sz w:val="24"/>
        </w:rPr>
        <w:t xml:space="preserve"> </w:t>
      </w:r>
      <w:r>
        <w:rPr>
          <w:rFonts w:hint="eastAsia"/>
          <w:sz w:val="24"/>
        </w:rPr>
        <w:t>取代反应（1分）</w:t>
      </w:r>
    </w:p>
    <w:p>
      <w:pPr>
        <w:widowControl/>
        <w:spacing w:line="312" w:lineRule="auto"/>
        <w:jc w:val="left"/>
        <w:rPr>
          <w:sz w:val="24"/>
        </w:rPr>
      </w:pPr>
      <w:r>
        <w:rPr>
          <w:rFonts w:hint="eastAsia"/>
          <w:sz w:val="24"/>
        </w:rPr>
        <w:t>(</w:t>
      </w:r>
      <w:r>
        <w:rPr>
          <w:sz w:val="24"/>
        </w:rPr>
        <w:t>4)22</w:t>
      </w:r>
    </w:p>
    <w:p>
      <w:pPr>
        <w:widowControl/>
        <w:spacing w:line="312" w:lineRule="auto"/>
        <w:jc w:val="left"/>
        <w:rPr>
          <w:sz w:val="24"/>
        </w:rPr>
      </w:pPr>
      <w:r>
        <w:rPr>
          <w:rFonts w:hint="eastAsia"/>
          <w:sz w:val="24"/>
        </w:rPr>
        <w:t>(</w:t>
      </w:r>
      <w:r>
        <w:rPr>
          <w:sz w:val="24"/>
        </w:rPr>
        <w:t>5)</w:t>
      </w:r>
      <w:r>
        <w:rPr>
          <w:rFonts w:eastAsia="Times New Roman"/>
          <w:snapToGrid w:val="0"/>
          <w:color w:val="000000"/>
          <w:w w:val="0"/>
          <w:kern w:val="0"/>
          <w:sz w:val="0"/>
          <w:szCs w:val="0"/>
          <w:u w:color="000000"/>
          <w:shd w:val="clear" w:color="000000" w:fill="000000"/>
          <w:lang w:val="zh-CN" w:bidi="zh-CN"/>
        </w:rPr>
        <w:t xml:space="preserve"> </w:t>
      </w:r>
      <w:r>
        <w:rPr>
          <w:sz w:val="24"/>
        </w:rPr>
        <w:drawing>
          <wp:inline distT="0" distB="0" distL="0" distR="0">
            <wp:extent cx="5831840" cy="1403985"/>
            <wp:effectExtent l="0" t="0" r="16510" b="5715"/>
            <wp:docPr id="12" name="图片 12" descr="C:\Users\曾晖\AppData\Local\Temp\WeChat Files\f0f67a4623b3c3b719405a716d6e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曾晖\AppData\Local\Temp\WeChat Files\f0f67a4623b3c3b719405a716d6ea03.pn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a:xfrm>
                      <a:off x="0" y="0"/>
                      <a:ext cx="5831840" cy="1404457"/>
                    </a:xfrm>
                    <a:prstGeom prst="rect">
                      <a:avLst/>
                    </a:prstGeom>
                    <a:noFill/>
                    <a:ln>
                      <a:noFill/>
                    </a:ln>
                  </pic:spPr>
                </pic:pic>
              </a:graphicData>
            </a:graphic>
          </wp:inline>
        </w:drawing>
      </w:r>
    </w:p>
    <w:p>
      <w:pPr>
        <w:widowControl/>
        <w:spacing w:line="312" w:lineRule="auto"/>
        <w:jc w:val="left"/>
        <w:rPr>
          <w:sz w:val="24"/>
        </w:rPr>
      </w:pPr>
    </w:p>
    <w:p>
      <w:pPr>
        <w:widowControl/>
        <w:spacing w:line="312" w:lineRule="auto"/>
        <w:jc w:val="left"/>
        <w:rPr>
          <w:sz w:val="24"/>
        </w:rPr>
      </w:pPr>
    </w:p>
    <w:sectPr>
      <w:headerReference r:id="rId3" w:type="first"/>
      <w:footerReference r:id="rId4" w:type="default"/>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 w:name="Cambria Math">
    <w:panose1 w:val="02040503050406030204"/>
    <w:charset w:val="01"/>
    <w:family w:val="roman"/>
    <w:pitch w:val="default"/>
    <w:sig w:usb0="E00002FF" w:usb1="42002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宋体-方正超大字符集">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高2</w:t>
    </w:r>
    <w:r>
      <w:t>022</w:t>
    </w:r>
    <w:r>
      <w:rPr>
        <w:rFonts w:hint="eastAsia"/>
      </w:rPr>
      <w:t xml:space="preserve">级化学试题 </w:t>
    </w:r>
    <w:r>
      <w:t xml:space="preserve">    </w:t>
    </w:r>
    <w:r>
      <w:rPr>
        <w:rFonts w:hint="eastAsia"/>
      </w:rPr>
      <w:t>第</w:t>
    </w:r>
    <w:sdt>
      <w:sdtPr>
        <w:id w:val="-107973395"/>
      </w:sdtPr>
      <w:sdtContent>
        <w:r>
          <w:fldChar w:fldCharType="begin"/>
        </w:r>
        <w:r>
          <w:instrText xml:space="preserve">PAGE   \* MERGEFORMAT</w:instrText>
        </w:r>
        <w:r>
          <w:fldChar w:fldCharType="separate"/>
        </w:r>
        <w:r>
          <w:rPr>
            <w:lang w:val="zh-CN"/>
          </w:rPr>
          <w:t>2</w:t>
        </w:r>
        <w:r>
          <w:fldChar w:fldCharType="end"/>
        </w:r>
        <w:r>
          <w:rPr>
            <w:rFonts w:hint="eastAsia"/>
          </w:rPr>
          <w:t xml:space="preserve">页 </w:t>
        </w:r>
        <w:r>
          <w:t xml:space="preserve"> </w:t>
        </w:r>
        <w:r>
          <w:rPr>
            <w:rFonts w:hint="eastAsia"/>
          </w:rPr>
          <w:t>共8页</w:t>
        </w:r>
      </w:sdtContent>
    </w:sdt>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48" name="图片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8" name="图片 100048"/>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E7"/>
    <w:rsid w:val="000016E1"/>
    <w:rsid w:val="00007222"/>
    <w:rsid w:val="00012FED"/>
    <w:rsid w:val="000132D7"/>
    <w:rsid w:val="00021860"/>
    <w:rsid w:val="00030A89"/>
    <w:rsid w:val="000339C0"/>
    <w:rsid w:val="00036540"/>
    <w:rsid w:val="00036C03"/>
    <w:rsid w:val="00037D8A"/>
    <w:rsid w:val="00044F19"/>
    <w:rsid w:val="00044FC9"/>
    <w:rsid w:val="00045ED2"/>
    <w:rsid w:val="00047654"/>
    <w:rsid w:val="000548A4"/>
    <w:rsid w:val="0005637C"/>
    <w:rsid w:val="00063CC8"/>
    <w:rsid w:val="00067666"/>
    <w:rsid w:val="00070224"/>
    <w:rsid w:val="00070CC1"/>
    <w:rsid w:val="00071B28"/>
    <w:rsid w:val="00083179"/>
    <w:rsid w:val="0008785A"/>
    <w:rsid w:val="00091906"/>
    <w:rsid w:val="000948F7"/>
    <w:rsid w:val="00094DC8"/>
    <w:rsid w:val="000C02DC"/>
    <w:rsid w:val="000C38DC"/>
    <w:rsid w:val="000D70C7"/>
    <w:rsid w:val="000F1D6B"/>
    <w:rsid w:val="000F201F"/>
    <w:rsid w:val="001003AF"/>
    <w:rsid w:val="001038DA"/>
    <w:rsid w:val="00107660"/>
    <w:rsid w:val="00107FD5"/>
    <w:rsid w:val="00113014"/>
    <w:rsid w:val="0012010C"/>
    <w:rsid w:val="00121B10"/>
    <w:rsid w:val="00121BE6"/>
    <w:rsid w:val="00132EEB"/>
    <w:rsid w:val="00133239"/>
    <w:rsid w:val="001371FE"/>
    <w:rsid w:val="0016374A"/>
    <w:rsid w:val="00167F3A"/>
    <w:rsid w:val="00172C01"/>
    <w:rsid w:val="00183D51"/>
    <w:rsid w:val="00185DB8"/>
    <w:rsid w:val="00190389"/>
    <w:rsid w:val="00193DBC"/>
    <w:rsid w:val="00196500"/>
    <w:rsid w:val="0019793F"/>
    <w:rsid w:val="001A3199"/>
    <w:rsid w:val="001B76CC"/>
    <w:rsid w:val="001C2890"/>
    <w:rsid w:val="001C3430"/>
    <w:rsid w:val="001C58F2"/>
    <w:rsid w:val="001D1AAC"/>
    <w:rsid w:val="001D1D5B"/>
    <w:rsid w:val="001E193E"/>
    <w:rsid w:val="001E745F"/>
    <w:rsid w:val="001F7C1B"/>
    <w:rsid w:val="00201C1F"/>
    <w:rsid w:val="00203812"/>
    <w:rsid w:val="0021071C"/>
    <w:rsid w:val="002136E7"/>
    <w:rsid w:val="002215C2"/>
    <w:rsid w:val="00221E12"/>
    <w:rsid w:val="00226193"/>
    <w:rsid w:val="00230855"/>
    <w:rsid w:val="002334A4"/>
    <w:rsid w:val="002554D1"/>
    <w:rsid w:val="002625FB"/>
    <w:rsid w:val="0026350E"/>
    <w:rsid w:val="00264EE5"/>
    <w:rsid w:val="00282E57"/>
    <w:rsid w:val="00287089"/>
    <w:rsid w:val="0029523E"/>
    <w:rsid w:val="002A31A3"/>
    <w:rsid w:val="002B01F0"/>
    <w:rsid w:val="002B0686"/>
    <w:rsid w:val="002B24E3"/>
    <w:rsid w:val="002B493F"/>
    <w:rsid w:val="002C1854"/>
    <w:rsid w:val="002D52D6"/>
    <w:rsid w:val="002E3087"/>
    <w:rsid w:val="002E371E"/>
    <w:rsid w:val="00301933"/>
    <w:rsid w:val="003032CD"/>
    <w:rsid w:val="00307838"/>
    <w:rsid w:val="00321FD5"/>
    <w:rsid w:val="003274B9"/>
    <w:rsid w:val="003446DB"/>
    <w:rsid w:val="00350CB3"/>
    <w:rsid w:val="00354004"/>
    <w:rsid w:val="00360E48"/>
    <w:rsid w:val="003752FB"/>
    <w:rsid w:val="00381DB1"/>
    <w:rsid w:val="00381DC0"/>
    <w:rsid w:val="003841C7"/>
    <w:rsid w:val="00390B49"/>
    <w:rsid w:val="003A41A4"/>
    <w:rsid w:val="003B00B7"/>
    <w:rsid w:val="003B4D4F"/>
    <w:rsid w:val="003C1D99"/>
    <w:rsid w:val="003C3810"/>
    <w:rsid w:val="003D2C77"/>
    <w:rsid w:val="003D7DB3"/>
    <w:rsid w:val="003E01CF"/>
    <w:rsid w:val="003F4E40"/>
    <w:rsid w:val="003F51FF"/>
    <w:rsid w:val="00401E4A"/>
    <w:rsid w:val="00425CF2"/>
    <w:rsid w:val="0043176D"/>
    <w:rsid w:val="00431BFF"/>
    <w:rsid w:val="00431D28"/>
    <w:rsid w:val="00460E9D"/>
    <w:rsid w:val="00461B76"/>
    <w:rsid w:val="004705FF"/>
    <w:rsid w:val="0047116C"/>
    <w:rsid w:val="0047476B"/>
    <w:rsid w:val="00474BA6"/>
    <w:rsid w:val="00475B70"/>
    <w:rsid w:val="00476F83"/>
    <w:rsid w:val="00482C3F"/>
    <w:rsid w:val="00483626"/>
    <w:rsid w:val="00483D15"/>
    <w:rsid w:val="0048404D"/>
    <w:rsid w:val="00487B6A"/>
    <w:rsid w:val="00487E4E"/>
    <w:rsid w:val="00495889"/>
    <w:rsid w:val="004A247F"/>
    <w:rsid w:val="004A333A"/>
    <w:rsid w:val="004A5376"/>
    <w:rsid w:val="004A6290"/>
    <w:rsid w:val="004A6E0E"/>
    <w:rsid w:val="004B4C65"/>
    <w:rsid w:val="004B7C6B"/>
    <w:rsid w:val="004C18A6"/>
    <w:rsid w:val="004C218F"/>
    <w:rsid w:val="004C445F"/>
    <w:rsid w:val="004F6B4C"/>
    <w:rsid w:val="0050318A"/>
    <w:rsid w:val="0052279A"/>
    <w:rsid w:val="00533E2E"/>
    <w:rsid w:val="00540149"/>
    <w:rsid w:val="005639DA"/>
    <w:rsid w:val="00570938"/>
    <w:rsid w:val="00573D78"/>
    <w:rsid w:val="00580C7D"/>
    <w:rsid w:val="005815D0"/>
    <w:rsid w:val="005875D9"/>
    <w:rsid w:val="005904E3"/>
    <w:rsid w:val="005A06FB"/>
    <w:rsid w:val="005A106F"/>
    <w:rsid w:val="005A6811"/>
    <w:rsid w:val="005B323E"/>
    <w:rsid w:val="005B32B9"/>
    <w:rsid w:val="005B4648"/>
    <w:rsid w:val="005B5D66"/>
    <w:rsid w:val="005C1B84"/>
    <w:rsid w:val="005C4CBA"/>
    <w:rsid w:val="005C5882"/>
    <w:rsid w:val="005D00C5"/>
    <w:rsid w:val="005E2C4A"/>
    <w:rsid w:val="005E333A"/>
    <w:rsid w:val="005F4A63"/>
    <w:rsid w:val="00611BF1"/>
    <w:rsid w:val="00613DD8"/>
    <w:rsid w:val="006209D6"/>
    <w:rsid w:val="00620DA6"/>
    <w:rsid w:val="00623B37"/>
    <w:rsid w:val="006332BA"/>
    <w:rsid w:val="00637358"/>
    <w:rsid w:val="00640C7C"/>
    <w:rsid w:val="006433C1"/>
    <w:rsid w:val="00643BD6"/>
    <w:rsid w:val="006553C8"/>
    <w:rsid w:val="00670F00"/>
    <w:rsid w:val="0068680C"/>
    <w:rsid w:val="006956C4"/>
    <w:rsid w:val="00697C33"/>
    <w:rsid w:val="006B0470"/>
    <w:rsid w:val="006D3033"/>
    <w:rsid w:val="006D4197"/>
    <w:rsid w:val="006D742C"/>
    <w:rsid w:val="006E0E2C"/>
    <w:rsid w:val="006F3C73"/>
    <w:rsid w:val="007035C8"/>
    <w:rsid w:val="00707B3B"/>
    <w:rsid w:val="0072003E"/>
    <w:rsid w:val="00724A3A"/>
    <w:rsid w:val="00726955"/>
    <w:rsid w:val="00727363"/>
    <w:rsid w:val="00734131"/>
    <w:rsid w:val="00735078"/>
    <w:rsid w:val="00752292"/>
    <w:rsid w:val="007526AB"/>
    <w:rsid w:val="00755A5F"/>
    <w:rsid w:val="00757C66"/>
    <w:rsid w:val="00765ED1"/>
    <w:rsid w:val="00770955"/>
    <w:rsid w:val="007739F4"/>
    <w:rsid w:val="0077720A"/>
    <w:rsid w:val="0078564F"/>
    <w:rsid w:val="007922B8"/>
    <w:rsid w:val="0079766F"/>
    <w:rsid w:val="007A39A2"/>
    <w:rsid w:val="007B313F"/>
    <w:rsid w:val="007B729C"/>
    <w:rsid w:val="007C61C2"/>
    <w:rsid w:val="007D0109"/>
    <w:rsid w:val="007D223B"/>
    <w:rsid w:val="007D34A3"/>
    <w:rsid w:val="007D77A1"/>
    <w:rsid w:val="007E605B"/>
    <w:rsid w:val="007F69FD"/>
    <w:rsid w:val="00807BE3"/>
    <w:rsid w:val="008114FB"/>
    <w:rsid w:val="008164AE"/>
    <w:rsid w:val="00826BC4"/>
    <w:rsid w:val="0083066C"/>
    <w:rsid w:val="008400F8"/>
    <w:rsid w:val="00850E74"/>
    <w:rsid w:val="008533D7"/>
    <w:rsid w:val="008540A3"/>
    <w:rsid w:val="0086664C"/>
    <w:rsid w:val="0087349D"/>
    <w:rsid w:val="008740EB"/>
    <w:rsid w:val="008843CE"/>
    <w:rsid w:val="008846EF"/>
    <w:rsid w:val="00885B3F"/>
    <w:rsid w:val="008A6559"/>
    <w:rsid w:val="008B302B"/>
    <w:rsid w:val="008B5A73"/>
    <w:rsid w:val="008C426C"/>
    <w:rsid w:val="008D02BF"/>
    <w:rsid w:val="008D312E"/>
    <w:rsid w:val="008D32A5"/>
    <w:rsid w:val="008D7A6D"/>
    <w:rsid w:val="008E12A0"/>
    <w:rsid w:val="008E303E"/>
    <w:rsid w:val="008F117A"/>
    <w:rsid w:val="008F33E6"/>
    <w:rsid w:val="008F38C7"/>
    <w:rsid w:val="008F42B2"/>
    <w:rsid w:val="009236F0"/>
    <w:rsid w:val="00932527"/>
    <w:rsid w:val="0093337C"/>
    <w:rsid w:val="00934ED7"/>
    <w:rsid w:val="0093664F"/>
    <w:rsid w:val="00944EA5"/>
    <w:rsid w:val="0094797C"/>
    <w:rsid w:val="00952B97"/>
    <w:rsid w:val="00964411"/>
    <w:rsid w:val="0096618D"/>
    <w:rsid w:val="00971921"/>
    <w:rsid w:val="00981AE6"/>
    <w:rsid w:val="0098390B"/>
    <w:rsid w:val="00984A7F"/>
    <w:rsid w:val="0099152A"/>
    <w:rsid w:val="00992501"/>
    <w:rsid w:val="009A27DF"/>
    <w:rsid w:val="009A34F8"/>
    <w:rsid w:val="009B194D"/>
    <w:rsid w:val="009B1EAC"/>
    <w:rsid w:val="009B2F9D"/>
    <w:rsid w:val="009B374B"/>
    <w:rsid w:val="009B6B07"/>
    <w:rsid w:val="009C4525"/>
    <w:rsid w:val="009C49DE"/>
    <w:rsid w:val="009C7DA4"/>
    <w:rsid w:val="009D3860"/>
    <w:rsid w:val="009F1F2C"/>
    <w:rsid w:val="00A036E3"/>
    <w:rsid w:val="00A11F29"/>
    <w:rsid w:val="00A123F6"/>
    <w:rsid w:val="00A20EC3"/>
    <w:rsid w:val="00A22684"/>
    <w:rsid w:val="00A246F4"/>
    <w:rsid w:val="00A25817"/>
    <w:rsid w:val="00A259AC"/>
    <w:rsid w:val="00A35178"/>
    <w:rsid w:val="00A414F5"/>
    <w:rsid w:val="00A41787"/>
    <w:rsid w:val="00A41ED0"/>
    <w:rsid w:val="00A4790C"/>
    <w:rsid w:val="00A50123"/>
    <w:rsid w:val="00A51435"/>
    <w:rsid w:val="00A54160"/>
    <w:rsid w:val="00A5532B"/>
    <w:rsid w:val="00A55484"/>
    <w:rsid w:val="00A56EC6"/>
    <w:rsid w:val="00A57E57"/>
    <w:rsid w:val="00A7070E"/>
    <w:rsid w:val="00A74163"/>
    <w:rsid w:val="00A754C9"/>
    <w:rsid w:val="00A845BC"/>
    <w:rsid w:val="00A874F6"/>
    <w:rsid w:val="00A90A11"/>
    <w:rsid w:val="00A90EF5"/>
    <w:rsid w:val="00A971BA"/>
    <w:rsid w:val="00AA1082"/>
    <w:rsid w:val="00AA2661"/>
    <w:rsid w:val="00AA2B34"/>
    <w:rsid w:val="00AB1160"/>
    <w:rsid w:val="00AB23B1"/>
    <w:rsid w:val="00AB4E2B"/>
    <w:rsid w:val="00AB6352"/>
    <w:rsid w:val="00AC640D"/>
    <w:rsid w:val="00AC6558"/>
    <w:rsid w:val="00AC77D5"/>
    <w:rsid w:val="00AD5AE1"/>
    <w:rsid w:val="00AD7B35"/>
    <w:rsid w:val="00AE3381"/>
    <w:rsid w:val="00AE4133"/>
    <w:rsid w:val="00AE6EE9"/>
    <w:rsid w:val="00AF3E33"/>
    <w:rsid w:val="00AF64AF"/>
    <w:rsid w:val="00B06144"/>
    <w:rsid w:val="00B07802"/>
    <w:rsid w:val="00B11507"/>
    <w:rsid w:val="00B16635"/>
    <w:rsid w:val="00B21967"/>
    <w:rsid w:val="00B32C8C"/>
    <w:rsid w:val="00B41F6F"/>
    <w:rsid w:val="00B42CB1"/>
    <w:rsid w:val="00B47B62"/>
    <w:rsid w:val="00B569DE"/>
    <w:rsid w:val="00B603A4"/>
    <w:rsid w:val="00B7249D"/>
    <w:rsid w:val="00B73FB4"/>
    <w:rsid w:val="00B97A5B"/>
    <w:rsid w:val="00BB0CA3"/>
    <w:rsid w:val="00BB4693"/>
    <w:rsid w:val="00BD173B"/>
    <w:rsid w:val="00BD182B"/>
    <w:rsid w:val="00BD5116"/>
    <w:rsid w:val="00BD5E47"/>
    <w:rsid w:val="00BD677B"/>
    <w:rsid w:val="00BE1118"/>
    <w:rsid w:val="00BE241A"/>
    <w:rsid w:val="00BE60D9"/>
    <w:rsid w:val="00C32A02"/>
    <w:rsid w:val="00C36B7B"/>
    <w:rsid w:val="00C3708B"/>
    <w:rsid w:val="00C42317"/>
    <w:rsid w:val="00C436E9"/>
    <w:rsid w:val="00C506DC"/>
    <w:rsid w:val="00C532A6"/>
    <w:rsid w:val="00C55082"/>
    <w:rsid w:val="00C557F9"/>
    <w:rsid w:val="00C560B2"/>
    <w:rsid w:val="00C61EF7"/>
    <w:rsid w:val="00C93F4E"/>
    <w:rsid w:val="00C94140"/>
    <w:rsid w:val="00CA6C49"/>
    <w:rsid w:val="00CA7210"/>
    <w:rsid w:val="00CA76C9"/>
    <w:rsid w:val="00CA7853"/>
    <w:rsid w:val="00CB44C3"/>
    <w:rsid w:val="00CC521F"/>
    <w:rsid w:val="00CC728A"/>
    <w:rsid w:val="00CC7A9F"/>
    <w:rsid w:val="00CD32C6"/>
    <w:rsid w:val="00CD387F"/>
    <w:rsid w:val="00CD6428"/>
    <w:rsid w:val="00CD6BE7"/>
    <w:rsid w:val="00CE1D20"/>
    <w:rsid w:val="00CE4C70"/>
    <w:rsid w:val="00CF22A0"/>
    <w:rsid w:val="00CF6BAC"/>
    <w:rsid w:val="00CF6C7A"/>
    <w:rsid w:val="00CF73D2"/>
    <w:rsid w:val="00CF7C65"/>
    <w:rsid w:val="00D02890"/>
    <w:rsid w:val="00D03C1B"/>
    <w:rsid w:val="00D07AC0"/>
    <w:rsid w:val="00D07E31"/>
    <w:rsid w:val="00D21F13"/>
    <w:rsid w:val="00D24A94"/>
    <w:rsid w:val="00D43408"/>
    <w:rsid w:val="00D449D6"/>
    <w:rsid w:val="00D46006"/>
    <w:rsid w:val="00D5386D"/>
    <w:rsid w:val="00D57C74"/>
    <w:rsid w:val="00D70B66"/>
    <w:rsid w:val="00D76562"/>
    <w:rsid w:val="00D8612E"/>
    <w:rsid w:val="00D86E9F"/>
    <w:rsid w:val="00D87DA1"/>
    <w:rsid w:val="00DB2732"/>
    <w:rsid w:val="00DB5871"/>
    <w:rsid w:val="00DB6075"/>
    <w:rsid w:val="00DB60CF"/>
    <w:rsid w:val="00DC30BF"/>
    <w:rsid w:val="00DD2ACA"/>
    <w:rsid w:val="00DF7693"/>
    <w:rsid w:val="00E063C2"/>
    <w:rsid w:val="00E10473"/>
    <w:rsid w:val="00E21B35"/>
    <w:rsid w:val="00E246AC"/>
    <w:rsid w:val="00E24D3E"/>
    <w:rsid w:val="00E2788A"/>
    <w:rsid w:val="00E342EF"/>
    <w:rsid w:val="00E41AD8"/>
    <w:rsid w:val="00E46020"/>
    <w:rsid w:val="00E830F8"/>
    <w:rsid w:val="00E87ED3"/>
    <w:rsid w:val="00E91D61"/>
    <w:rsid w:val="00E9610F"/>
    <w:rsid w:val="00EA70A6"/>
    <w:rsid w:val="00EB11EE"/>
    <w:rsid w:val="00EC1550"/>
    <w:rsid w:val="00EC7DB1"/>
    <w:rsid w:val="00ED3E94"/>
    <w:rsid w:val="00ED4B6D"/>
    <w:rsid w:val="00EE75BF"/>
    <w:rsid w:val="00EF0836"/>
    <w:rsid w:val="00EF63C8"/>
    <w:rsid w:val="00F069E3"/>
    <w:rsid w:val="00F167CE"/>
    <w:rsid w:val="00F23E30"/>
    <w:rsid w:val="00F2734B"/>
    <w:rsid w:val="00F35099"/>
    <w:rsid w:val="00F4134A"/>
    <w:rsid w:val="00F41E3E"/>
    <w:rsid w:val="00F502D4"/>
    <w:rsid w:val="00F532A8"/>
    <w:rsid w:val="00F5396E"/>
    <w:rsid w:val="00F63C98"/>
    <w:rsid w:val="00F65AA3"/>
    <w:rsid w:val="00F66698"/>
    <w:rsid w:val="00F70B74"/>
    <w:rsid w:val="00F83B86"/>
    <w:rsid w:val="00F843B9"/>
    <w:rsid w:val="00F86ECB"/>
    <w:rsid w:val="00F92979"/>
    <w:rsid w:val="00F958C1"/>
    <w:rsid w:val="00F974FF"/>
    <w:rsid w:val="00FA3E0D"/>
    <w:rsid w:val="00FA6121"/>
    <w:rsid w:val="00FA6B28"/>
    <w:rsid w:val="00FC1724"/>
    <w:rsid w:val="00FC1D89"/>
    <w:rsid w:val="00FD41C9"/>
    <w:rsid w:val="00FE58BD"/>
    <w:rsid w:val="00FE72E0"/>
    <w:rsid w:val="00FF10C9"/>
    <w:rsid w:val="00FF7D3A"/>
    <w:rsid w:val="6FFEF7FA"/>
    <w:rsid w:val="767F4673"/>
    <w:rsid w:val="7CE879E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2"/>
    <w:unhideWhenUsed/>
    <w:qFormat/>
    <w:uiPriority w:val="99"/>
    <w:rPr>
      <w:b/>
      <w:bCs/>
    </w:rPr>
  </w:style>
  <w:style w:type="paragraph" w:styleId="3">
    <w:name w:val="annotation text"/>
    <w:basedOn w:val="1"/>
    <w:link w:val="21"/>
    <w:unhideWhenUsed/>
    <w:qFormat/>
    <w:uiPriority w:val="99"/>
    <w:pPr>
      <w:jc w:val="left"/>
    </w:pPr>
  </w:style>
  <w:style w:type="paragraph" w:styleId="4">
    <w:name w:val="Plain Text"/>
    <w:basedOn w:val="1"/>
    <w:link w:val="13"/>
    <w:unhideWhenUsed/>
    <w:qFormat/>
    <w:uiPriority w:val="0"/>
    <w:rPr>
      <w:rFonts w:ascii="宋体" w:hAnsi="Courier New" w:cs="Courier New"/>
      <w:szCs w:val="21"/>
    </w:rPr>
  </w:style>
  <w:style w:type="paragraph" w:styleId="5">
    <w:name w:val="Balloon Text"/>
    <w:basedOn w:val="1"/>
    <w:link w:val="20"/>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Hyperlink"/>
    <w:basedOn w:val="9"/>
    <w:unhideWhenUsed/>
    <w:qFormat/>
    <w:uiPriority w:val="99"/>
    <w:rPr>
      <w:color w:val="0000FF"/>
      <w:u w:val="single"/>
    </w:rPr>
  </w:style>
  <w:style w:type="character" w:styleId="11">
    <w:name w:val="annotation reference"/>
    <w:basedOn w:val="9"/>
    <w:unhideWhenUsed/>
    <w:qFormat/>
    <w:uiPriority w:val="99"/>
    <w:rPr>
      <w:sz w:val="21"/>
      <w:szCs w:val="21"/>
    </w:rPr>
  </w:style>
  <w:style w:type="character" w:customStyle="1" w:styleId="13">
    <w:name w:val="纯文本 Char"/>
    <w:basedOn w:val="9"/>
    <w:link w:val="4"/>
    <w:qFormat/>
    <w:locked/>
    <w:uiPriority w:val="0"/>
    <w:rPr>
      <w:rFonts w:ascii="宋体" w:hAnsi="Courier New" w:eastAsia="宋体" w:cs="Courier New"/>
      <w:szCs w:val="21"/>
    </w:rPr>
  </w:style>
  <w:style w:type="character" w:customStyle="1" w:styleId="14">
    <w:name w:val="纯文本 字符1"/>
    <w:basedOn w:val="9"/>
    <w:semiHidden/>
    <w:qFormat/>
    <w:uiPriority w:val="99"/>
    <w:rPr>
      <w:rFonts w:hAnsi="Courier New" w:cs="Courier New" w:asciiTheme="minorEastAsia"/>
      <w:szCs w:val="24"/>
    </w:rPr>
  </w:style>
  <w:style w:type="character" w:customStyle="1" w:styleId="15">
    <w:name w:val="正文_0 Char"/>
    <w:link w:val="16"/>
    <w:qFormat/>
    <w:locked/>
    <w:uiPriority w:val="0"/>
    <w:rPr>
      <w:rFonts w:ascii="Calibri" w:hAnsi="Calibri" w:eastAsia="宋体" w:cs="Times New Roman"/>
    </w:rPr>
  </w:style>
  <w:style w:type="paragraph" w:customStyle="1" w:styleId="16">
    <w:name w:val="正文_0"/>
    <w:link w:val="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
    <w:name w:val="页眉 Char"/>
    <w:basedOn w:val="9"/>
    <w:link w:val="7"/>
    <w:qFormat/>
    <w:uiPriority w:val="99"/>
    <w:rPr>
      <w:rFonts w:ascii="Times New Roman" w:hAnsi="Times New Roman" w:eastAsia="宋体" w:cs="Times New Roman"/>
      <w:sz w:val="18"/>
      <w:szCs w:val="18"/>
    </w:rPr>
  </w:style>
  <w:style w:type="character" w:customStyle="1" w:styleId="18">
    <w:name w:val="页脚 Char"/>
    <w:basedOn w:val="9"/>
    <w:link w:val="6"/>
    <w:qFormat/>
    <w:uiPriority w:val="99"/>
    <w:rPr>
      <w:rFonts w:ascii="Times New Roman" w:hAnsi="Times New Roman" w:eastAsia="宋体" w:cs="Times New Roman"/>
      <w:sz w:val="18"/>
      <w:szCs w:val="18"/>
    </w:rPr>
  </w:style>
  <w:style w:type="paragraph" w:customStyle="1" w:styleId="19">
    <w:name w:val="Char3 Char Char Char Char Char Char"/>
    <w:basedOn w:val="1"/>
    <w:qFormat/>
    <w:uiPriority w:val="0"/>
    <w:pPr>
      <w:widowControl/>
      <w:spacing w:line="300" w:lineRule="auto"/>
      <w:ind w:firstLine="200" w:firstLineChars="200"/>
    </w:pPr>
    <w:rPr>
      <w:rFonts w:ascii="Verdana" w:hAnsi="Verdana"/>
      <w:kern w:val="0"/>
      <w:szCs w:val="20"/>
      <w:lang w:eastAsia="en-US"/>
    </w:rPr>
  </w:style>
  <w:style w:type="character" w:customStyle="1" w:styleId="20">
    <w:name w:val="批注框文本 Char"/>
    <w:basedOn w:val="9"/>
    <w:link w:val="5"/>
    <w:semiHidden/>
    <w:qFormat/>
    <w:uiPriority w:val="99"/>
    <w:rPr>
      <w:rFonts w:ascii="Times New Roman" w:hAnsi="Times New Roman" w:eastAsia="宋体" w:cs="Times New Roman"/>
      <w:sz w:val="18"/>
      <w:szCs w:val="18"/>
    </w:rPr>
  </w:style>
  <w:style w:type="character" w:customStyle="1" w:styleId="21">
    <w:name w:val="批注文字 Char"/>
    <w:basedOn w:val="9"/>
    <w:link w:val="3"/>
    <w:semiHidden/>
    <w:qFormat/>
    <w:uiPriority w:val="99"/>
    <w:rPr>
      <w:rFonts w:ascii="Times New Roman" w:hAnsi="Times New Roman" w:eastAsia="宋体" w:cs="Times New Roman"/>
      <w:szCs w:val="24"/>
    </w:rPr>
  </w:style>
  <w:style w:type="character" w:customStyle="1" w:styleId="22">
    <w:name w:val="批注主题 Char"/>
    <w:basedOn w:val="21"/>
    <w:link w:val="2"/>
    <w:semiHidden/>
    <w:qFormat/>
    <w:uiPriority w:val="99"/>
    <w:rPr>
      <w:rFonts w:ascii="Times New Roman" w:hAnsi="Times New Roman" w:eastAsia="宋体" w:cs="Times New Roman"/>
      <w:b/>
      <w:bCs/>
      <w:szCs w:val="24"/>
    </w:rPr>
  </w:style>
  <w:style w:type="character" w:customStyle="1" w:styleId="23">
    <w:name w:val="占位符文本1"/>
    <w:basedOn w:val="9"/>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jpeg"/><Relationship Id="rId4" Type="http://schemas.openxmlformats.org/officeDocument/2006/relationships/footer" Target="footer1.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wmf"/><Relationship Id="rId32" Type="http://schemas.openxmlformats.org/officeDocument/2006/relationships/oleObject" Target="embeddings/oleObject2.bin"/><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4213</Words>
  <Characters>5769</Characters>
  <Lines>219</Lines>
  <Paragraphs>61</Paragraphs>
  <ScaleCrop>false</ScaleCrop>
  <LinksUpToDate>false</LinksUpToDate>
  <CharactersWithSpaces>6152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2021-08-03T19:17:00Z</dcterms:created>
  <dc:creator>Administrator</dc:creator>
  <cp:lastModifiedBy>Administrator</cp:lastModifiedBy>
  <cp:lastPrinted>2021-07-02T15:11:00Z</cp:lastPrinted>
  <dcterms:modified xsi:type="dcterms:W3CDTF">2021-08-04T01:31:45Z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