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vanish/>
          <w:color w:val="FFFFFF"/>
          <w:szCs w:val="24"/>
        </w:rPr>
      </w:pPr>
      <w:r>
        <w:rPr>
          <w:rFonts w:hint="eastAsia"/>
          <w:vanish/>
          <w:color w:val="F2F2F2"/>
          <w:szCs w:val="24"/>
        </w:rPr>
        <w:t>www.ks5u.com</w:t>
      </w:r>
    </w:p>
    <w:p>
      <w:pPr>
        <w:pStyle w:val="21"/>
        <w:adjustRightInd w:val="0"/>
        <w:snapToGrid w:val="0"/>
        <w:spacing w:line="360" w:lineRule="auto"/>
        <w:ind w:firstLine="640"/>
        <w:jc w:val="left"/>
        <w:rPr>
          <w:rStyle w:val="10"/>
          <w:rFonts w:ascii="宋体" w:hAnsi="宋体" w:cs="宋体"/>
          <w:b/>
          <w:sz w:val="32"/>
          <w:szCs w:val="32"/>
        </w:rPr>
      </w:pPr>
      <w:r>
        <w:rPr>
          <w:rStyle w:val="10"/>
          <w:rFonts w:hint="eastAsia" w:ascii="宋体" w:hAnsi="宋体" w:cs="宋体"/>
          <w:b/>
          <w:sz w:val="32"/>
          <w:szCs w:val="32"/>
        </w:rPr>
        <w:pict>
          <v:shape id="_x0000_s1026" o:spid="_x0000_s1026" o:spt="75" type="#_x0000_t75" style="position:absolute;left:0pt;margin-left:874pt;margin-top:845pt;height:24pt;width:27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rPr>
          <w:rStyle w:val="10"/>
          <w:rFonts w:hint="eastAsia" w:ascii="宋体" w:hAnsi="宋体" w:cs="宋体"/>
          <w:b/>
          <w:sz w:val="32"/>
          <w:szCs w:val="32"/>
        </w:rPr>
        <w:t>延边</w:t>
      </w:r>
      <w:r>
        <w:rPr>
          <w:rStyle w:val="10"/>
          <w:rFonts w:ascii="宋体" w:hAnsi="宋体" w:cs="宋体"/>
          <w:b/>
          <w:sz w:val="32"/>
          <w:szCs w:val="32"/>
        </w:rPr>
        <w:t>第二中学</w:t>
      </w:r>
      <w:r>
        <w:rPr>
          <w:rStyle w:val="10"/>
          <w:rFonts w:hint="eastAsia" w:ascii="宋体" w:hAnsi="宋体" w:cs="宋体"/>
          <w:b/>
          <w:sz w:val="32"/>
          <w:szCs w:val="32"/>
        </w:rPr>
        <w:t>2020—20</w:t>
      </w:r>
      <w:r>
        <w:rPr>
          <w:rStyle w:val="10"/>
          <w:rFonts w:ascii="宋体" w:hAnsi="宋体" w:cs="宋体"/>
          <w:b/>
          <w:sz w:val="32"/>
          <w:szCs w:val="32"/>
        </w:rPr>
        <w:t>21</w:t>
      </w:r>
      <w:r>
        <w:rPr>
          <w:rStyle w:val="10"/>
          <w:rFonts w:hint="eastAsia" w:ascii="宋体" w:hAnsi="宋体" w:cs="宋体"/>
          <w:b/>
          <w:sz w:val="32"/>
          <w:szCs w:val="32"/>
        </w:rPr>
        <w:t>学年度第二学期第一次质量检测</w:t>
      </w:r>
    </w:p>
    <w:p>
      <w:pPr>
        <w:pStyle w:val="21"/>
        <w:adjustRightInd w:val="0"/>
        <w:snapToGrid w:val="0"/>
        <w:spacing w:line="360" w:lineRule="auto"/>
        <w:jc w:val="center"/>
        <w:rPr>
          <w:rStyle w:val="10"/>
          <w:rFonts w:ascii="宋体" w:hAnsi="宋体" w:cs="宋体"/>
          <w:b/>
          <w:sz w:val="32"/>
          <w:szCs w:val="32"/>
        </w:rPr>
      </w:pPr>
      <w:r>
        <w:rPr>
          <w:rStyle w:val="10"/>
          <w:rFonts w:hint="eastAsia" w:ascii="宋体" w:hAnsi="宋体" w:cs="宋体"/>
          <w:b/>
          <w:sz w:val="32"/>
          <w:szCs w:val="32"/>
        </w:rPr>
        <w:t>高二语文</w:t>
      </w:r>
      <w:r>
        <w:rPr>
          <w:rStyle w:val="10"/>
          <w:rFonts w:ascii="宋体" w:hAnsi="宋体" w:cs="宋体"/>
          <w:b/>
          <w:sz w:val="32"/>
          <w:szCs w:val="32"/>
        </w:rPr>
        <w:t>试卷</w:t>
      </w:r>
    </w:p>
    <w:p>
      <w:pPr>
        <w:pStyle w:val="21"/>
        <w:adjustRightInd w:val="0"/>
        <w:snapToGrid w:val="0"/>
        <w:spacing w:line="360" w:lineRule="auto"/>
        <w:ind w:firstLine="360"/>
        <w:jc w:val="left"/>
        <w:rPr>
          <w:rStyle w:val="10"/>
          <w:rFonts w:ascii="宋体" w:hAnsi="宋体" w:cs="宋体"/>
          <w:b/>
          <w:kern w:val="0"/>
          <w:sz w:val="18"/>
          <w:szCs w:val="18"/>
        </w:rPr>
      </w:pPr>
    </w:p>
    <w:p>
      <w:pPr>
        <w:pStyle w:val="21"/>
        <w:adjustRightInd w:val="0"/>
        <w:snapToGrid w:val="0"/>
        <w:spacing w:line="360" w:lineRule="auto"/>
        <w:ind w:firstLine="1890"/>
        <w:jc w:val="left"/>
        <w:rPr>
          <w:rStyle w:val="10"/>
          <w:rFonts w:ascii="宋体" w:hAnsi="宋体"/>
          <w:b/>
          <w:snapToGrid w:val="0"/>
          <w:kern w:val="10"/>
          <w:sz w:val="18"/>
          <w:szCs w:val="18"/>
        </w:rPr>
      </w:pPr>
      <w:r>
        <w:rPr>
          <w:rStyle w:val="10"/>
          <w:rFonts w:hint="eastAsia" w:ascii="宋体" w:hAnsi="宋体" w:cs="宋体"/>
          <w:b/>
          <w:kern w:val="0"/>
          <w:sz w:val="18"/>
          <w:szCs w:val="18"/>
        </w:rPr>
        <w:t>考试时间为</w:t>
      </w:r>
      <w:r>
        <w:rPr>
          <w:rStyle w:val="10"/>
          <w:rFonts w:ascii="宋体" w:hAnsi="宋体" w:cs="宋体"/>
          <w:b/>
          <w:kern w:val="0"/>
          <w:sz w:val="18"/>
          <w:szCs w:val="18"/>
        </w:rPr>
        <w:t>90</w:t>
      </w:r>
      <w:r>
        <w:rPr>
          <w:rStyle w:val="10"/>
          <w:rFonts w:hint="eastAsia" w:ascii="宋体" w:hAnsi="宋体" w:cs="宋体"/>
          <w:b/>
          <w:kern w:val="0"/>
          <w:sz w:val="18"/>
          <w:szCs w:val="18"/>
        </w:rPr>
        <w:t>分钟，总分为</w:t>
      </w:r>
      <w:r>
        <w:rPr>
          <w:rStyle w:val="10"/>
          <w:rFonts w:hint="eastAsia" w:ascii="宋体" w:hAnsi="宋体"/>
          <w:b/>
          <w:snapToGrid w:val="0"/>
          <w:kern w:val="10"/>
          <w:sz w:val="18"/>
          <w:szCs w:val="18"/>
        </w:rPr>
        <w:t>120分。试卷共</w:t>
      </w:r>
      <w:r>
        <w:rPr>
          <w:rStyle w:val="10"/>
          <w:rFonts w:ascii="宋体" w:hAnsi="宋体"/>
          <w:b/>
          <w:snapToGrid w:val="0"/>
          <w:kern w:val="10"/>
          <w:sz w:val="18"/>
          <w:szCs w:val="18"/>
        </w:rPr>
        <w:t>8</w:t>
      </w:r>
      <w:r>
        <w:rPr>
          <w:rStyle w:val="10"/>
          <w:rFonts w:hint="eastAsia" w:ascii="宋体" w:hAnsi="宋体"/>
          <w:b/>
          <w:snapToGrid w:val="0"/>
          <w:kern w:val="10"/>
          <w:sz w:val="18"/>
          <w:szCs w:val="18"/>
        </w:rPr>
        <w:t>页，四道大题，19道</w:t>
      </w:r>
      <w:r>
        <w:rPr>
          <w:rStyle w:val="10"/>
          <w:rFonts w:ascii="宋体" w:hAnsi="宋体"/>
          <w:b/>
          <w:snapToGrid w:val="0"/>
          <w:kern w:val="10"/>
          <w:sz w:val="18"/>
          <w:szCs w:val="18"/>
        </w:rPr>
        <w:t>小题</w:t>
      </w:r>
      <w:r>
        <w:rPr>
          <w:rStyle w:val="10"/>
          <w:rFonts w:hint="eastAsia" w:ascii="宋体" w:hAnsi="宋体"/>
          <w:b/>
          <w:snapToGrid w:val="0"/>
          <w:kern w:val="10"/>
          <w:sz w:val="18"/>
          <w:szCs w:val="18"/>
        </w:rPr>
        <w:t>。</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一</w:t>
      </w:r>
      <w:r>
        <w:rPr>
          <w:rStyle w:val="10"/>
          <w:rFonts w:ascii="宋体" w:hAnsi="宋体"/>
          <w:b/>
          <w:snapToGrid w:val="0"/>
          <w:kern w:val="10"/>
          <w:szCs w:val="21"/>
        </w:rPr>
        <w:t>、</w:t>
      </w:r>
      <w:r>
        <w:rPr>
          <w:rStyle w:val="10"/>
          <w:rFonts w:hint="eastAsia" w:ascii="宋体" w:hAnsi="宋体"/>
          <w:b/>
          <w:snapToGrid w:val="0"/>
          <w:kern w:val="10"/>
          <w:szCs w:val="21"/>
        </w:rPr>
        <w:t>现代文阅读（24分</w:t>
      </w:r>
      <w:r>
        <w:rPr>
          <w:rStyle w:val="10"/>
          <w:rFonts w:ascii="宋体" w:hAnsi="宋体"/>
          <w:b/>
          <w:snapToGrid w:val="0"/>
          <w:kern w:val="10"/>
          <w:szCs w:val="21"/>
        </w:rPr>
        <w:t>）</w:t>
      </w:r>
    </w:p>
    <w:p>
      <w:pPr>
        <w:pStyle w:val="21"/>
        <w:widowControl/>
        <w:adjustRightInd w:val="0"/>
        <w:snapToGrid w:val="0"/>
        <w:spacing w:line="360" w:lineRule="auto"/>
        <w:ind w:firstLine="420"/>
        <w:rPr>
          <w:rStyle w:val="10"/>
          <w:rFonts w:ascii="宋体" w:hAnsi="宋体"/>
          <w:b/>
          <w:snapToGrid w:val="0"/>
          <w:kern w:val="10"/>
          <w:szCs w:val="21"/>
        </w:rPr>
      </w:pPr>
      <w:r>
        <w:rPr>
          <w:rStyle w:val="10"/>
          <w:rFonts w:hint="eastAsia" w:ascii="宋体" w:hAnsi="宋体"/>
          <w:b/>
          <w:snapToGrid w:val="0"/>
          <w:kern w:val="10"/>
          <w:szCs w:val="21"/>
        </w:rPr>
        <w:t>（一）</w:t>
      </w:r>
      <w:r>
        <w:rPr>
          <w:rStyle w:val="10"/>
          <w:rFonts w:ascii="宋体" w:hAnsi="宋体"/>
          <w:b/>
          <w:snapToGrid w:val="0"/>
          <w:kern w:val="10"/>
          <w:szCs w:val="21"/>
        </w:rPr>
        <w:t>论述类文本阅读（</w:t>
      </w:r>
      <w:r>
        <w:rPr>
          <w:rStyle w:val="10"/>
          <w:rFonts w:hint="eastAsia" w:ascii="宋体" w:hAnsi="宋体"/>
          <w:b/>
          <w:snapToGrid w:val="0"/>
          <w:kern w:val="10"/>
          <w:szCs w:val="21"/>
        </w:rPr>
        <w:t>本题</w:t>
      </w:r>
      <w:r>
        <w:rPr>
          <w:rStyle w:val="10"/>
          <w:rFonts w:ascii="宋体" w:hAnsi="宋体"/>
          <w:b/>
          <w:snapToGrid w:val="0"/>
          <w:kern w:val="10"/>
          <w:szCs w:val="21"/>
        </w:rPr>
        <w:t>共</w:t>
      </w:r>
      <w:r>
        <w:rPr>
          <w:rStyle w:val="10"/>
          <w:rFonts w:hint="eastAsia" w:ascii="宋体" w:hAnsi="宋体"/>
          <w:b/>
          <w:snapToGrid w:val="0"/>
          <w:kern w:val="10"/>
          <w:szCs w:val="21"/>
        </w:rPr>
        <w:t>3小</w:t>
      </w:r>
      <w:r>
        <w:rPr>
          <w:rStyle w:val="10"/>
          <w:rFonts w:ascii="宋体" w:hAnsi="宋体"/>
          <w:b/>
          <w:snapToGrid w:val="0"/>
          <w:kern w:val="10"/>
          <w:szCs w:val="21"/>
        </w:rPr>
        <w:t>题</w:t>
      </w:r>
      <w:r>
        <w:rPr>
          <w:rStyle w:val="10"/>
          <w:rFonts w:hint="eastAsia" w:ascii="宋体" w:hAnsi="宋体"/>
          <w:b/>
          <w:snapToGrid w:val="0"/>
          <w:kern w:val="10"/>
          <w:szCs w:val="21"/>
        </w:rPr>
        <w:t>，</w:t>
      </w:r>
      <w:r>
        <w:rPr>
          <w:rStyle w:val="10"/>
          <w:rFonts w:ascii="宋体" w:hAnsi="宋体"/>
          <w:b/>
          <w:snapToGrid w:val="0"/>
          <w:kern w:val="10"/>
          <w:szCs w:val="21"/>
        </w:rPr>
        <w:t>9</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ind w:firstLine="420"/>
        <w:rPr>
          <w:rStyle w:val="10"/>
          <w:rFonts w:ascii="宋体" w:hAnsi="宋体"/>
          <w:b/>
          <w:snapToGrid w:val="0"/>
          <w:kern w:val="10"/>
          <w:szCs w:val="21"/>
        </w:rPr>
      </w:pPr>
      <w:r>
        <w:rPr>
          <w:rStyle w:val="10"/>
          <w:rFonts w:hint="eastAsia" w:ascii="宋体" w:hAnsi="宋体"/>
          <w:b/>
          <w:snapToGrid w:val="0"/>
          <w:kern w:val="10"/>
          <w:szCs w:val="21"/>
        </w:rPr>
        <w:t>阅读下面的文字，完成1-3题。</w:t>
      </w:r>
    </w:p>
    <w:p>
      <w:pPr>
        <w:pStyle w:val="21"/>
        <w:spacing w:line="360" w:lineRule="auto"/>
        <w:ind w:firstLine="420"/>
        <w:rPr>
          <w:rStyle w:val="10"/>
          <w:rFonts w:ascii="楷体" w:hAnsi="楷体" w:eastAsia="楷体"/>
          <w:szCs w:val="21"/>
        </w:rPr>
      </w:pPr>
      <w:r>
        <w:rPr>
          <w:rStyle w:val="10"/>
          <w:rFonts w:hint="eastAsia" w:ascii="楷体" w:hAnsi="楷体" w:eastAsia="楷体"/>
          <w:szCs w:val="21"/>
        </w:rPr>
        <w:t>长期以来，有一种很流行的观点，就是认为中国人不信宗教，因而没有真正的信仰。这种观点是武断的，其实，中国的民间信仰实质上就是中国宗教。</w:t>
      </w:r>
    </w:p>
    <w:p>
      <w:pPr>
        <w:pStyle w:val="21"/>
        <w:spacing w:line="360" w:lineRule="auto"/>
        <w:rPr>
          <w:rStyle w:val="10"/>
          <w:rFonts w:ascii="楷体" w:hAnsi="楷体" w:eastAsia="楷体"/>
          <w:szCs w:val="21"/>
        </w:rPr>
      </w:pPr>
      <w:r>
        <w:rPr>
          <w:rStyle w:val="10"/>
          <w:rFonts w:hint="eastAsia" w:ascii="楷体" w:hAnsi="楷体" w:eastAsia="楷体"/>
          <w:szCs w:val="21"/>
        </w:rPr>
        <w:t>　　中国虽然不是一个宗教的国度，但民众却不缺少宗教信仰；虽然绝大多数中国人包括中国的知识分子没有明确的宗教归属，但却似乎比任何民族更笃信神灵。自有文字记载的历史来看，中国的先民自古就信奉和祭祀天地神灵。可以说，在世界上，还没有哪一个国家哪一个民族像中华民族建造了如此之多的神庙供人们进行宗教祭祀活动，也没有哪一个国家哪一个民族像中华民族从事着如此复杂多样的宗教祭祀活动。</w:t>
      </w:r>
    </w:p>
    <w:p>
      <w:pPr>
        <w:pStyle w:val="21"/>
        <w:spacing w:line="360" w:lineRule="auto"/>
        <w:rPr>
          <w:rStyle w:val="10"/>
          <w:rFonts w:ascii="楷体" w:hAnsi="楷体" w:eastAsia="楷体"/>
          <w:szCs w:val="21"/>
        </w:rPr>
      </w:pPr>
      <w:r>
        <w:rPr>
          <w:rStyle w:val="10"/>
          <w:rFonts w:hint="eastAsia" w:ascii="楷体" w:hAnsi="楷体" w:eastAsia="楷体"/>
          <w:szCs w:val="21"/>
        </w:rPr>
        <w:t>　　在祭祀的对象上，中国人按照与自身关系的远近把整个统一的神灵世界划分为“天”与“祖”两个系列，于是，祀天祭祖二神崇拜就构成了中国人宗教信仰的基本形态。从历史的发展来看，在这种独特的宗教信仰的基本形态中，其中祭祖、崇祖既是基础和本质的东西，又是主要的载体，而祀天、敬天则是演化和派生出来的一种观念，它历来都附着于祭祖和崇祖的活动和礼仪之中。正如美国学者斯图尔特所说的：“祖先崇拜事实上才是中国的真正的宗教。”</w:t>
      </w:r>
    </w:p>
    <w:p>
      <w:pPr>
        <w:pStyle w:val="21"/>
        <w:spacing w:line="360" w:lineRule="auto"/>
        <w:rPr>
          <w:rStyle w:val="10"/>
          <w:rFonts w:ascii="楷体" w:hAnsi="楷体" w:eastAsia="楷体"/>
          <w:szCs w:val="21"/>
        </w:rPr>
      </w:pPr>
      <w:r>
        <w:rPr>
          <w:rStyle w:val="10"/>
          <w:rFonts w:hint="eastAsia" w:ascii="楷体" w:hAnsi="楷体" w:eastAsia="楷体"/>
          <w:szCs w:val="21"/>
        </w:rPr>
        <w:t>　　在祭祀的主体上，按照国家的行政隶属关系可划分为不同的层级。先秦时期，祭祀活动从上至下由天子、诸侯、大夫、士和庶人分别掌管。秦之后，其祭祀的政府主体就由天子以及各级官吏担任。在民间，其基本的祭祀主体是广大的农民群众，他们所从事的私人祭祖或祀神活动完全遵循传统习俗自发而为，但宗祠或地区性的大型集体祭祀活动则由家族首领和地方会首出面组织和主持。至于国家的祭祀天地的活动，是为天子的特权，秦汉之际，天子主要通过封禅和郊祭来祭祀天帝，秦汉之后，祭天和祭地同时进行，其仪式更为隆重和繁琐。明永乐年间，在北京南郊还专门建造了天坛供祭天之用。</w:t>
      </w:r>
    </w:p>
    <w:p>
      <w:pPr>
        <w:pStyle w:val="21"/>
        <w:spacing w:line="360" w:lineRule="auto"/>
        <w:rPr>
          <w:rStyle w:val="10"/>
          <w:rFonts w:ascii="楷体" w:hAnsi="楷体" w:eastAsia="楷体"/>
          <w:szCs w:val="21"/>
        </w:rPr>
      </w:pPr>
      <w:r>
        <w:rPr>
          <w:rStyle w:val="10"/>
          <w:rFonts w:hint="eastAsia" w:ascii="楷体" w:hAnsi="楷体" w:eastAsia="楷体"/>
          <w:szCs w:val="21"/>
        </w:rPr>
        <w:t>　　在祭祀的性质上，按照神灵的属性可区分为不同的种类。与西方的一神教不同，中国的宗教神灵除了至高无上的“天”之外，其他的神祗都属于有限的特殊神。如山神、门神、灶神、土地神以及其他的动植物神和行业神，都属于担负特定职能的神祗，只能给人们提供某一方面的护佑。但有些地方社神，却被演化和升格为具有多种社会职能的地区守护神。由于在整个封建社会，祭祀至上神“天”乃为天子的特权，民间不得擅自祭祀，这种神权垄断状况一方面造成了民间信仰实用性的不断强化，致使原始的自然崇拜难以得到扬弃和升华；但另一方面也有利于多神信仰在民间的和平共处和共同发展，不致发生像西方那样的宗教冲突和战争。</w:t>
      </w:r>
    </w:p>
    <w:p>
      <w:pPr>
        <w:pStyle w:val="21"/>
        <w:spacing w:line="360" w:lineRule="auto"/>
        <w:rPr>
          <w:rStyle w:val="10"/>
          <w:rFonts w:ascii="楷体" w:hAnsi="楷体" w:eastAsia="楷体"/>
          <w:szCs w:val="21"/>
        </w:rPr>
      </w:pPr>
      <w:r>
        <w:rPr>
          <w:rStyle w:val="10"/>
          <w:rFonts w:hint="eastAsia" w:ascii="楷体" w:hAnsi="楷体" w:eastAsia="楷体"/>
          <w:szCs w:val="21"/>
        </w:rPr>
        <w:t>　　各种祭祀活动是信仰的载体，是一定宗教信仰的外在物化形式。透过它我们看到这种扎根于民众生活、内存于民众精神世界的信仰是如此之深厚，无论是外来的佛教、基督教、伊斯兰教，还是自创的道教，都不曾动摇过它的地位。“文化大革命”也未能真正摧毁它。改革开放之后，民间信仰迅速复兴。这再次证明了一个客观规律，信仰是人的精神生命，一个民族的信仰就是其内在的“活的灵魂”，它如同遗传基因一样通过这个民族的世代相传而得以延续，而不因个体的消亡而消亡。因此，对于信仰特别是一个民族的信仰来说，我们是无法用一种外在的强制力量来将其从人们的精神中加以消灭的，外在的强力只能消灭人的肉体，而无法消灭人的信仰，信仰的存在和改变是一个遵循其内在固有的逻辑而缓慢演化的过程。（节选自《中国乡村发现》,作者左亚文，有删改）</w:t>
      </w:r>
    </w:p>
    <w:p>
      <w:pPr>
        <w:pStyle w:val="21"/>
        <w:widowControl/>
        <w:adjustRightInd w:val="0"/>
        <w:snapToGrid w:val="0"/>
        <w:spacing w:line="360" w:lineRule="auto"/>
        <w:rPr>
          <w:rStyle w:val="10"/>
        </w:rPr>
      </w:pPr>
      <w:r>
        <w:rPr>
          <w:rStyle w:val="10"/>
          <w:rFonts w:hint="eastAsia"/>
        </w:rPr>
        <w:t>1. 下列关于原文内容的理解和分析，不正确的一项是（    ）</w:t>
      </w:r>
    </w:p>
    <w:p>
      <w:pPr>
        <w:pStyle w:val="21"/>
        <w:widowControl/>
        <w:adjustRightInd w:val="0"/>
        <w:snapToGrid w:val="0"/>
        <w:spacing w:line="360" w:lineRule="auto"/>
        <w:rPr>
          <w:rStyle w:val="10"/>
        </w:rPr>
      </w:pPr>
      <w:r>
        <w:rPr>
          <w:rStyle w:val="10"/>
          <w:rFonts w:hint="eastAsia"/>
        </w:rPr>
        <w:t>A. 中国民间信仰的内容虽然是祀天祭祖之事，但也属于真正的信仰。因此，中国人不信宗教这说法是不准确的。</w:t>
      </w:r>
    </w:p>
    <w:p>
      <w:pPr>
        <w:pStyle w:val="21"/>
        <w:widowControl/>
        <w:adjustRightInd w:val="0"/>
        <w:snapToGrid w:val="0"/>
        <w:spacing w:line="360" w:lineRule="auto"/>
        <w:rPr>
          <w:rStyle w:val="10"/>
        </w:rPr>
      </w:pPr>
      <w:r>
        <w:rPr>
          <w:rStyle w:val="10"/>
          <w:rFonts w:hint="eastAsia"/>
        </w:rPr>
        <w:t>B. 绝大多数中国人包括中国的知识分子都比任何民族更笃信神灵，所以他们根本不需要有明确的宗教归属。</w:t>
      </w:r>
    </w:p>
    <w:p>
      <w:pPr>
        <w:pStyle w:val="21"/>
        <w:widowControl/>
        <w:adjustRightInd w:val="0"/>
        <w:snapToGrid w:val="0"/>
        <w:spacing w:line="360" w:lineRule="auto"/>
        <w:rPr>
          <w:rStyle w:val="10"/>
        </w:rPr>
      </w:pPr>
      <w:r>
        <w:rPr>
          <w:rStyle w:val="10"/>
          <w:rFonts w:hint="eastAsia"/>
        </w:rPr>
        <w:t>C. 祭祖和祀天就是中国的宗教信仰，而且宗教信仰的范围之广，上至王公贵族，下至庶民百姓，大都有真正的信仰。</w:t>
      </w:r>
    </w:p>
    <w:p>
      <w:pPr>
        <w:pStyle w:val="21"/>
        <w:widowControl/>
        <w:adjustRightInd w:val="0"/>
        <w:snapToGrid w:val="0"/>
        <w:spacing w:line="360" w:lineRule="auto"/>
        <w:rPr>
          <w:rStyle w:val="10"/>
        </w:rPr>
      </w:pPr>
      <w:r>
        <w:rPr>
          <w:rStyle w:val="10"/>
          <w:rFonts w:hint="eastAsia"/>
        </w:rPr>
        <w:t>D. 祀天祭祖二神崇拜构成了中国人宗教信仰的基本形态。这是由中国人把神灵世界划分为“天”与“祖”两个系列的结果。</w:t>
      </w:r>
    </w:p>
    <w:p>
      <w:pPr>
        <w:pStyle w:val="21"/>
        <w:widowControl/>
        <w:adjustRightInd w:val="0"/>
        <w:snapToGrid w:val="0"/>
        <w:spacing w:line="360" w:lineRule="auto"/>
        <w:rPr>
          <w:rStyle w:val="10"/>
        </w:rPr>
      </w:pPr>
      <w:r>
        <w:rPr>
          <w:rStyle w:val="10"/>
          <w:rFonts w:hint="eastAsia"/>
        </w:rPr>
        <w:t>2. 下列对原文论证的相关分析，不正确的一项是（    ）</w:t>
      </w:r>
    </w:p>
    <w:p>
      <w:pPr>
        <w:pStyle w:val="21"/>
        <w:widowControl/>
        <w:adjustRightInd w:val="0"/>
        <w:snapToGrid w:val="0"/>
        <w:spacing w:line="360" w:lineRule="auto"/>
        <w:rPr>
          <w:rStyle w:val="10"/>
        </w:rPr>
      </w:pPr>
      <w:r>
        <w:rPr>
          <w:rStyle w:val="10"/>
          <w:rFonts w:hint="eastAsia"/>
        </w:rPr>
        <w:t>A. 文章从中国民众笃信神灵的角度，提出这种以信奉和祭祀天地神灵为表现形式的民间信仰就是中国人的宗教信仰。</w:t>
      </w:r>
    </w:p>
    <w:p>
      <w:pPr>
        <w:pStyle w:val="21"/>
        <w:widowControl/>
        <w:adjustRightInd w:val="0"/>
        <w:snapToGrid w:val="0"/>
        <w:spacing w:line="360" w:lineRule="auto"/>
        <w:rPr>
          <w:rStyle w:val="10"/>
        </w:rPr>
      </w:pPr>
      <w:r>
        <w:rPr>
          <w:rStyle w:val="10"/>
          <w:rFonts w:hint="eastAsia"/>
        </w:rPr>
        <w:t>B. 文章从祭祖和祀天两个维度理解中国的民间信仰，并认为二者关系并重，都是中国人宗教信仰的基本形态。</w:t>
      </w:r>
    </w:p>
    <w:p>
      <w:pPr>
        <w:pStyle w:val="21"/>
        <w:widowControl/>
        <w:adjustRightInd w:val="0"/>
        <w:snapToGrid w:val="0"/>
        <w:spacing w:line="360" w:lineRule="auto"/>
        <w:rPr>
          <w:rStyle w:val="10"/>
        </w:rPr>
      </w:pPr>
      <w:r>
        <w:rPr>
          <w:rStyle w:val="10"/>
          <w:rFonts w:hint="eastAsia"/>
        </w:rPr>
        <w:t>C. 文章认为“文化大革命”也未能真正摧毁中国民间信仰，彰显了中国民间信仰是我们民族内在的“活的灵魂”。</w:t>
      </w:r>
    </w:p>
    <w:p>
      <w:pPr>
        <w:pStyle w:val="21"/>
        <w:widowControl/>
        <w:adjustRightInd w:val="0"/>
        <w:snapToGrid w:val="0"/>
        <w:spacing w:line="360" w:lineRule="auto"/>
        <w:rPr>
          <w:rStyle w:val="10"/>
        </w:rPr>
      </w:pPr>
      <w:r>
        <w:rPr>
          <w:rStyle w:val="10"/>
          <w:rFonts w:hint="eastAsia"/>
        </w:rPr>
        <w:t>D. 文章从中国民间祭祀活动的对象、主体和性质等三个方面，论述了中国的民间信仰实质上就是中国宗教。</w:t>
      </w:r>
    </w:p>
    <w:p>
      <w:pPr>
        <w:pStyle w:val="21"/>
        <w:widowControl/>
        <w:adjustRightInd w:val="0"/>
        <w:snapToGrid w:val="0"/>
        <w:spacing w:line="360" w:lineRule="auto"/>
        <w:rPr>
          <w:rStyle w:val="10"/>
        </w:rPr>
      </w:pPr>
      <w:r>
        <w:rPr>
          <w:rStyle w:val="10"/>
          <w:rFonts w:hint="eastAsia"/>
        </w:rPr>
        <w:t>3. 根据原文内容，下列说法正确的一项是（    ）</w:t>
      </w:r>
    </w:p>
    <w:p>
      <w:pPr>
        <w:pStyle w:val="21"/>
        <w:widowControl/>
        <w:adjustRightInd w:val="0"/>
        <w:snapToGrid w:val="0"/>
        <w:spacing w:line="360" w:lineRule="auto"/>
        <w:rPr>
          <w:rStyle w:val="10"/>
        </w:rPr>
      </w:pPr>
      <w:r>
        <w:rPr>
          <w:rStyle w:val="10"/>
          <w:rFonts w:hint="eastAsia"/>
        </w:rPr>
        <w:t>A. 任何情况都不曾动摇过中国民间祭祀活动的地位。可见，各种祭祀活动扎根民众生活之深，内存民众精神之坚。</w:t>
      </w:r>
    </w:p>
    <w:p>
      <w:pPr>
        <w:pStyle w:val="21"/>
        <w:widowControl/>
        <w:adjustRightInd w:val="0"/>
        <w:snapToGrid w:val="0"/>
        <w:spacing w:line="360" w:lineRule="auto"/>
        <w:rPr>
          <w:rStyle w:val="10"/>
        </w:rPr>
      </w:pPr>
      <w:r>
        <w:rPr>
          <w:rStyle w:val="10"/>
          <w:rFonts w:hint="eastAsia"/>
        </w:rPr>
        <w:t>B. 自古以来，中国人就信奉和祭祀天地神灵，而体现宗教信仰的祭祖和祀天都属于民间信仰的范畴，因此民间信仰就是宗教信仰。</w:t>
      </w:r>
    </w:p>
    <w:p>
      <w:pPr>
        <w:pStyle w:val="21"/>
        <w:widowControl/>
        <w:adjustRightInd w:val="0"/>
        <w:snapToGrid w:val="0"/>
        <w:spacing w:line="360" w:lineRule="auto"/>
        <w:rPr>
          <w:rStyle w:val="10"/>
        </w:rPr>
      </w:pPr>
      <w:r>
        <w:rPr>
          <w:rStyle w:val="10"/>
          <w:rFonts w:hint="eastAsia"/>
        </w:rPr>
        <w:t>C. 从历史上看，西方的宗教矛盾分歧较多，冲突和战争不断，而东方国家则因为神权垄断而多神信仰和平共处。</w:t>
      </w:r>
    </w:p>
    <w:p>
      <w:pPr>
        <w:pStyle w:val="21"/>
        <w:widowControl/>
        <w:adjustRightInd w:val="0"/>
        <w:snapToGrid w:val="0"/>
        <w:spacing w:line="360" w:lineRule="auto"/>
        <w:rPr>
          <w:rStyle w:val="10"/>
        </w:rPr>
      </w:pPr>
      <w:r>
        <w:rPr>
          <w:rStyle w:val="10"/>
          <w:rFonts w:hint="eastAsia"/>
        </w:rPr>
        <w:t>D. 中国的祭祀活动就是人的精神生命，是中华民族内在的“活的灵魂”，因此，认为中国人没有真正的信仰是没有道理的。</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（二）</w:t>
      </w:r>
      <w:r>
        <w:rPr>
          <w:rStyle w:val="10"/>
          <w:rFonts w:ascii="宋体" w:hAnsi="宋体"/>
          <w:b/>
          <w:snapToGrid w:val="0"/>
          <w:kern w:val="10"/>
          <w:szCs w:val="21"/>
        </w:rPr>
        <w:t>、</w:t>
      </w:r>
      <w:r>
        <w:rPr>
          <w:rStyle w:val="10"/>
          <w:rFonts w:hint="eastAsia" w:ascii="宋体" w:hAnsi="宋体"/>
          <w:b/>
          <w:snapToGrid w:val="0"/>
          <w:kern w:val="10"/>
          <w:szCs w:val="21"/>
        </w:rPr>
        <w:t>文学类</w:t>
      </w:r>
      <w:r>
        <w:rPr>
          <w:rStyle w:val="10"/>
          <w:rFonts w:ascii="宋体" w:hAnsi="宋体"/>
          <w:b/>
          <w:snapToGrid w:val="0"/>
          <w:kern w:val="10"/>
          <w:szCs w:val="21"/>
        </w:rPr>
        <w:t>文本阅读（</w:t>
      </w:r>
      <w:r>
        <w:rPr>
          <w:rStyle w:val="10"/>
          <w:rFonts w:hint="eastAsia" w:ascii="宋体" w:hAnsi="宋体"/>
          <w:b/>
          <w:snapToGrid w:val="0"/>
          <w:kern w:val="10"/>
          <w:szCs w:val="21"/>
        </w:rPr>
        <w:t>本题</w:t>
      </w:r>
      <w:r>
        <w:rPr>
          <w:rStyle w:val="10"/>
          <w:rFonts w:ascii="宋体" w:hAnsi="宋体"/>
          <w:b/>
          <w:snapToGrid w:val="0"/>
          <w:kern w:val="10"/>
          <w:szCs w:val="21"/>
        </w:rPr>
        <w:t>共</w:t>
      </w:r>
      <w:r>
        <w:rPr>
          <w:rStyle w:val="10"/>
          <w:rFonts w:hint="eastAsia" w:ascii="宋体" w:hAnsi="宋体"/>
          <w:b/>
          <w:snapToGrid w:val="0"/>
          <w:kern w:val="10"/>
          <w:szCs w:val="21"/>
        </w:rPr>
        <w:t>3小</w:t>
      </w:r>
      <w:r>
        <w:rPr>
          <w:rStyle w:val="10"/>
          <w:rFonts w:ascii="宋体" w:hAnsi="宋体"/>
          <w:b/>
          <w:snapToGrid w:val="0"/>
          <w:kern w:val="10"/>
          <w:szCs w:val="21"/>
        </w:rPr>
        <w:t>题</w:t>
      </w:r>
      <w:r>
        <w:rPr>
          <w:rStyle w:val="10"/>
          <w:rFonts w:hint="eastAsia" w:ascii="宋体" w:hAnsi="宋体"/>
          <w:b/>
          <w:snapToGrid w:val="0"/>
          <w:kern w:val="10"/>
          <w:szCs w:val="21"/>
        </w:rPr>
        <w:t>，</w:t>
      </w:r>
      <w:r>
        <w:rPr>
          <w:rStyle w:val="10"/>
          <w:rFonts w:ascii="宋体" w:hAnsi="宋体"/>
          <w:b/>
          <w:snapToGrid w:val="0"/>
          <w:kern w:val="10"/>
          <w:szCs w:val="21"/>
        </w:rPr>
        <w:t>15</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阅读下面的文字，完成</w:t>
      </w:r>
      <w:r>
        <w:rPr>
          <w:rStyle w:val="10"/>
          <w:rFonts w:ascii="宋体" w:hAnsi="宋体"/>
          <w:b/>
          <w:snapToGrid w:val="0"/>
          <w:kern w:val="10"/>
          <w:szCs w:val="21"/>
        </w:rPr>
        <w:t>4</w:t>
      </w:r>
      <w:r>
        <w:rPr>
          <w:rStyle w:val="10"/>
          <w:rFonts w:hint="eastAsia" w:ascii="宋体" w:hAnsi="宋体"/>
          <w:b/>
          <w:snapToGrid w:val="0"/>
          <w:kern w:val="10"/>
          <w:szCs w:val="21"/>
        </w:rPr>
        <w:t>-</w:t>
      </w:r>
      <w:r>
        <w:rPr>
          <w:rStyle w:val="10"/>
          <w:rFonts w:ascii="宋体" w:hAnsi="宋体"/>
          <w:b/>
          <w:snapToGrid w:val="0"/>
          <w:kern w:val="10"/>
          <w:szCs w:val="21"/>
        </w:rPr>
        <w:t>6</w:t>
      </w:r>
      <w:r>
        <w:rPr>
          <w:rStyle w:val="10"/>
          <w:rFonts w:hint="eastAsia" w:ascii="宋体" w:hAnsi="宋体"/>
          <w:b/>
          <w:snapToGrid w:val="0"/>
          <w:kern w:val="10"/>
          <w:szCs w:val="21"/>
        </w:rPr>
        <w:t>题。</w:t>
      </w:r>
    </w:p>
    <w:p>
      <w:pPr>
        <w:pStyle w:val="21"/>
        <w:spacing w:line="360" w:lineRule="auto"/>
        <w:ind w:firstLine="3675"/>
        <w:jc w:val="left"/>
        <w:textAlignment w:val="center"/>
        <w:rPr>
          <w:rStyle w:val="10"/>
          <w:rFonts w:ascii="楷体" w:hAnsi="楷体" w:eastAsia="楷体" w:cs="楷体"/>
          <w:szCs w:val="21"/>
        </w:rPr>
      </w:pPr>
      <w:r>
        <w:rPr>
          <w:rStyle w:val="10"/>
          <w:rFonts w:hint="eastAsia" w:ascii="宋体" w:hAnsi="宋体" w:cs="楷体"/>
          <w:szCs w:val="21"/>
        </w:rPr>
        <w:t>断桥</w:t>
      </w:r>
      <w:r>
        <w:rPr>
          <w:rStyle w:val="10"/>
          <w:rFonts w:hint="eastAsia" w:ascii="楷体" w:hAnsi="楷体" w:eastAsia="楷体" w:cs="楷体"/>
          <w:szCs w:val="21"/>
        </w:rPr>
        <w:t xml:space="preserve"> </w:t>
      </w:r>
      <w:r>
        <w:rPr>
          <w:rStyle w:val="10"/>
          <w:rFonts w:ascii="楷体" w:hAnsi="楷体" w:eastAsia="楷体" w:cs="楷体"/>
          <w:szCs w:val="21"/>
        </w:rPr>
        <w:t xml:space="preserve">  </w:t>
      </w:r>
      <w:r>
        <w:rPr>
          <w:rStyle w:val="10"/>
          <w:rFonts w:hint="eastAsia" w:ascii="楷体" w:hAnsi="楷体" w:eastAsia="楷体" w:cs="楷体"/>
          <w:szCs w:val="21"/>
        </w:rPr>
        <w:t>蒋寒</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接连两场暴雨，上百年的古桥，被山洪毁了。</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洪水将山寨与外界天隔一方。孩子们上学，大人们赶集，只能靠树杆、木梯、竹竿慢慢爬过去了。</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村民们找到郭支书，请他拿主意。</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郭支书住在山寨对岸的郭家坨，郭家坨地势高，再大的洪水也奈何不了它。郭支书听了村民的反映，吧嗒着旱烟，思忖着，不急。乡亲们急啊，挤了他家满满一屋子，支书娘子忙着为大家沏茶添水。</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山寨丙成代表大伙说：“就那样断着，不是个事啊！大人进进出出好办，娃娃们上学呢？你不是常说，一切为了下一代嘛！”</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郭支书伸出两指捻了捻火星闪动的旱烟，吧嗒着，不吭声。</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有人小声说：“我们知道，你肯定还在生大伙的气。入夏以来，见你没少往古桥下跑，东瞅瞅，西敲敲，大伙说你是盼着古桥垮了，好向上面申请救济款，以便从中捞……”</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声音小得没人听得见。</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屋外的大狼狗汪汪地叫了，天空还是阴沉沉的。天气预报说了，近期还将有持续暴雨，省市县层层拉响了防汛警报。村委会也早作了安排，这会儿，马主任正带着工作队现场走访……</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丙成说：“郭书记，你大人大量，快替大家拿个主意吧。上面要不拨款，我们各家凑也行。”</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郭支书翻大伙一眼，说：“钱，我来想办法，力，大家得出。”</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“要得要得！”大伙就兴高采烈地散了。</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有人见，第二天一早，郭支书拎着包朝镇上去了。几天后回村，他就给望眼欲穿的乡亲们一个天大的喜讯：修桥款弄到了，钢筋水泥什么的都联系好了，接着就送来，天晴就动工……</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时不我待，趁着阳光天气，两台吊车就轰轰隆隆开进断桥现场，洪水也下降了许多，山寨老少能动的都出来了，大伙说说笑笑，干得热火朝天……</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郭支书和马主任在现场指挥。马主任抹了抹烟嘴，递给郭支书，白烟就从郭支书的鼻孔里冒出来，一脸欣慰。</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马主任感慨道：“老伙计啊，真是难为你了，镇上县上一毛不拔，得亏你家老大开明啊，从自己公司支持50万。”</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郭支书笑：“我们养育下一代图啥，不就是为我们修桥修路修康庄大道嘛。”</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马主任向他竖起了大拇指。</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半个月之后，一座崭新的现代大桥就牢牢地架在了天河上，连接着山寨与外面的世界。</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可是随后，村里传出了关于郭支书的风言风语，说是郭支书这回，准是贪了不少上面的修桥款，有人甚至闹着要找郭支书讨工钱。</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风言风语被马主任苦口婆心压了下去，大伙听说是郭支书的大儿子公司出的钱，又有话说了，不仗着他老爹是个支书，他能开公司吗？再说，50万啊，没有好处的事情，傻子才干！</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马主任听了，哭笑不得。</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坐在断桥的残垣上，凝视着旁边雄伟的新桥，郭支书缓缓地吐着烟，对身旁的马主任喃喃道：“汛期过后，我就辞职了，但愿这座桥能管一百年，一万年！”</w:t>
      </w:r>
    </w:p>
    <w:p>
      <w:pPr>
        <w:pStyle w:val="21"/>
        <w:spacing w:line="360" w:lineRule="auto"/>
        <w:ind w:firstLine="420"/>
        <w:jc w:val="left"/>
        <w:textAlignment w:val="center"/>
        <w:rPr>
          <w:rStyle w:val="10"/>
          <w:rFonts w:ascii="楷体" w:hAnsi="楷体" w:eastAsia="楷体" w:cs="楷体"/>
          <w:szCs w:val="21"/>
        </w:rPr>
      </w:pPr>
      <w:r>
        <w:rPr>
          <w:rStyle w:val="10"/>
          <w:rFonts w:hint="eastAsia" w:ascii="楷体" w:hAnsi="楷体" w:eastAsia="楷体" w:cs="楷体"/>
          <w:szCs w:val="21"/>
        </w:rPr>
        <w:t>倏地，山洪从马主任的眼眶奔涌而出。</w:t>
      </w:r>
      <w:r>
        <w:rPr>
          <w:rStyle w:val="10"/>
          <w:rFonts w:hint="eastAsia" w:ascii="宋体" w:hAnsi="宋体" w:cs="楷体"/>
          <w:szCs w:val="21"/>
        </w:rPr>
        <w:t>（有删改）</w:t>
      </w:r>
    </w:p>
    <w:p>
      <w:pPr>
        <w:pStyle w:val="21"/>
        <w:widowControl/>
        <w:adjustRightInd w:val="0"/>
        <w:snapToGrid w:val="0"/>
        <w:spacing w:line="360" w:lineRule="auto"/>
        <w:rPr>
          <w:rStyle w:val="10"/>
        </w:rPr>
      </w:pPr>
      <w:r>
        <w:rPr>
          <w:rStyle w:val="10"/>
          <w:rFonts w:hint="eastAsia"/>
        </w:rPr>
        <w:t>4. 下列对小说相关内容和艺术特色的分析鉴赏，不正确的一项是</w:t>
      </w:r>
    </w:p>
    <w:p>
      <w:pPr>
        <w:pStyle w:val="21"/>
        <w:widowControl/>
        <w:adjustRightInd w:val="0"/>
        <w:snapToGrid w:val="0"/>
        <w:spacing w:line="360" w:lineRule="auto"/>
        <w:rPr>
          <w:rStyle w:val="10"/>
        </w:rPr>
      </w:pPr>
      <w:r>
        <w:rPr>
          <w:rStyle w:val="10"/>
          <w:rFonts w:hint="eastAsia"/>
        </w:rPr>
        <w:t>A. 小说开头描写古桥被毁，洪水泛滥，村民过河极其不便，不仅巧妙点题，也为下文郭支书带领村民设法修桥作铺垫。</w:t>
      </w:r>
    </w:p>
    <w:p>
      <w:pPr>
        <w:pStyle w:val="21"/>
        <w:widowControl/>
        <w:adjustRightInd w:val="0"/>
        <w:snapToGrid w:val="0"/>
        <w:spacing w:line="360" w:lineRule="auto"/>
        <w:rPr>
          <w:rStyle w:val="10"/>
        </w:rPr>
      </w:pPr>
      <w:r>
        <w:rPr>
          <w:rStyle w:val="10"/>
          <w:rFonts w:hint="eastAsia"/>
        </w:rPr>
        <w:t>B. 小说中的马主任虽是一个次要人物，但借他之口交代了资金来源的相关背景，从而使主人公郭支书的形象更鲜明。</w:t>
      </w:r>
    </w:p>
    <w:p>
      <w:pPr>
        <w:pStyle w:val="21"/>
        <w:widowControl/>
        <w:adjustRightInd w:val="0"/>
        <w:snapToGrid w:val="0"/>
        <w:spacing w:line="360" w:lineRule="auto"/>
        <w:rPr>
          <w:rStyle w:val="10"/>
        </w:rPr>
      </w:pPr>
      <w:r>
        <w:rPr>
          <w:rStyle w:val="10"/>
          <w:rFonts w:hint="eastAsia"/>
        </w:rPr>
        <w:t>C. 古桥冲垮后，作者将郭支书“不急”和乡亲们“急啊”进行对比，充分体现出人物在本质上不同的立场和心情。</w:t>
      </w:r>
    </w:p>
    <w:p>
      <w:pPr>
        <w:pStyle w:val="21"/>
        <w:widowControl/>
        <w:adjustRightInd w:val="0"/>
        <w:snapToGrid w:val="0"/>
        <w:spacing w:line="360" w:lineRule="auto"/>
        <w:rPr>
          <w:rStyle w:val="10"/>
        </w:rPr>
      </w:pPr>
      <w:r>
        <w:rPr>
          <w:rStyle w:val="10"/>
          <w:rFonts w:hint="eastAsia"/>
        </w:rPr>
        <w:t>D. 小说通过描述山寨部分村民对郭支书的误会与猜疑，反映了作者对当前农村社会现实的关注与思考，大大丰富和深化了小说主题。</w:t>
      </w:r>
    </w:p>
    <w:p>
      <w:pPr>
        <w:pStyle w:val="21"/>
        <w:widowControl/>
        <w:adjustRightInd w:val="0"/>
        <w:snapToGrid w:val="0"/>
        <w:spacing w:line="360" w:lineRule="auto"/>
        <w:rPr>
          <w:rStyle w:val="10"/>
        </w:rPr>
      </w:pPr>
      <w:r>
        <w:rPr>
          <w:rStyle w:val="10"/>
          <w:rFonts w:hint="eastAsia"/>
        </w:rPr>
        <w:t>5. 小说中的郭支书有哪些主要性格特点？请简要分析。</w:t>
      </w:r>
    </w:p>
    <w:p>
      <w:pPr>
        <w:pStyle w:val="21"/>
        <w:widowControl/>
        <w:adjustRightInd w:val="0"/>
        <w:snapToGrid w:val="0"/>
        <w:spacing w:line="360" w:lineRule="auto"/>
        <w:rPr>
          <w:rStyle w:val="10"/>
        </w:rPr>
      </w:pPr>
      <w:r>
        <w:rPr>
          <w:rStyle w:val="10"/>
          <w:rFonts w:hint="eastAsia"/>
        </w:rPr>
        <w:t>6. 小说以“断桥”为标题，有什么好处？请结合作品简要分析。</w:t>
      </w:r>
    </w:p>
    <w:p>
      <w:pPr>
        <w:pStyle w:val="21"/>
        <w:widowControl/>
        <w:adjustRightInd w:val="0"/>
        <w:snapToGrid w:val="0"/>
        <w:spacing w:line="360" w:lineRule="auto"/>
        <w:rPr>
          <w:rStyle w:val="10"/>
        </w:rPr>
      </w:pP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二、古诗文阅读</w:t>
      </w:r>
      <w:r>
        <w:rPr>
          <w:rStyle w:val="10"/>
          <w:rFonts w:ascii="宋体" w:hAnsi="宋体"/>
          <w:b/>
          <w:snapToGrid w:val="0"/>
          <w:kern w:val="10"/>
          <w:szCs w:val="21"/>
        </w:rPr>
        <w:t>（</w:t>
      </w:r>
      <w:r>
        <w:rPr>
          <w:rStyle w:val="10"/>
          <w:rFonts w:hint="eastAsia" w:ascii="宋体" w:hAnsi="宋体"/>
          <w:b/>
          <w:snapToGrid w:val="0"/>
          <w:kern w:val="10"/>
          <w:szCs w:val="21"/>
        </w:rPr>
        <w:t>共</w:t>
      </w:r>
      <w:r>
        <w:rPr>
          <w:rStyle w:val="10"/>
          <w:rFonts w:ascii="宋体" w:hAnsi="宋体"/>
          <w:b/>
          <w:snapToGrid w:val="0"/>
          <w:kern w:val="10"/>
          <w:szCs w:val="21"/>
        </w:rPr>
        <w:t>31</w:t>
      </w:r>
      <w:r>
        <w:rPr>
          <w:rStyle w:val="10"/>
          <w:rFonts w:hint="eastAsia" w:ascii="宋体" w:hAnsi="宋体"/>
          <w:b/>
          <w:snapToGrid w:val="0"/>
          <w:kern w:val="10"/>
          <w:szCs w:val="21"/>
        </w:rPr>
        <w:t>分</w:t>
      </w:r>
      <w:r>
        <w:rPr>
          <w:rStyle w:val="10"/>
          <w:rFonts w:ascii="宋体" w:hAnsi="宋体"/>
          <w:b/>
          <w:snapToGrid w:val="0"/>
          <w:kern w:val="10"/>
          <w:szCs w:val="21"/>
        </w:rPr>
        <w:t>）</w:t>
      </w:r>
      <w:r>
        <w:rPr>
          <w:rStyle w:val="10"/>
          <w:rFonts w:hint="eastAsia" w:ascii="宋体" w:hAnsi="宋体"/>
          <w:b/>
          <w:snapToGrid w:val="0"/>
          <w:kern w:val="10"/>
          <w:szCs w:val="21"/>
        </w:rPr>
        <w:t xml:space="preserve"> </w:t>
      </w:r>
    </w:p>
    <w:p>
      <w:pPr>
        <w:pStyle w:val="21"/>
        <w:widowControl/>
        <w:adjustRightInd w:val="0"/>
        <w:snapToGrid w:val="0"/>
        <w:spacing w:line="360" w:lineRule="auto"/>
        <w:ind w:firstLine="315"/>
        <w:rPr>
          <w:rStyle w:val="10"/>
          <w:rFonts w:ascii="宋体" w:hAnsi="宋体"/>
          <w:b/>
          <w:snapToGrid w:val="0"/>
          <w:kern w:val="10"/>
          <w:szCs w:val="21"/>
        </w:rPr>
      </w:pPr>
      <w:r>
        <w:rPr>
          <w:rStyle w:val="10"/>
          <w:rFonts w:hint="eastAsia" w:ascii="宋体" w:hAnsi="宋体"/>
          <w:b/>
          <w:snapToGrid w:val="0"/>
          <w:kern w:val="10"/>
          <w:szCs w:val="21"/>
        </w:rPr>
        <w:t>（一）文言文</w:t>
      </w:r>
      <w:r>
        <w:rPr>
          <w:rStyle w:val="10"/>
          <w:rFonts w:ascii="宋体" w:hAnsi="宋体"/>
          <w:b/>
          <w:snapToGrid w:val="0"/>
          <w:kern w:val="10"/>
          <w:szCs w:val="21"/>
        </w:rPr>
        <w:t>阅读（</w:t>
      </w:r>
      <w:r>
        <w:rPr>
          <w:rStyle w:val="10"/>
          <w:rFonts w:hint="eastAsia" w:ascii="宋体" w:hAnsi="宋体"/>
          <w:b/>
          <w:snapToGrid w:val="0"/>
          <w:kern w:val="10"/>
          <w:szCs w:val="21"/>
        </w:rPr>
        <w:t>本题</w:t>
      </w:r>
      <w:r>
        <w:rPr>
          <w:rStyle w:val="10"/>
          <w:rFonts w:ascii="宋体" w:hAnsi="宋体"/>
          <w:b/>
          <w:snapToGrid w:val="0"/>
          <w:kern w:val="10"/>
          <w:szCs w:val="21"/>
        </w:rPr>
        <w:t>共4</w:t>
      </w:r>
      <w:r>
        <w:rPr>
          <w:rStyle w:val="10"/>
          <w:rFonts w:hint="eastAsia" w:ascii="宋体" w:hAnsi="宋体"/>
          <w:b/>
          <w:snapToGrid w:val="0"/>
          <w:kern w:val="10"/>
          <w:szCs w:val="21"/>
        </w:rPr>
        <w:t>小</w:t>
      </w:r>
      <w:r>
        <w:rPr>
          <w:rStyle w:val="10"/>
          <w:rFonts w:ascii="宋体" w:hAnsi="宋体"/>
          <w:b/>
          <w:snapToGrid w:val="0"/>
          <w:kern w:val="10"/>
          <w:szCs w:val="21"/>
        </w:rPr>
        <w:t>题</w:t>
      </w:r>
      <w:r>
        <w:rPr>
          <w:rStyle w:val="10"/>
          <w:rFonts w:hint="eastAsia" w:ascii="宋体" w:hAnsi="宋体"/>
          <w:b/>
          <w:snapToGrid w:val="0"/>
          <w:kern w:val="10"/>
          <w:szCs w:val="21"/>
        </w:rPr>
        <w:t>，1</w:t>
      </w:r>
      <w:r>
        <w:rPr>
          <w:rStyle w:val="10"/>
          <w:rFonts w:ascii="宋体" w:hAnsi="宋体"/>
          <w:b/>
          <w:snapToGrid w:val="0"/>
          <w:kern w:val="10"/>
          <w:szCs w:val="21"/>
        </w:rPr>
        <w:t>4</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ind w:left="422"/>
        <w:rPr>
          <w:rStyle w:val="10"/>
          <w:rFonts w:ascii="宋体" w:hAnsi="宋体"/>
          <w:b/>
          <w:snapToGrid w:val="0"/>
          <w:kern w:val="10"/>
          <w:szCs w:val="21"/>
        </w:rPr>
      </w:pPr>
      <w:r>
        <w:rPr>
          <w:rStyle w:val="10"/>
          <w:rFonts w:hint="eastAsia" w:ascii="宋体" w:hAnsi="宋体"/>
          <w:b/>
          <w:snapToGrid w:val="0"/>
          <w:kern w:val="10"/>
          <w:szCs w:val="21"/>
        </w:rPr>
        <w:t>阅读下面的文字，完成</w:t>
      </w:r>
      <w:r>
        <w:rPr>
          <w:rStyle w:val="10"/>
          <w:rFonts w:ascii="宋体" w:hAnsi="宋体"/>
          <w:b/>
          <w:snapToGrid w:val="0"/>
          <w:kern w:val="10"/>
          <w:szCs w:val="21"/>
        </w:rPr>
        <w:t>7</w:t>
      </w:r>
      <w:r>
        <w:rPr>
          <w:rStyle w:val="10"/>
          <w:rFonts w:hint="eastAsia" w:ascii="宋体" w:hAnsi="宋体"/>
          <w:b/>
          <w:snapToGrid w:val="0"/>
          <w:kern w:val="10"/>
          <w:szCs w:val="21"/>
        </w:rPr>
        <w:t>-</w:t>
      </w:r>
      <w:r>
        <w:rPr>
          <w:rStyle w:val="10"/>
          <w:rFonts w:ascii="宋体" w:hAnsi="宋体"/>
          <w:b/>
          <w:snapToGrid w:val="0"/>
          <w:kern w:val="10"/>
          <w:szCs w:val="21"/>
        </w:rPr>
        <w:t>10</w:t>
      </w:r>
      <w:r>
        <w:rPr>
          <w:rStyle w:val="10"/>
          <w:rFonts w:hint="eastAsia" w:ascii="宋体" w:hAnsi="宋体"/>
          <w:b/>
          <w:snapToGrid w:val="0"/>
          <w:kern w:val="10"/>
          <w:szCs w:val="21"/>
        </w:rPr>
        <w:t>题。</w:t>
      </w:r>
    </w:p>
    <w:p>
      <w:pPr>
        <w:pStyle w:val="21"/>
        <w:spacing w:line="360" w:lineRule="auto"/>
        <w:ind w:firstLine="420"/>
        <w:rPr>
          <w:rStyle w:val="10"/>
          <w:rFonts w:ascii="宋体" w:hAnsi="宋体"/>
          <w:szCs w:val="21"/>
          <w:shd w:val="clear" w:color="auto" w:fill="FFFFFF"/>
        </w:rPr>
      </w:pPr>
      <w:r>
        <w:rPr>
          <w:rStyle w:val="10"/>
          <w:rFonts w:hint="eastAsia" w:ascii="楷体" w:hAnsi="楷体" w:eastAsia="楷体"/>
          <w:szCs w:val="21"/>
          <w:shd w:val="clear" w:color="auto" w:fill="FFFFFF"/>
        </w:rPr>
        <w:t>孔子名丘字仲尼，姓孔氏，生鲁昌平乡陬邑，其先宋人也。为儿嬉戏，常陈俎豆，设礼容。</w:t>
      </w:r>
      <w:r>
        <w:rPr>
          <w:rStyle w:val="10"/>
          <w:rFonts w:hint="eastAsia" w:ascii="楷体" w:hAnsi="楷体" w:eastAsia="楷体"/>
          <w:b/>
          <w:szCs w:val="21"/>
          <w:u w:val="wavyHeavy"/>
          <w:shd w:val="clear" w:color="auto" w:fill="FFFFFF"/>
        </w:rPr>
        <w:t>年十七鲁大夫孟釐子病且死诫其嗣懿子曰今孔丘年少好礼其达者欤吾即没若必师之</w:t>
      </w:r>
      <w:r>
        <w:rPr>
          <w:rStyle w:val="10"/>
          <w:rFonts w:hint="eastAsia" w:ascii="楷体" w:hAnsi="楷体" w:eastAsia="楷体"/>
          <w:szCs w:val="21"/>
          <w:shd w:val="clear" w:color="auto" w:fill="FFFFFF"/>
        </w:rPr>
        <w:t>及长，尝为季氏史，料量平；尝为司职吏而离蕃息。鲁乱，孔子适齐。与齐太师语乐，闻韶音，学之，三月不知肉味，齐人称之。其后鲁定公以孔子为中都宰，一年，四方皆则之。由大司寇</w:t>
      </w:r>
      <w:r>
        <w:rPr>
          <w:rStyle w:val="10"/>
          <w:rFonts w:hint="eastAsia" w:ascii="楷体" w:hAnsi="楷体" w:eastAsia="楷体"/>
          <w:b/>
          <w:szCs w:val="21"/>
          <w:shd w:val="clear" w:color="auto" w:fill="FFFFFF"/>
          <w:em w:val="dot"/>
        </w:rPr>
        <w:t>行</w:t>
      </w:r>
      <w:r>
        <w:rPr>
          <w:rStyle w:val="10"/>
          <w:rFonts w:ascii="楷体" w:hAnsi="楷体" w:eastAsia="楷体"/>
          <w:b/>
          <w:szCs w:val="21"/>
          <w:shd w:val="clear" w:color="auto" w:fill="FFFFFF"/>
          <w:em w:val="dot"/>
        </w:rPr>
        <w:t>摄</w:t>
      </w:r>
      <w:r>
        <w:rPr>
          <w:rStyle w:val="10"/>
          <w:rFonts w:hint="eastAsia" w:ascii="楷体" w:hAnsi="楷体" w:eastAsia="楷体"/>
          <w:szCs w:val="21"/>
          <w:shd w:val="clear" w:color="auto" w:fill="FFFFFF"/>
        </w:rPr>
        <w:t>相事，与闻国政三月，涂不拾遗。然鲁自大夫以下皆僭离於正道，鲁终不能用孔子。孔子遂行。适宋，与弟子习礼大树下。宋司马桓魑欲杀孔子，拔其树。孔子去。弟子曰:“可以速矣。”孔子曰:“天生德于予，桓魑其如予何!”孔子适郑，与弟子相失，独立郭东门。 郑人或谓子贡曰:“东门有人，累累若丧家之狗。”子贡以实告孔子。孔子欣然笑曰:“然哉! 然哉!”孔子在陈蔡之间，陈蔡相与发徒役围孔子于野。不得行，绝粮。从者病，莫能兴。孔子讲诵弦歌不衰。孔子之去鲁凡十四岁而反乎鲁。孔子之时，周室微而礼乐废，《诗》《书》缺。孔子追迹</w:t>
      </w:r>
      <w:r>
        <w:rPr>
          <w:rStyle w:val="10"/>
          <w:rFonts w:hint="eastAsia" w:ascii="楷体" w:hAnsi="楷体" w:eastAsia="楷体"/>
          <w:b/>
          <w:szCs w:val="21"/>
          <w:shd w:val="clear" w:color="auto" w:fill="FFFFFF"/>
          <w:em w:val="dot"/>
        </w:rPr>
        <w:t>三代</w:t>
      </w:r>
      <w:r>
        <w:rPr>
          <w:rStyle w:val="10"/>
          <w:rFonts w:hint="eastAsia" w:ascii="楷体" w:hAnsi="楷体" w:eastAsia="楷体"/>
          <w:szCs w:val="21"/>
          <w:shd w:val="clear" w:color="auto" w:fill="FFFFFF"/>
        </w:rPr>
        <w:t>之礼，序《书传》，故《书传》《礼记》自孔氏。古者《诗》三千余篇，及至孔子，去其重，取可施于礼义，三百五篇孔子皆弦歌之。孔子晚而喜《易》，序《彖》《系》《象》《说卦》《文言》。子曰:“吾道不行矣，吾何以自见于后世哉?”乃因史记作《春秋》。 孔子以《诗》《书》《礼》《乐》教，弟子盖三千焉，身通</w:t>
      </w:r>
      <w:r>
        <w:rPr>
          <w:rStyle w:val="10"/>
          <w:rFonts w:hint="eastAsia" w:ascii="楷体" w:hAnsi="楷体" w:eastAsia="楷体"/>
          <w:b/>
          <w:szCs w:val="21"/>
          <w:shd w:val="clear" w:color="auto" w:fill="FFFFFF"/>
          <w:em w:val="dot"/>
        </w:rPr>
        <w:t>六艺</w:t>
      </w:r>
      <w:r>
        <w:rPr>
          <w:rStyle w:val="10"/>
          <w:rFonts w:hint="eastAsia" w:ascii="楷体" w:hAnsi="楷体" w:eastAsia="楷体"/>
          <w:szCs w:val="21"/>
          <w:shd w:val="clear" w:color="auto" w:fill="FFFFFF"/>
        </w:rPr>
        <w:t>者七十有二人。孔子年七十三， 以鲁哀公十六年四月已丑卒。葬鲁城北泗上，弟子皆服三年。弟子及鲁人往从冢而家者百有余室，因命曰</w:t>
      </w:r>
      <w:r>
        <w:rPr>
          <w:rStyle w:val="10"/>
          <w:rFonts w:hint="eastAsia" w:ascii="楷体" w:hAnsi="楷体" w:eastAsia="楷体"/>
          <w:b/>
          <w:szCs w:val="21"/>
          <w:shd w:val="clear" w:color="auto" w:fill="FFFFFF"/>
          <w:em w:val="dot"/>
        </w:rPr>
        <w:t>孔里</w:t>
      </w:r>
      <w:r>
        <w:rPr>
          <w:rStyle w:val="10"/>
          <w:rFonts w:hint="eastAsia" w:ascii="楷体" w:hAnsi="楷体" w:eastAsia="楷体"/>
          <w:szCs w:val="21"/>
          <w:shd w:val="clear" w:color="auto" w:fill="FFFFFF"/>
        </w:rPr>
        <w:t>。</w:t>
      </w:r>
      <w:r>
        <w:rPr>
          <w:rStyle w:val="10"/>
          <w:rFonts w:hint="eastAsia" w:ascii="楷体" w:hAnsi="楷体" w:eastAsia="楷体"/>
          <w:b/>
          <w:szCs w:val="21"/>
          <w:u w:val="single"/>
          <w:shd w:val="clear" w:color="auto" w:fill="FFFFFF"/>
        </w:rPr>
        <w:t>鲁世世相传以岁时奉祠孔子冢，至于汉二百余年不绝</w:t>
      </w:r>
      <w:r>
        <w:rPr>
          <w:rStyle w:val="10"/>
          <w:rFonts w:hint="eastAsia" w:ascii="楷体" w:hAnsi="楷体" w:eastAsia="楷体"/>
          <w:szCs w:val="21"/>
          <w:shd w:val="clear" w:color="auto" w:fill="FFFFFF"/>
        </w:rPr>
        <w:t xml:space="preserve">。  </w:t>
      </w:r>
      <w:r>
        <w:rPr>
          <w:rStyle w:val="10"/>
          <w:rFonts w:ascii="楷体" w:hAnsi="楷体" w:eastAsia="楷体"/>
          <w:szCs w:val="21"/>
          <w:shd w:val="clear" w:color="auto" w:fill="FFFFFF"/>
        </w:rPr>
        <w:t xml:space="preserve">   </w:t>
      </w:r>
      <w:r>
        <w:rPr>
          <w:rStyle w:val="10"/>
          <w:rFonts w:hint="eastAsia" w:ascii="楷体" w:hAnsi="楷体" w:eastAsia="楷体"/>
          <w:szCs w:val="21"/>
          <w:shd w:val="clear" w:color="auto" w:fill="FFFFFF"/>
        </w:rPr>
        <w:t xml:space="preserve"> </w:t>
      </w:r>
      <w:r>
        <w:rPr>
          <w:rStyle w:val="10"/>
          <w:rFonts w:hint="eastAsia" w:ascii="宋体" w:hAnsi="宋体"/>
          <w:szCs w:val="21"/>
          <w:shd w:val="clear" w:color="auto" w:fill="FFFFFF"/>
        </w:rPr>
        <w:t>(节选自《史记·孔子世家》)</w:t>
      </w:r>
    </w:p>
    <w:p>
      <w:pPr>
        <w:pStyle w:val="21"/>
        <w:widowControl/>
        <w:adjustRightInd w:val="0"/>
        <w:snapToGrid w:val="0"/>
        <w:spacing w:line="360" w:lineRule="auto"/>
        <w:rPr>
          <w:rStyle w:val="10"/>
          <w:rFonts w:ascii="黑体" w:hAnsi="黑体" w:eastAsia="黑体"/>
          <w:b/>
          <w:color w:val="111111"/>
          <w:sz w:val="32"/>
          <w:szCs w:val="32"/>
          <w:shd w:val="clear" w:color="auto" w:fill="FFFFFF"/>
        </w:rPr>
      </w:pPr>
      <w:r>
        <w:rPr>
          <w:rStyle w:val="10"/>
          <w:rFonts w:ascii="宋体" w:hAnsi="宋体"/>
          <w:color w:val="111111"/>
          <w:szCs w:val="21"/>
          <w:shd w:val="clear" w:color="auto" w:fill="FFFFFF"/>
        </w:rPr>
        <w:t>7.下列对文中画波浪线部分的断句，正确的一项是(3分)</w:t>
      </w:r>
      <w:r>
        <w:rPr>
          <w:rStyle w:val="10"/>
          <w:rFonts w:ascii="宋体" w:hAnsi="宋体"/>
          <w:color w:val="111111"/>
          <w:szCs w:val="21"/>
        </w:rPr>
        <w:br w:type="textWrapping"/>
      </w:r>
      <w:r>
        <w:rPr>
          <w:rStyle w:val="10"/>
          <w:rFonts w:ascii="宋体" w:hAnsi="宋体"/>
          <w:color w:val="111111"/>
          <w:szCs w:val="21"/>
          <w:shd w:val="clear" w:color="auto" w:fill="FFFFFF"/>
        </w:rPr>
        <w:t>A.年十七</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鲁大夫孟釐子病且死诫</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其嗣懿子曰</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今孔丘年少好礼</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其达者欤</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吾即没</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若必师之</w:t>
      </w:r>
      <w:r>
        <w:rPr>
          <w:rStyle w:val="10"/>
          <w:rFonts w:ascii="黑体" w:hAnsi="黑体" w:eastAsia="黑体"/>
          <w:b/>
          <w:color w:val="111111"/>
          <w:sz w:val="32"/>
          <w:szCs w:val="32"/>
          <w:shd w:val="clear" w:color="auto" w:fill="FFFFFF"/>
        </w:rPr>
        <w:t>/</w:t>
      </w:r>
    </w:p>
    <w:p>
      <w:pPr>
        <w:pStyle w:val="21"/>
        <w:widowControl/>
        <w:adjustRightInd w:val="0"/>
        <w:snapToGrid w:val="0"/>
        <w:spacing w:line="360" w:lineRule="auto"/>
        <w:rPr>
          <w:rStyle w:val="10"/>
          <w:rFonts w:hint="eastAsia" w:ascii="宋体" w:hAnsi="宋体"/>
          <w:color w:val="111111"/>
          <w:szCs w:val="21"/>
          <w:shd w:val="clear" w:color="auto" w:fill="FFFFFF"/>
        </w:rPr>
      </w:pPr>
      <w:r>
        <w:rPr>
          <w:rStyle w:val="10"/>
          <w:rFonts w:ascii="宋体" w:hAnsi="宋体"/>
          <w:color w:val="111111"/>
          <w:szCs w:val="21"/>
          <w:shd w:val="clear" w:color="auto" w:fill="FFFFFF"/>
        </w:rPr>
        <w:t>B.年十七</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鲁大夫孟釐子病且死</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诫其嗣/懿子曰</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今孔丘年少好礼</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其达者欤</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吾即没</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若必师之</w:t>
      </w:r>
      <w:r>
        <w:rPr>
          <w:rStyle w:val="10"/>
          <w:rFonts w:ascii="黑体" w:hAnsi="黑体" w:eastAsia="黑体"/>
          <w:b/>
          <w:color w:val="111111"/>
          <w:sz w:val="32"/>
          <w:szCs w:val="32"/>
          <w:shd w:val="clear" w:color="auto" w:fill="FFFFFF"/>
        </w:rPr>
        <w:t>/</w:t>
      </w:r>
      <w:r>
        <w:rPr>
          <w:rStyle w:val="10"/>
          <w:rFonts w:ascii="宋体" w:hAnsi="宋体"/>
          <w:color w:val="111111"/>
          <w:szCs w:val="21"/>
        </w:rPr>
        <w:br w:type="textWrapping"/>
      </w:r>
      <w:r>
        <w:rPr>
          <w:rStyle w:val="10"/>
          <w:rFonts w:ascii="宋体" w:hAnsi="宋体"/>
          <w:color w:val="111111"/>
          <w:szCs w:val="21"/>
          <w:shd w:val="clear" w:color="auto" w:fill="FFFFFF"/>
        </w:rPr>
        <w:t>C.年十七</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鲁大夫孟釐子病且死</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诫其嗣懿子曰</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今孔丘年少好礼</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其达者欤</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吾即没</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若必师之</w:t>
      </w:r>
      <w:r>
        <w:rPr>
          <w:rStyle w:val="10"/>
          <w:rFonts w:ascii="黑体" w:hAnsi="黑体" w:eastAsia="黑体"/>
          <w:b/>
          <w:color w:val="111111"/>
          <w:sz w:val="32"/>
          <w:szCs w:val="32"/>
          <w:shd w:val="clear" w:color="auto" w:fill="FFFFFF"/>
        </w:rPr>
        <w:t>/</w:t>
      </w:r>
      <w:r>
        <w:rPr>
          <w:rStyle w:val="10"/>
          <w:rFonts w:ascii="宋体" w:hAnsi="宋体"/>
          <w:color w:val="111111"/>
          <w:szCs w:val="21"/>
        </w:rPr>
        <w:br w:type="textWrapping"/>
      </w:r>
      <w:r>
        <w:rPr>
          <w:rStyle w:val="10"/>
          <w:rFonts w:ascii="宋体" w:hAnsi="宋体"/>
          <w:color w:val="111111"/>
          <w:szCs w:val="21"/>
          <w:shd w:val="clear" w:color="auto" w:fill="FFFFFF"/>
        </w:rPr>
        <w:t>D.年十七</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鲁大夫孟釐子病</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且死诫其嗣懿子曰</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今孔丘年少好礼</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其达者欤</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吾即没</w:t>
      </w:r>
      <w:r>
        <w:rPr>
          <w:rStyle w:val="10"/>
          <w:rFonts w:ascii="黑体" w:hAnsi="黑体" w:eastAsia="黑体"/>
          <w:b/>
          <w:color w:val="111111"/>
          <w:sz w:val="32"/>
          <w:szCs w:val="32"/>
          <w:shd w:val="clear" w:color="auto" w:fill="FFFFFF"/>
        </w:rPr>
        <w:t>/</w:t>
      </w:r>
      <w:r>
        <w:rPr>
          <w:rStyle w:val="10"/>
          <w:rFonts w:ascii="宋体" w:hAnsi="宋体"/>
          <w:color w:val="111111"/>
          <w:szCs w:val="21"/>
          <w:shd w:val="clear" w:color="auto" w:fill="FFFFFF"/>
        </w:rPr>
        <w:t>若必师之</w:t>
      </w:r>
      <w:r>
        <w:rPr>
          <w:rStyle w:val="10"/>
          <w:rFonts w:ascii="黑体" w:hAnsi="黑体" w:eastAsia="黑体"/>
          <w:b/>
          <w:color w:val="111111"/>
          <w:sz w:val="32"/>
          <w:szCs w:val="32"/>
          <w:shd w:val="clear" w:color="auto" w:fill="FFFFFF"/>
        </w:rPr>
        <w:t>/</w:t>
      </w:r>
      <w:r>
        <w:rPr>
          <w:rStyle w:val="10"/>
          <w:rFonts w:ascii="宋体" w:hAnsi="宋体"/>
          <w:color w:val="111111"/>
          <w:szCs w:val="21"/>
        </w:rPr>
        <w:br w:type="textWrapping"/>
      </w:r>
      <w:r>
        <w:rPr>
          <w:rStyle w:val="10"/>
          <w:rFonts w:ascii="宋体" w:hAnsi="宋体"/>
          <w:color w:val="111111"/>
          <w:szCs w:val="21"/>
          <w:shd w:val="clear" w:color="auto" w:fill="FFFFFF"/>
        </w:rPr>
        <w:t>8.下列对文中加点的词语相关内容的解说，不正确的一项是(3分)</w:t>
      </w:r>
      <w:r>
        <w:rPr>
          <w:rStyle w:val="10"/>
          <w:rFonts w:ascii="宋体" w:hAnsi="宋体"/>
          <w:color w:val="111111"/>
          <w:szCs w:val="21"/>
        </w:rPr>
        <w:br w:type="textWrapping"/>
      </w:r>
      <w:r>
        <w:rPr>
          <w:rStyle w:val="10"/>
          <w:rFonts w:ascii="宋体" w:hAnsi="宋体"/>
          <w:color w:val="111111"/>
          <w:szCs w:val="21"/>
          <w:shd w:val="clear" w:color="auto" w:fill="FFFFFF"/>
        </w:rPr>
        <w:t>A.行摄同义复合，摄即“摄政王”之“摄”，有代理政事、暂任官职的意思。</w:t>
      </w:r>
      <w:r>
        <w:rPr>
          <w:rStyle w:val="10"/>
          <w:rFonts w:ascii="宋体" w:hAnsi="宋体"/>
          <w:color w:val="111111"/>
          <w:szCs w:val="21"/>
        </w:rPr>
        <w:br w:type="textWrapping"/>
      </w:r>
      <w:r>
        <w:rPr>
          <w:rStyle w:val="10"/>
          <w:rFonts w:ascii="宋体" w:hAnsi="宋体"/>
          <w:color w:val="111111"/>
          <w:szCs w:val="21"/>
          <w:shd w:val="clear" w:color="auto" w:fill="FFFFFF"/>
        </w:rPr>
        <w:t>B.三代，尧、舜、禹三代的统称，礼乐制度比较完备，故孔子据以考订礼乐。</w:t>
      </w:r>
      <w:r>
        <w:rPr>
          <w:rStyle w:val="10"/>
          <w:rFonts w:ascii="宋体" w:hAnsi="宋体"/>
          <w:color w:val="111111"/>
          <w:szCs w:val="21"/>
        </w:rPr>
        <w:br w:type="textWrapping"/>
      </w:r>
      <w:r>
        <w:rPr>
          <w:rStyle w:val="10"/>
          <w:rFonts w:ascii="宋体" w:hAnsi="宋体"/>
          <w:color w:val="111111"/>
          <w:szCs w:val="21"/>
          <w:shd w:val="clear" w:color="auto" w:fill="FFFFFF"/>
        </w:rPr>
        <w:t>C.六艺，古代贵族教育的六种技艺，即礼乐射御书数，也指儒家教育的六经。</w:t>
      </w:r>
      <w:r>
        <w:rPr>
          <w:rStyle w:val="10"/>
          <w:rFonts w:ascii="宋体" w:hAnsi="宋体"/>
          <w:color w:val="111111"/>
          <w:szCs w:val="21"/>
        </w:rPr>
        <w:br w:type="textWrapping"/>
      </w:r>
      <w:r>
        <w:rPr>
          <w:rStyle w:val="10"/>
          <w:rFonts w:ascii="宋体" w:hAnsi="宋体"/>
          <w:color w:val="111111"/>
          <w:szCs w:val="21"/>
          <w:shd w:val="clear" w:color="auto" w:fill="FFFFFF"/>
        </w:rPr>
        <w:t>D.孔里，即孔林，为孔子及其后代子孙之墓地，与孔庙、孔府统称曲阜三孔。</w:t>
      </w:r>
      <w:r>
        <w:rPr>
          <w:rStyle w:val="10"/>
          <w:rFonts w:ascii="宋体" w:hAnsi="宋体"/>
          <w:color w:val="111111"/>
          <w:szCs w:val="21"/>
        </w:rPr>
        <w:br w:type="textWrapping"/>
      </w:r>
      <w:r>
        <w:rPr>
          <w:rStyle w:val="10"/>
          <w:rFonts w:ascii="宋体" w:hAnsi="宋体"/>
          <w:color w:val="111111"/>
          <w:szCs w:val="21"/>
          <w:shd w:val="clear" w:color="auto" w:fill="FFFFFF"/>
        </w:rPr>
        <w:t>9.下列对原文有关内容的概括和分析，不正确的一项是(3 分)</w:t>
      </w:r>
      <w:r>
        <w:rPr>
          <w:rStyle w:val="10"/>
          <w:rFonts w:ascii="宋体" w:hAnsi="宋体"/>
          <w:color w:val="111111"/>
          <w:szCs w:val="21"/>
        </w:rPr>
        <w:br w:type="textWrapping"/>
      </w:r>
      <w:r>
        <w:rPr>
          <w:rStyle w:val="10"/>
          <w:rFonts w:ascii="宋体" w:hAnsi="宋体"/>
          <w:color w:val="111111"/>
          <w:szCs w:val="21"/>
          <w:shd w:val="clear" w:color="auto" w:fill="FFFFFF"/>
        </w:rPr>
        <w:t>A.孔子喜礼好学，深受爱戴。他从小爱玩模仿祭祀的游戏，成年后学一曲古乐沉迷多月，生前众弟子随他颠沛流离，死后有弟子为他结庐守丧。</w:t>
      </w:r>
      <w:r>
        <w:rPr>
          <w:rStyle w:val="10"/>
          <w:rFonts w:ascii="宋体" w:hAnsi="宋体"/>
          <w:color w:val="111111"/>
          <w:szCs w:val="21"/>
        </w:rPr>
        <w:br w:type="textWrapping"/>
      </w:r>
      <w:r>
        <w:rPr>
          <w:rStyle w:val="10"/>
          <w:rFonts w:ascii="宋体" w:hAnsi="宋体"/>
          <w:color w:val="111111"/>
          <w:szCs w:val="21"/>
          <w:shd w:val="clear" w:color="auto" w:fill="FFFFFF"/>
        </w:rPr>
        <w:t>B.孔子善于治理，政绩突出。他做小吏管理仓库则准确公平、管理牲畜则牲畜繁殖，他主政地方很快就成各地榜样，治理国家很快就民风改善。</w:t>
      </w:r>
      <w:r>
        <w:rPr>
          <w:rStyle w:val="10"/>
          <w:rFonts w:ascii="宋体" w:hAnsi="宋体"/>
          <w:color w:val="111111"/>
          <w:szCs w:val="21"/>
        </w:rPr>
        <w:br w:type="textWrapping"/>
      </w:r>
      <w:r>
        <w:rPr>
          <w:rStyle w:val="10"/>
          <w:rFonts w:ascii="宋体" w:hAnsi="宋体"/>
          <w:color w:val="111111"/>
          <w:szCs w:val="21"/>
          <w:shd w:val="clear" w:color="auto" w:fill="FFFFFF"/>
        </w:rPr>
        <w:t>C.孔子到处碰壁仍从容乐观。他在鲁国政治失意，周游列国亦不受待见，他被困断粮仍弦歌不辍，身心俱疲仍开怀自嘲，险遭不测仍自信有度。</w:t>
      </w:r>
      <w:r>
        <w:rPr>
          <w:rStyle w:val="10"/>
          <w:rFonts w:ascii="宋体" w:hAnsi="宋体"/>
          <w:color w:val="111111"/>
          <w:szCs w:val="21"/>
        </w:rPr>
        <w:br w:type="textWrapping"/>
      </w:r>
      <w:r>
        <w:rPr>
          <w:rStyle w:val="10"/>
          <w:rFonts w:ascii="宋体" w:hAnsi="宋体"/>
          <w:color w:val="111111"/>
          <w:szCs w:val="21"/>
          <w:shd w:val="clear" w:color="auto" w:fill="FFFFFF"/>
        </w:rPr>
        <w:t>D.孔子传承文化，贡献巨大。他仕途失意后整理《诗》《书》，写作《春秋》，虽自称是为了显名后世，但众多经典因其完善整秩，自其流传后世。</w:t>
      </w:r>
      <w:r>
        <w:rPr>
          <w:rStyle w:val="10"/>
          <w:rFonts w:ascii="宋体" w:hAnsi="宋体"/>
          <w:color w:val="111111"/>
          <w:szCs w:val="21"/>
        </w:rPr>
        <w:br w:type="textWrapping"/>
      </w:r>
      <w:r>
        <w:rPr>
          <w:rStyle w:val="10"/>
          <w:rFonts w:ascii="宋体" w:hAnsi="宋体"/>
          <w:color w:val="111111"/>
          <w:szCs w:val="21"/>
          <w:shd w:val="clear" w:color="auto" w:fill="FFFFFF"/>
        </w:rPr>
        <w:t>10.把文中画横线的句子翻译成现代汉语。(5 分)</w:t>
      </w:r>
    </w:p>
    <w:p>
      <w:pPr>
        <w:pStyle w:val="21"/>
        <w:widowControl/>
        <w:adjustRightInd w:val="0"/>
        <w:snapToGrid w:val="0"/>
        <w:spacing w:line="360" w:lineRule="auto"/>
        <w:rPr>
          <w:rStyle w:val="10"/>
          <w:rFonts w:hint="eastAsia" w:ascii="宋体" w:hAnsi="宋体"/>
          <w:color w:val="111111"/>
          <w:szCs w:val="21"/>
          <w:shd w:val="clear" w:color="auto" w:fill="FFFFFF"/>
        </w:rPr>
      </w:pPr>
      <w:r>
        <w:rPr>
          <w:rStyle w:val="10"/>
          <w:rFonts w:ascii="宋体" w:hAnsi="宋体"/>
          <w:color w:val="111111"/>
          <w:szCs w:val="21"/>
          <w:shd w:val="clear" w:color="auto" w:fill="FFFFFF"/>
        </w:rPr>
        <w:t>鲁世世相传以岁时奉祠孔子冢，至于汉二百余年不绝。</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（二）古代诗歌</w:t>
      </w:r>
      <w:r>
        <w:rPr>
          <w:rStyle w:val="10"/>
          <w:rFonts w:ascii="宋体" w:hAnsi="宋体"/>
          <w:b/>
          <w:snapToGrid w:val="0"/>
          <w:kern w:val="10"/>
          <w:szCs w:val="21"/>
        </w:rPr>
        <w:t>阅读</w:t>
      </w:r>
      <w:r>
        <w:rPr>
          <w:rStyle w:val="10"/>
          <w:rFonts w:hint="eastAsia" w:ascii="宋体" w:hAnsi="宋体"/>
          <w:b/>
          <w:snapToGrid w:val="0"/>
          <w:kern w:val="10"/>
          <w:szCs w:val="21"/>
        </w:rPr>
        <w:t>（本题共</w:t>
      </w:r>
      <w:r>
        <w:rPr>
          <w:rStyle w:val="10"/>
          <w:rFonts w:ascii="宋体" w:hAnsi="宋体"/>
          <w:b/>
          <w:snapToGrid w:val="0"/>
          <w:kern w:val="10"/>
          <w:szCs w:val="21"/>
        </w:rPr>
        <w:t>2</w:t>
      </w:r>
      <w:r>
        <w:rPr>
          <w:rStyle w:val="10"/>
          <w:rFonts w:hint="eastAsia" w:ascii="宋体" w:hAnsi="宋体"/>
          <w:b/>
          <w:snapToGrid w:val="0"/>
          <w:kern w:val="10"/>
          <w:szCs w:val="21"/>
        </w:rPr>
        <w:t>小题，9分）</w:t>
      </w:r>
    </w:p>
    <w:p>
      <w:pPr>
        <w:pStyle w:val="21"/>
        <w:widowControl/>
        <w:adjustRightInd w:val="0"/>
        <w:snapToGrid w:val="0"/>
        <w:spacing w:line="360" w:lineRule="auto"/>
        <w:ind w:left="422"/>
        <w:rPr>
          <w:rStyle w:val="10"/>
          <w:rFonts w:ascii="宋体" w:hAnsi="宋体"/>
          <w:b/>
          <w:snapToGrid w:val="0"/>
          <w:kern w:val="10"/>
          <w:szCs w:val="21"/>
        </w:rPr>
      </w:pPr>
      <w:r>
        <w:rPr>
          <w:rStyle w:val="10"/>
          <w:rFonts w:hint="eastAsia" w:ascii="宋体" w:hAnsi="宋体"/>
          <w:b/>
          <w:snapToGrid w:val="0"/>
          <w:kern w:val="10"/>
          <w:szCs w:val="21"/>
        </w:rPr>
        <w:t>阅读下面这首唐诗，完成</w:t>
      </w:r>
      <w:r>
        <w:rPr>
          <w:rStyle w:val="10"/>
          <w:rFonts w:ascii="宋体" w:hAnsi="宋体"/>
          <w:b/>
          <w:snapToGrid w:val="0"/>
          <w:kern w:val="10"/>
          <w:szCs w:val="21"/>
        </w:rPr>
        <w:t>11</w:t>
      </w:r>
      <w:r>
        <w:rPr>
          <w:rStyle w:val="10"/>
          <w:rFonts w:hint="eastAsia" w:ascii="宋体" w:hAnsi="宋体"/>
          <w:b/>
          <w:snapToGrid w:val="0"/>
          <w:kern w:val="10"/>
          <w:szCs w:val="21"/>
        </w:rPr>
        <w:t>-</w:t>
      </w:r>
      <w:r>
        <w:rPr>
          <w:rStyle w:val="10"/>
          <w:rFonts w:ascii="宋体" w:hAnsi="宋体"/>
          <w:b/>
          <w:snapToGrid w:val="0"/>
          <w:kern w:val="10"/>
          <w:szCs w:val="21"/>
        </w:rPr>
        <w:t>12</w:t>
      </w:r>
      <w:r>
        <w:rPr>
          <w:rStyle w:val="10"/>
          <w:rFonts w:hint="eastAsia" w:ascii="宋体" w:hAnsi="宋体"/>
          <w:b/>
          <w:snapToGrid w:val="0"/>
          <w:kern w:val="10"/>
          <w:szCs w:val="21"/>
        </w:rPr>
        <w:t>题。</w:t>
      </w:r>
    </w:p>
    <w:p>
      <w:pPr>
        <w:pStyle w:val="21"/>
        <w:spacing w:line="360" w:lineRule="auto"/>
        <w:ind w:firstLine="3675"/>
        <w:jc w:val="left"/>
        <w:textAlignment w:val="center"/>
        <w:rPr>
          <w:rStyle w:val="10"/>
          <w:rFonts w:ascii="楷体" w:hAnsi="楷体" w:eastAsia="楷体"/>
          <w:szCs w:val="21"/>
        </w:rPr>
      </w:pPr>
      <w:r>
        <w:rPr>
          <w:rStyle w:val="10"/>
          <w:rFonts w:hint="eastAsia" w:ascii="宋体" w:hAnsi="宋体"/>
          <w:szCs w:val="21"/>
        </w:rPr>
        <w:t xml:space="preserve">赤壁  </w:t>
      </w:r>
      <w:r>
        <w:rPr>
          <w:rStyle w:val="10"/>
          <w:rFonts w:hint="eastAsia" w:ascii="楷体" w:hAnsi="楷体" w:eastAsia="楷体"/>
          <w:szCs w:val="21"/>
        </w:rPr>
        <w:t xml:space="preserve">  袁枚</w:t>
      </w:r>
    </w:p>
    <w:p>
      <w:pPr>
        <w:pStyle w:val="21"/>
        <w:spacing w:line="360" w:lineRule="auto"/>
        <w:ind w:firstLine="2205"/>
        <w:jc w:val="left"/>
        <w:textAlignment w:val="center"/>
        <w:rPr>
          <w:rStyle w:val="10"/>
          <w:rFonts w:ascii="楷体" w:hAnsi="楷体" w:eastAsia="楷体"/>
          <w:szCs w:val="21"/>
        </w:rPr>
      </w:pPr>
      <w:r>
        <w:rPr>
          <w:rStyle w:val="10"/>
          <w:rFonts w:hint="eastAsia" w:ascii="楷体" w:hAnsi="楷体" w:eastAsia="楷体"/>
          <w:szCs w:val="21"/>
        </w:rPr>
        <w:t>一面东风百万军，当年此处定三分。</w:t>
      </w:r>
    </w:p>
    <w:p>
      <w:pPr>
        <w:pStyle w:val="21"/>
        <w:spacing w:line="360" w:lineRule="auto"/>
        <w:ind w:firstLine="2205"/>
        <w:jc w:val="left"/>
        <w:textAlignment w:val="center"/>
        <w:rPr>
          <w:rStyle w:val="10"/>
          <w:rFonts w:ascii="楷体" w:hAnsi="楷体" w:eastAsia="楷体"/>
          <w:szCs w:val="21"/>
        </w:rPr>
      </w:pPr>
      <w:r>
        <w:rPr>
          <w:rStyle w:val="10"/>
          <w:rFonts w:hint="eastAsia" w:ascii="楷体" w:hAnsi="楷体" w:eastAsia="楷体"/>
          <w:szCs w:val="21"/>
        </w:rPr>
        <w:t>汉家火德终烧贼，池上蛟龙竟得云。</w:t>
      </w:r>
    </w:p>
    <w:p>
      <w:pPr>
        <w:pStyle w:val="21"/>
        <w:spacing w:line="360" w:lineRule="auto"/>
        <w:ind w:firstLine="2205"/>
        <w:jc w:val="left"/>
        <w:textAlignment w:val="center"/>
        <w:rPr>
          <w:rStyle w:val="10"/>
          <w:rFonts w:ascii="楷体" w:hAnsi="楷体" w:eastAsia="楷体"/>
          <w:szCs w:val="21"/>
        </w:rPr>
      </w:pPr>
      <w:r>
        <w:rPr>
          <w:rStyle w:val="10"/>
          <w:rFonts w:hint="eastAsia" w:ascii="楷体" w:hAnsi="楷体" w:eastAsia="楷体"/>
          <w:szCs w:val="21"/>
        </w:rPr>
        <w:t>江水自流秋渺渺，渔灯犹照荻纷纷。</w:t>
      </w:r>
    </w:p>
    <w:p>
      <w:pPr>
        <w:pStyle w:val="21"/>
        <w:spacing w:line="360" w:lineRule="auto"/>
        <w:ind w:firstLine="2205"/>
        <w:jc w:val="left"/>
        <w:textAlignment w:val="center"/>
        <w:rPr>
          <w:rStyle w:val="10"/>
          <w:rFonts w:ascii="楷体" w:hAnsi="楷体" w:eastAsia="楷体"/>
          <w:szCs w:val="21"/>
        </w:rPr>
      </w:pPr>
      <w:r>
        <w:rPr>
          <w:rStyle w:val="10"/>
          <w:rFonts w:hint="eastAsia" w:ascii="楷体" w:hAnsi="楷体" w:eastAsia="楷体"/>
          <w:szCs w:val="21"/>
        </w:rPr>
        <w:t>我来不共吹箫客，乌鹊寒声静夜闻。</w:t>
      </w:r>
    </w:p>
    <w:p>
      <w:pPr>
        <w:pStyle w:val="21"/>
        <w:spacing w:line="360" w:lineRule="auto"/>
        <w:jc w:val="left"/>
        <w:textAlignment w:val="center"/>
        <w:rPr>
          <w:rStyle w:val="10"/>
          <w:szCs w:val="21"/>
        </w:rPr>
      </w:pPr>
      <w:r>
        <w:rPr>
          <w:rStyle w:val="10"/>
          <w:rFonts w:hint="eastAsia"/>
          <w:szCs w:val="21"/>
        </w:rPr>
        <w:t>1</w:t>
      </w:r>
      <w:r>
        <w:rPr>
          <w:rStyle w:val="10"/>
          <w:szCs w:val="21"/>
        </w:rPr>
        <w:t>1</w:t>
      </w:r>
      <w:r>
        <w:rPr>
          <w:rStyle w:val="10"/>
          <w:rFonts w:hint="eastAsia"/>
          <w:szCs w:val="21"/>
        </w:rPr>
        <w:t>.下列对这首诗的理解和分析，不正确的一项是（ ）（3 分）</w:t>
      </w:r>
    </w:p>
    <w:p>
      <w:pPr>
        <w:pStyle w:val="21"/>
        <w:spacing w:line="360" w:lineRule="auto"/>
        <w:jc w:val="left"/>
        <w:textAlignment w:val="center"/>
        <w:rPr>
          <w:rStyle w:val="10"/>
          <w:szCs w:val="21"/>
        </w:rPr>
      </w:pPr>
      <w:r>
        <w:rPr>
          <w:rStyle w:val="10"/>
          <w:rFonts w:hint="eastAsia"/>
          <w:szCs w:val="21"/>
        </w:rPr>
        <w:t>A.从诗中的“秋渺渺”“荻纷纷”“乌鹊寒声”等描写内容可以推测出，诗人登临赤壁的时候恰逢深秋时节。</w:t>
      </w:r>
    </w:p>
    <w:p>
      <w:pPr>
        <w:pStyle w:val="21"/>
        <w:spacing w:line="360" w:lineRule="auto"/>
        <w:jc w:val="left"/>
        <w:textAlignment w:val="center"/>
        <w:rPr>
          <w:rStyle w:val="10"/>
          <w:szCs w:val="21"/>
        </w:rPr>
      </w:pPr>
      <w:r>
        <w:rPr>
          <w:rStyle w:val="10"/>
          <w:rFonts w:hint="eastAsia"/>
          <w:szCs w:val="21"/>
        </w:rPr>
        <w:t>B.“一面东风百万军，当年此处定三分”这两句诗具体描写了赤壁之战时惊心动魄的场面，开篇即气势逼人。</w:t>
      </w:r>
    </w:p>
    <w:p>
      <w:pPr>
        <w:pStyle w:val="21"/>
        <w:spacing w:line="360" w:lineRule="auto"/>
        <w:jc w:val="left"/>
        <w:textAlignment w:val="center"/>
        <w:rPr>
          <w:rStyle w:val="10"/>
          <w:szCs w:val="21"/>
        </w:rPr>
      </w:pPr>
      <w:r>
        <w:rPr>
          <w:rStyle w:val="10"/>
          <w:rFonts w:hint="eastAsia"/>
          <w:szCs w:val="21"/>
        </w:rPr>
        <w:t>C.“汉家火德终烧贼，池上蛟龙竟得云”两句表明，诗人站在拥刘贬曹的立场上，对火烧赤壁予以高度褒扬。</w:t>
      </w:r>
    </w:p>
    <w:p>
      <w:pPr>
        <w:pStyle w:val="21"/>
        <w:spacing w:line="360" w:lineRule="auto"/>
        <w:jc w:val="left"/>
        <w:textAlignment w:val="center"/>
        <w:rPr>
          <w:rStyle w:val="10"/>
          <w:szCs w:val="21"/>
        </w:rPr>
      </w:pPr>
      <w:r>
        <w:rPr>
          <w:rStyle w:val="10"/>
          <w:rFonts w:hint="eastAsia"/>
          <w:szCs w:val="21"/>
        </w:rPr>
        <w:t>D.袁枚作诗论诗崇尚“性灵”，而“性灵”的审美价值核心是彰显独特的个性，本诗体现了浓厚的个性色彩。</w:t>
      </w:r>
    </w:p>
    <w:p>
      <w:pPr>
        <w:pStyle w:val="21"/>
        <w:spacing w:line="360" w:lineRule="auto"/>
        <w:jc w:val="left"/>
        <w:textAlignment w:val="center"/>
        <w:rPr>
          <w:rStyle w:val="10"/>
          <w:szCs w:val="21"/>
        </w:rPr>
      </w:pPr>
      <w:r>
        <w:rPr>
          <w:rStyle w:val="10"/>
          <w:rFonts w:hint="eastAsia"/>
          <w:szCs w:val="21"/>
        </w:rPr>
        <w:t>1</w:t>
      </w:r>
      <w:r>
        <w:rPr>
          <w:rStyle w:val="10"/>
          <w:szCs w:val="21"/>
        </w:rPr>
        <w:t>2</w:t>
      </w:r>
      <w:r>
        <w:rPr>
          <w:rStyle w:val="10"/>
          <w:rFonts w:hint="eastAsia"/>
          <w:szCs w:val="21"/>
        </w:rPr>
        <w:t>.尾联所用的“吹箫客”和“乌鹊”两个典故，分别出自哪篇传世诗文？尾联表达了怎样的情感？请结合文本简要分析。（6 分）</w:t>
      </w:r>
    </w:p>
    <w:p>
      <w:pPr>
        <w:pStyle w:val="21"/>
        <w:spacing w:line="360" w:lineRule="auto"/>
        <w:jc w:val="left"/>
        <w:textAlignment w:val="center"/>
        <w:rPr>
          <w:rStyle w:val="10"/>
          <w:rFonts w:ascii="宋体" w:hAnsi="宋体" w:cs="楷体_GB2312"/>
          <w:szCs w:val="21"/>
          <w:shd w:val="clear" w:color="auto" w:fill="FFFFFF"/>
        </w:rPr>
      </w:pPr>
      <w:r>
        <w:rPr>
          <w:rStyle w:val="10"/>
          <w:rFonts w:hint="eastAsia"/>
          <w:szCs w:val="21"/>
        </w:rPr>
        <w:t>“吹箫客”出自</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宋体" w:hAnsi="宋体" w:cs="楷体_GB2312"/>
          <w:szCs w:val="21"/>
          <w:shd w:val="clear" w:color="auto" w:fill="FFFFFF"/>
        </w:rPr>
        <w:t>的</w:t>
      </w:r>
      <w:r>
        <w:rPr>
          <w:rStyle w:val="10"/>
          <w:rFonts w:ascii="宋体" w:hAnsi="宋体" w:cs="楷体_GB2312"/>
          <w:szCs w:val="21"/>
          <w:shd w:val="clear" w:color="auto" w:fill="FFFFFF"/>
        </w:rPr>
        <w:t>《</w:t>
      </w:r>
      <w:r>
        <w:rPr>
          <w:rStyle w:val="10"/>
          <w:rFonts w:hint="eastAsia" w:ascii="宋体" w:hAnsi="宋体" w:cs="楷体_GB2312"/>
          <w:szCs w:val="21"/>
          <w:shd w:val="clear" w:color="auto" w:fill="FFFFFF"/>
        </w:rPr>
        <w:t xml:space="preserve">      </w:t>
      </w:r>
      <w:r>
        <w:rPr>
          <w:rStyle w:val="10"/>
          <w:rFonts w:ascii="宋体" w:hAnsi="宋体" w:cs="楷体_GB2312"/>
          <w:szCs w:val="21"/>
          <w:shd w:val="clear" w:color="auto" w:fill="FFFFFF"/>
        </w:rPr>
        <w:t xml:space="preserve">       </w:t>
      </w:r>
      <w:r>
        <w:rPr>
          <w:rStyle w:val="10"/>
          <w:rFonts w:hint="eastAsia" w:ascii="宋体" w:hAnsi="宋体" w:cs="楷体_GB2312"/>
          <w:szCs w:val="21"/>
          <w:shd w:val="clear" w:color="auto" w:fill="FFFFFF"/>
        </w:rPr>
        <w:t xml:space="preserve">   </w:t>
      </w:r>
      <w:r>
        <w:rPr>
          <w:rStyle w:val="10"/>
          <w:rFonts w:ascii="宋体" w:hAnsi="宋体" w:cs="楷体_GB2312"/>
          <w:szCs w:val="21"/>
          <w:shd w:val="clear" w:color="auto" w:fill="FFFFFF"/>
        </w:rPr>
        <w:t>》</w:t>
      </w:r>
      <w:r>
        <w:rPr>
          <w:rStyle w:val="10"/>
          <w:rFonts w:hint="eastAsia" w:ascii="宋体" w:hAnsi="宋体" w:cs="楷体_GB2312"/>
          <w:szCs w:val="21"/>
          <w:shd w:val="clear" w:color="auto" w:fill="FFFFFF"/>
        </w:rPr>
        <w:t>（2分）</w:t>
      </w:r>
    </w:p>
    <w:p>
      <w:pPr>
        <w:pStyle w:val="21"/>
        <w:spacing w:line="360" w:lineRule="auto"/>
        <w:jc w:val="left"/>
        <w:textAlignment w:val="center"/>
        <w:rPr>
          <w:rStyle w:val="10"/>
          <w:rFonts w:ascii="宋体" w:hAnsi="宋体" w:cs="楷体_GB2312"/>
          <w:szCs w:val="21"/>
          <w:shd w:val="clear" w:color="auto" w:fill="FFFFFF"/>
        </w:rPr>
      </w:pPr>
      <w:r>
        <w:rPr>
          <w:rStyle w:val="10"/>
          <w:rFonts w:hint="eastAsia"/>
          <w:szCs w:val="21"/>
        </w:rPr>
        <w:t>“乌鹊”出自</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宋体" w:hAnsi="宋体" w:cs="楷体_GB2312"/>
          <w:szCs w:val="21"/>
          <w:shd w:val="clear" w:color="auto" w:fill="FFFFFF"/>
        </w:rPr>
        <w:t>的</w:t>
      </w:r>
      <w:r>
        <w:rPr>
          <w:rStyle w:val="10"/>
          <w:rFonts w:ascii="宋体" w:hAnsi="宋体" w:cs="楷体_GB2312"/>
          <w:szCs w:val="21"/>
          <w:shd w:val="clear" w:color="auto" w:fill="FFFFFF"/>
        </w:rPr>
        <w:t>《</w:t>
      </w:r>
      <w:r>
        <w:rPr>
          <w:rStyle w:val="10"/>
          <w:rFonts w:hint="eastAsia" w:ascii="宋体" w:hAnsi="宋体" w:cs="楷体_GB2312"/>
          <w:szCs w:val="21"/>
          <w:shd w:val="clear" w:color="auto" w:fill="FFFFFF"/>
        </w:rPr>
        <w:t xml:space="preserve">     </w:t>
      </w:r>
      <w:r>
        <w:rPr>
          <w:rStyle w:val="10"/>
          <w:rFonts w:ascii="宋体" w:hAnsi="宋体" w:cs="楷体_GB2312"/>
          <w:szCs w:val="21"/>
          <w:shd w:val="clear" w:color="auto" w:fill="FFFFFF"/>
        </w:rPr>
        <w:t xml:space="preserve">       </w:t>
      </w:r>
      <w:r>
        <w:rPr>
          <w:rStyle w:val="10"/>
          <w:rFonts w:hint="eastAsia" w:ascii="宋体" w:hAnsi="宋体" w:cs="楷体_GB2312"/>
          <w:szCs w:val="21"/>
          <w:shd w:val="clear" w:color="auto" w:fill="FFFFFF"/>
        </w:rPr>
        <w:t xml:space="preserve">    </w:t>
      </w:r>
      <w:r>
        <w:rPr>
          <w:rStyle w:val="10"/>
          <w:rFonts w:ascii="宋体" w:hAnsi="宋体" w:cs="楷体_GB2312"/>
          <w:szCs w:val="21"/>
          <w:shd w:val="clear" w:color="auto" w:fill="FFFFFF"/>
        </w:rPr>
        <w:t>》</w:t>
      </w:r>
      <w:r>
        <w:rPr>
          <w:rStyle w:val="10"/>
          <w:rFonts w:hint="eastAsia" w:ascii="宋体" w:hAnsi="宋体" w:cs="楷体_GB2312"/>
          <w:szCs w:val="21"/>
          <w:shd w:val="clear" w:color="auto" w:fill="FFFFFF"/>
        </w:rPr>
        <w:t>（2分）</w:t>
      </w:r>
    </w:p>
    <w:p>
      <w:pPr>
        <w:pStyle w:val="21"/>
        <w:spacing w:line="360" w:lineRule="auto"/>
        <w:jc w:val="left"/>
        <w:textAlignment w:val="center"/>
        <w:rPr>
          <w:rStyle w:val="10"/>
          <w:rFonts w:ascii="宋体" w:hAnsi="宋体"/>
          <w:szCs w:val="21"/>
        </w:rPr>
      </w:pPr>
      <w:r>
        <w:rPr>
          <w:rStyle w:val="10"/>
          <w:rFonts w:hint="eastAsia" w:ascii="宋体" w:hAnsi="宋体"/>
          <w:szCs w:val="21"/>
        </w:rPr>
        <w:t>情感</w:t>
      </w:r>
      <w:r>
        <w:rPr>
          <w:rStyle w:val="10"/>
          <w:rFonts w:ascii="宋体" w:hAnsi="宋体"/>
          <w:szCs w:val="21"/>
        </w:rPr>
        <w:t>：（</w:t>
      </w:r>
      <w:r>
        <w:rPr>
          <w:rStyle w:val="10"/>
          <w:rFonts w:hint="eastAsia" w:ascii="宋体" w:hAnsi="宋体"/>
          <w:szCs w:val="21"/>
        </w:rPr>
        <w:t>2分</w:t>
      </w:r>
      <w:r>
        <w:rPr>
          <w:rStyle w:val="10"/>
          <w:rFonts w:ascii="宋体" w:hAnsi="宋体"/>
          <w:szCs w:val="21"/>
        </w:rPr>
        <w:t>）</w:t>
      </w:r>
    </w:p>
    <w:p>
      <w:pPr>
        <w:pStyle w:val="21"/>
        <w:spacing w:line="360" w:lineRule="auto"/>
        <w:jc w:val="left"/>
        <w:textAlignment w:val="center"/>
        <w:rPr>
          <w:rStyle w:val="10"/>
          <w:rFonts w:ascii="宋体" w:hAnsi="宋体"/>
          <w:b/>
          <w:snapToGrid w:val="0"/>
          <w:kern w:val="10"/>
          <w:szCs w:val="21"/>
        </w:rPr>
      </w:pPr>
      <w:r>
        <w:rPr>
          <w:rStyle w:val="10"/>
          <w:rFonts w:hint="eastAsia" w:ascii="宋体" w:hAnsi="宋体"/>
          <w:b/>
          <w:snapToGrid w:val="0"/>
          <w:kern w:val="10"/>
          <w:szCs w:val="21"/>
        </w:rPr>
        <w:t>（三）名句名篇</w:t>
      </w:r>
      <w:r>
        <w:rPr>
          <w:rStyle w:val="10"/>
          <w:rFonts w:ascii="宋体" w:hAnsi="宋体"/>
          <w:b/>
          <w:snapToGrid w:val="0"/>
          <w:kern w:val="10"/>
          <w:szCs w:val="21"/>
        </w:rPr>
        <w:t>默写</w:t>
      </w:r>
      <w:r>
        <w:rPr>
          <w:rStyle w:val="10"/>
          <w:rFonts w:hint="eastAsia" w:ascii="宋体" w:hAnsi="宋体"/>
          <w:b/>
          <w:snapToGrid w:val="0"/>
          <w:kern w:val="10"/>
          <w:szCs w:val="21"/>
        </w:rPr>
        <w:t>（本题共</w:t>
      </w:r>
      <w:r>
        <w:rPr>
          <w:rStyle w:val="10"/>
          <w:rFonts w:ascii="宋体" w:hAnsi="宋体"/>
          <w:b/>
          <w:snapToGrid w:val="0"/>
          <w:kern w:val="10"/>
          <w:szCs w:val="21"/>
        </w:rPr>
        <w:t>1</w:t>
      </w:r>
      <w:r>
        <w:rPr>
          <w:rStyle w:val="10"/>
          <w:rFonts w:hint="eastAsia" w:ascii="宋体" w:hAnsi="宋体"/>
          <w:b/>
          <w:snapToGrid w:val="0"/>
          <w:kern w:val="10"/>
          <w:szCs w:val="21"/>
        </w:rPr>
        <w:t>小题，8分）</w:t>
      </w:r>
    </w:p>
    <w:p>
      <w:pPr>
        <w:pStyle w:val="21"/>
        <w:adjustRightInd w:val="0"/>
        <w:snapToGrid w:val="0"/>
        <w:spacing w:line="360" w:lineRule="auto"/>
        <w:jc w:val="left"/>
        <w:rPr>
          <w:rStyle w:val="10"/>
          <w:rFonts w:ascii="宋体" w:hAnsi="宋体" w:cs="宋体"/>
          <w:szCs w:val="21"/>
          <w:shd w:val="clear" w:color="auto" w:fill="FFFFFF"/>
        </w:rPr>
      </w:pPr>
      <w:r>
        <w:rPr>
          <w:rStyle w:val="10"/>
          <w:rFonts w:hint="eastAsia" w:ascii="宋体" w:hAnsi="宋体" w:cs="宋体"/>
          <w:szCs w:val="21"/>
          <w:shd w:val="clear" w:color="auto" w:fill="FFFFFF"/>
        </w:rPr>
        <w:t>1</w:t>
      </w:r>
      <w:r>
        <w:rPr>
          <w:rStyle w:val="10"/>
          <w:rFonts w:ascii="宋体" w:hAnsi="宋体" w:cs="宋体"/>
          <w:szCs w:val="21"/>
          <w:shd w:val="clear" w:color="auto" w:fill="FFFFFF"/>
        </w:rPr>
        <w:t>3</w:t>
      </w:r>
      <w:r>
        <w:rPr>
          <w:rStyle w:val="10"/>
          <w:rFonts w:hint="eastAsia" w:ascii="宋体" w:hAnsi="宋体" w:cs="宋体"/>
          <w:szCs w:val="21"/>
          <w:shd w:val="clear" w:color="auto" w:fill="FFFFFF"/>
        </w:rPr>
        <w:t>、补出下列句子中的空缺部分。</w:t>
      </w:r>
    </w:p>
    <w:p>
      <w:pPr>
        <w:pStyle w:val="21"/>
        <w:spacing w:line="360" w:lineRule="auto"/>
        <w:textAlignment w:val="center"/>
        <w:rPr>
          <w:rStyle w:val="10"/>
          <w:rFonts w:ascii="宋体" w:hAnsi="宋体" w:cs="宋体"/>
          <w:szCs w:val="21"/>
          <w:shd w:val="clear" w:color="auto" w:fill="FFFFFF"/>
        </w:rPr>
      </w:pPr>
      <w:r>
        <w:rPr>
          <w:rStyle w:val="10"/>
          <w:rFonts w:hint="eastAsia" w:ascii="宋体" w:hAnsi="宋体" w:cs="宋体"/>
          <w:szCs w:val="21"/>
          <w:shd w:val="clear" w:color="auto" w:fill="FFFFFF"/>
        </w:rPr>
        <w:t>（1）在《论语·述而》中孔子指出，即使吃粗劣的食物喝</w:t>
      </w:r>
      <w:r>
        <w:rPr>
          <w:rStyle w:val="10"/>
          <w:rFonts w:ascii="宋体" w:hAnsi="宋体" w:cs="宋体"/>
          <w:szCs w:val="21"/>
          <w:shd w:val="clear" w:color="auto" w:fill="FFFFFF"/>
        </w:rPr>
        <w:t>冷水</w:t>
      </w:r>
      <w:r>
        <w:rPr>
          <w:rStyle w:val="10"/>
          <w:rFonts w:hint="eastAsia" w:ascii="宋体" w:hAnsi="宋体" w:cs="宋体"/>
          <w:szCs w:val="21"/>
          <w:shd w:val="clear" w:color="auto" w:fill="FFFFFF"/>
        </w:rPr>
        <w:t>，枕着胳膊睡觉，也可以乐在其中；而“______________，________________”。</w:t>
      </w:r>
    </w:p>
    <w:p>
      <w:pPr>
        <w:pStyle w:val="21"/>
        <w:spacing w:line="360" w:lineRule="auto"/>
        <w:textAlignment w:val="center"/>
        <w:rPr>
          <w:rStyle w:val="10"/>
          <w:rFonts w:ascii="宋体" w:hAnsi="宋体" w:cs="宋体"/>
          <w:color w:val="000000"/>
        </w:rPr>
      </w:pPr>
      <w:r>
        <w:rPr>
          <w:rStyle w:val="10"/>
          <w:rFonts w:hint="eastAsia" w:ascii="宋体" w:hAnsi="宋体" w:cs="宋体"/>
          <w:color w:val="000000"/>
        </w:rPr>
        <w:t>（2）白居易的《琵琶行》中“</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楷体_GB2312" w:hAnsi="楷体_GB2312" w:eastAsia="楷体_GB2312" w:cs="楷体_GB2312"/>
          <w:szCs w:val="21"/>
          <w:shd w:val="clear" w:color="auto" w:fill="FFFFFF"/>
        </w:rPr>
        <w:t>，</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宋体" w:hAnsi="宋体" w:cs="宋体"/>
          <w:color w:val="000000"/>
        </w:rPr>
        <w:t>”两句写昔日的琵琶女身价很高，引来了众多纨绔子弟的追捧。</w:t>
      </w:r>
    </w:p>
    <w:p>
      <w:pPr>
        <w:pStyle w:val="21"/>
        <w:adjustRightInd w:val="0"/>
        <w:snapToGrid w:val="0"/>
        <w:spacing w:line="360" w:lineRule="auto"/>
        <w:jc w:val="left"/>
        <w:rPr>
          <w:rStyle w:val="10"/>
          <w:rFonts w:ascii="宋体" w:hAnsi="宋体"/>
          <w:snapToGrid w:val="0"/>
          <w:kern w:val="10"/>
          <w:szCs w:val="21"/>
        </w:rPr>
      </w:pPr>
      <w:r>
        <w:rPr>
          <w:rStyle w:val="10"/>
          <w:rFonts w:hint="eastAsia" w:ascii="宋体" w:hAnsi="宋体"/>
          <w:snapToGrid w:val="0"/>
          <w:kern w:val="10"/>
          <w:szCs w:val="21"/>
        </w:rPr>
        <w:t>（3）苏轼在《赤壁赋》中发议论说，江水不停地流去，“___________”；月亮时圆时缺，“___________”。</w:t>
      </w:r>
    </w:p>
    <w:p>
      <w:pPr>
        <w:pStyle w:val="21"/>
        <w:adjustRightInd w:val="0"/>
        <w:snapToGrid w:val="0"/>
        <w:spacing w:line="360" w:lineRule="auto"/>
        <w:jc w:val="left"/>
        <w:rPr>
          <w:rStyle w:val="10"/>
          <w:rFonts w:ascii="Arial" w:hAnsi="Arial" w:cs="Arial"/>
          <w:color w:val="000000" w:themeColor="text1"/>
          <w:szCs w:val="21"/>
          <w:shd w:val="clear" w:color="auto" w:fill="FFFFFF"/>
        </w:rPr>
      </w:pPr>
      <w:r>
        <w:rPr>
          <w:rStyle w:val="10"/>
          <w:rFonts w:hint="eastAsia" w:ascii="Arial" w:hAnsi="Arial" w:cs="Arial"/>
          <w:color w:val="000000" w:themeColor="text1"/>
          <w:szCs w:val="21"/>
          <w:shd w:val="clear" w:color="auto" w:fill="FFFFFF"/>
        </w:rPr>
        <w:t>（</w:t>
      </w:r>
      <w:r>
        <w:rPr>
          <w:rStyle w:val="10"/>
          <w:rFonts w:ascii="Arial" w:hAnsi="Arial" w:cs="Arial"/>
          <w:color w:val="000000" w:themeColor="text1"/>
          <w:szCs w:val="21"/>
          <w:shd w:val="clear" w:color="auto" w:fill="FFFFFF"/>
        </w:rPr>
        <w:t>4</w:t>
      </w:r>
      <w:r>
        <w:rPr>
          <w:rStyle w:val="10"/>
          <w:rFonts w:hint="eastAsia" w:ascii="Arial" w:hAnsi="Arial" w:cs="Arial"/>
          <w:color w:val="000000" w:themeColor="text1"/>
          <w:szCs w:val="21"/>
          <w:shd w:val="clear" w:color="auto" w:fill="FFFFFF"/>
        </w:rPr>
        <w:t>）《论语·子罕》中，孔子用</w:t>
      </w:r>
      <w:r>
        <w:rPr>
          <w:rStyle w:val="10"/>
          <w:rFonts w:hint="eastAsia" w:ascii="宋体" w:hAnsi="宋体" w:cs="宋体"/>
          <w:color w:val="000000"/>
        </w:rPr>
        <w:t>“</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楷体_GB2312" w:hAnsi="楷体_GB2312" w:eastAsia="楷体_GB2312" w:cs="楷体_GB2312"/>
          <w:szCs w:val="21"/>
          <w:shd w:val="clear" w:color="auto" w:fill="FFFFFF"/>
        </w:rPr>
        <w:t>，</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宋体" w:hAnsi="宋体" w:cs="宋体"/>
          <w:color w:val="000000"/>
        </w:rPr>
        <w:t>”</w:t>
      </w:r>
      <w:r>
        <w:rPr>
          <w:rStyle w:val="10"/>
          <w:rFonts w:hint="eastAsia" w:ascii="Arial" w:hAnsi="Arial" w:cs="Arial"/>
          <w:color w:val="000000" w:themeColor="text1"/>
          <w:szCs w:val="21"/>
          <w:shd w:val="clear" w:color="auto" w:fill="FFFFFF"/>
        </w:rPr>
        <w:t>两句话阐明，一个普通人，也是有坚定志向的；要改变一个人的志向，是很困难的。</w:t>
      </w:r>
    </w:p>
    <w:p>
      <w:pPr>
        <w:pStyle w:val="21"/>
        <w:adjustRightInd w:val="0"/>
        <w:snapToGrid w:val="0"/>
        <w:spacing w:line="360" w:lineRule="auto"/>
        <w:jc w:val="left"/>
        <w:rPr>
          <w:rStyle w:val="10"/>
          <w:rFonts w:ascii="宋体" w:hAnsi="宋体" w:cs="宋体"/>
          <w:b/>
          <w:bCs/>
          <w:szCs w:val="21"/>
          <w:u w:val="single"/>
        </w:rPr>
      </w:pPr>
      <w:r>
        <w:rPr>
          <w:rStyle w:val="10"/>
          <w:rFonts w:hint="eastAsia" w:ascii="宋体" w:hAnsi="宋体" w:cs="宋体"/>
          <w:b/>
          <w:bCs/>
          <w:szCs w:val="21"/>
        </w:rPr>
        <w:t>三、语言文字运用（本题</w:t>
      </w:r>
      <w:r>
        <w:rPr>
          <w:rStyle w:val="10"/>
          <w:rFonts w:ascii="宋体" w:hAnsi="宋体" w:cs="宋体"/>
          <w:b/>
          <w:bCs/>
          <w:szCs w:val="21"/>
        </w:rPr>
        <w:t>共有</w:t>
      </w:r>
      <w:r>
        <w:rPr>
          <w:rStyle w:val="10"/>
          <w:rFonts w:hint="eastAsia" w:ascii="宋体" w:hAnsi="宋体" w:cs="宋体"/>
          <w:b/>
          <w:bCs/>
          <w:szCs w:val="21"/>
        </w:rPr>
        <w:t>5道</w:t>
      </w:r>
      <w:r>
        <w:rPr>
          <w:rStyle w:val="10"/>
          <w:rFonts w:ascii="宋体" w:hAnsi="宋体" w:cs="宋体"/>
          <w:b/>
          <w:bCs/>
          <w:szCs w:val="21"/>
        </w:rPr>
        <w:t>小题，共</w:t>
      </w:r>
      <w:r>
        <w:rPr>
          <w:rStyle w:val="10"/>
          <w:rFonts w:hint="eastAsia" w:ascii="宋体" w:hAnsi="宋体" w:cs="宋体"/>
          <w:b/>
          <w:bCs/>
          <w:szCs w:val="21"/>
        </w:rPr>
        <w:t>15分）</w:t>
      </w:r>
    </w:p>
    <w:p>
      <w:pPr>
        <w:pStyle w:val="21"/>
        <w:spacing w:line="360" w:lineRule="auto"/>
        <w:rPr>
          <w:rStyle w:val="10"/>
          <w:rFonts w:ascii="宋体" w:hAnsi="宋体"/>
          <w:szCs w:val="21"/>
        </w:rPr>
      </w:pPr>
      <w:r>
        <w:rPr>
          <w:rStyle w:val="10"/>
          <w:rFonts w:hint="eastAsia" w:ascii="宋体" w:hAnsi="宋体"/>
          <w:szCs w:val="21"/>
        </w:rPr>
        <w:t>阅读下面的文字，完成1</w:t>
      </w:r>
      <w:r>
        <w:rPr>
          <w:rStyle w:val="10"/>
          <w:rFonts w:ascii="宋体" w:hAnsi="宋体"/>
          <w:szCs w:val="21"/>
        </w:rPr>
        <w:t>4-</w:t>
      </w:r>
      <w:r>
        <w:rPr>
          <w:rStyle w:val="10"/>
          <w:rFonts w:hint="eastAsia" w:ascii="宋体" w:hAnsi="宋体"/>
          <w:szCs w:val="21"/>
        </w:rPr>
        <w:t>1</w:t>
      </w:r>
      <w:r>
        <w:rPr>
          <w:rStyle w:val="10"/>
          <w:rFonts w:ascii="宋体" w:hAnsi="宋体"/>
          <w:szCs w:val="21"/>
        </w:rPr>
        <w:t>6</w:t>
      </w:r>
      <w:r>
        <w:rPr>
          <w:rStyle w:val="10"/>
          <w:rFonts w:hint="eastAsia" w:ascii="宋体" w:hAnsi="宋体"/>
          <w:szCs w:val="21"/>
        </w:rPr>
        <w:t>题。</w:t>
      </w:r>
    </w:p>
    <w:p>
      <w:pPr>
        <w:pStyle w:val="21"/>
        <w:spacing w:line="360" w:lineRule="auto"/>
        <w:ind w:firstLine="420"/>
        <w:jc w:val="left"/>
        <w:textAlignment w:val="center"/>
        <w:rPr>
          <w:rStyle w:val="10"/>
          <w:rFonts w:ascii="楷体" w:hAnsi="楷体" w:eastAsia="楷体" w:cs="楷体"/>
        </w:rPr>
      </w:pPr>
      <w:r>
        <w:rPr>
          <w:rStyle w:val="10"/>
          <w:rFonts w:ascii="楷体" w:hAnsi="楷体" w:eastAsia="楷体" w:cs="楷体"/>
        </w:rPr>
        <w:t>“韧”的精神在中国传统文化中的一个表现是外向的儒家思想和内向的道家思想的配合。在大一统国家出现的前夜，春秋战国时期的诸子百家，针对不同的社会情境，各抒己见，提出为人处世、治国安邦的种种方案，形成了数千年来民族智慧的“</w:t>
      </w:r>
      <w:r>
        <w:rPr>
          <w:rStyle w:val="10"/>
          <w:rFonts w:ascii="楷体" w:hAnsi="楷体" w:eastAsia="楷体" w:cs="楷体"/>
          <w:u w:val="single"/>
        </w:rPr>
        <w:t xml:space="preserve">     </w:t>
      </w:r>
      <w:r>
        <w:rPr>
          <w:rStyle w:val="10"/>
          <w:rFonts w:ascii="楷体" w:hAnsi="楷体" w:eastAsia="楷体" w:cs="楷体"/>
        </w:rPr>
        <w:t>”。其中两个</w:t>
      </w:r>
      <w:r>
        <w:rPr>
          <w:rStyle w:val="10"/>
          <w:rFonts w:ascii="楷体" w:hAnsi="楷体" w:eastAsia="楷体" w:cs="楷体"/>
          <w:u w:val="single"/>
        </w:rPr>
        <w:t xml:space="preserve">     </w:t>
      </w:r>
      <w:r>
        <w:rPr>
          <w:rStyle w:val="10"/>
          <w:rFonts w:ascii="楷体" w:hAnsi="楷体" w:eastAsia="楷体" w:cs="楷体"/>
        </w:rPr>
        <w:t>的代表思潮，就是儒家和道家。如果说儒家思想代表了中华文明积极进取、勇于担当的阳刚一面，那么道家思想则反映出谨慎内敛、谦虚忍让的阴柔一面。两者一刚一柔，一张一弛，共同铸就了中华民族的“韧”性特质。</w:t>
      </w:r>
    </w:p>
    <w:p>
      <w:pPr>
        <w:pStyle w:val="21"/>
        <w:spacing w:line="360" w:lineRule="auto"/>
        <w:ind w:firstLine="420"/>
        <w:jc w:val="left"/>
        <w:textAlignment w:val="center"/>
        <w:rPr>
          <w:rStyle w:val="10"/>
          <w:rFonts w:ascii="楷体" w:hAnsi="楷体" w:eastAsia="楷体" w:cs="楷体"/>
          <w:u w:val="single"/>
        </w:rPr>
      </w:pPr>
      <w:r>
        <w:rPr>
          <w:rStyle w:val="10"/>
          <w:rFonts w:ascii="楷体" w:hAnsi="楷体" w:eastAsia="楷体" w:cs="楷体"/>
        </w:rPr>
        <w:t>儒学是</w:t>
      </w:r>
      <w:r>
        <w:rPr>
          <w:rStyle w:val="10"/>
          <w:rFonts w:ascii="楷体" w:hAnsi="楷体" w:eastAsia="楷体" w:cs="楷体"/>
          <w:u w:val="single"/>
        </w:rPr>
        <w:t xml:space="preserve">     </w:t>
      </w:r>
      <w:r>
        <w:rPr>
          <w:rStyle w:val="10"/>
          <w:rFonts w:ascii="楷体" w:hAnsi="楷体" w:eastAsia="楷体" w:cs="楷体"/>
        </w:rPr>
        <w:t xml:space="preserve"> “入世”的进取型思想，它以“修齐治平”为己任，追求人在社会中的自我实现。这种思想恰可与现代社会的竞争环境相配合(①)现代社会崇尚进取（②)鼓励竞争(③)儒家思想重视群体(④)鼓励奉献(⑤)这些都是社会前进的动力。所以，儒家思想能够在现代化进程中</w:t>
      </w:r>
      <w:r>
        <w:rPr>
          <w:rStyle w:val="10"/>
          <w:rFonts w:ascii="楷体" w:hAnsi="楷体" w:eastAsia="楷体" w:cs="楷体"/>
          <w:u w:val="single"/>
        </w:rPr>
        <w:t xml:space="preserve">     </w:t>
      </w:r>
      <w:r>
        <w:rPr>
          <w:rStyle w:val="10"/>
          <w:rFonts w:ascii="楷体" w:hAnsi="楷体" w:eastAsia="楷体" w:cs="楷体"/>
        </w:rPr>
        <w:t>巨大的潜能，东亚“儒学文化圈”在近代的成就也有目共睹。但是，如同《庄子》所谓“行尽如驰，而莫之能止”，现代社会是一个“翻天覆地”的时代，也是一个不断加速、高度紧张的时代。在超速的社会发展中，进取型的思想也会暴露其局限，那就是太过重视“成就”而忽视人与自然的协调，过于重视“功名”而忽视人与内心的平衡。由此而言，</w:t>
      </w:r>
      <w:r>
        <w:rPr>
          <w:rStyle w:val="10"/>
          <w:rFonts w:ascii="楷体" w:hAnsi="楷体" w:eastAsia="楷体" w:cs="楷体"/>
          <w:u w:val="single"/>
        </w:rPr>
        <w:t>这次疫情的暴发，我们能在高速发展的社会生活中重新展望中华文明中沉静内敛的另—面。</w:t>
      </w:r>
    </w:p>
    <w:p>
      <w:pPr>
        <w:pStyle w:val="21"/>
        <w:spacing w:line="360" w:lineRule="auto"/>
        <w:jc w:val="left"/>
        <w:textAlignment w:val="center"/>
        <w:rPr>
          <w:rStyle w:val="10"/>
          <w:rFonts w:ascii="宋体" w:hAnsi="宋体" w:cs="宋体"/>
        </w:rPr>
      </w:pPr>
      <w:r>
        <w:rPr>
          <w:rStyle w:val="10"/>
        </w:rPr>
        <w:t>14．</w:t>
      </w:r>
      <w:r>
        <w:rPr>
          <w:rStyle w:val="10"/>
          <w:rFonts w:ascii="宋体" w:hAnsi="宋体" w:cs="宋体"/>
        </w:rPr>
        <w:t>依次填入文中横线上的词语，全都恰当的一项是</w:t>
      </w:r>
      <w:r>
        <w:rPr>
          <w:rStyle w:val="10"/>
          <w:rFonts w:hint="eastAsia" w:ascii="宋体" w:hAnsi="宋体" w:cs="宋体"/>
        </w:rPr>
        <w:t>（3分）（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聚宝盆    相反相成    讲究    激发</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聚宝盆    相辅相成    讲究    焕发</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百宝箱    相反相成    讲求    激发</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百宝箱    相辅相成    讲求    焕发</w:t>
      </w:r>
    </w:p>
    <w:p>
      <w:pPr>
        <w:pStyle w:val="21"/>
        <w:spacing w:line="360" w:lineRule="auto"/>
        <w:jc w:val="left"/>
        <w:textAlignment w:val="center"/>
        <w:rPr>
          <w:rStyle w:val="10"/>
          <w:rFonts w:ascii="宋体" w:hAnsi="宋体" w:cs="宋体"/>
        </w:rPr>
      </w:pPr>
      <w:r>
        <w:rPr>
          <w:rStyle w:val="10"/>
        </w:rPr>
        <w:t>15．</w:t>
      </w:r>
      <w:r>
        <w:rPr>
          <w:rStyle w:val="10"/>
          <w:rFonts w:ascii="宋体" w:hAnsi="宋体" w:cs="宋体"/>
        </w:rPr>
        <w:t>依序填入文中括号里的标点，全部使用正确的一项是</w:t>
      </w:r>
      <w:r>
        <w:rPr>
          <w:rStyle w:val="10"/>
          <w:rFonts w:hint="eastAsia" w:ascii="宋体" w:hAnsi="宋体" w:cs="宋体"/>
        </w:rPr>
        <w:t>（3分）（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①：    ②，    ③。    ④，    ⑤，</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①：    ②，    ③；    ④，    ⑤。</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①，    ②，    ③；    ④，    ⑤，</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①，    ②，    ③。    ④，    ⑤。</w:t>
      </w:r>
    </w:p>
    <w:p>
      <w:pPr>
        <w:pStyle w:val="21"/>
        <w:spacing w:line="360" w:lineRule="auto"/>
        <w:jc w:val="left"/>
        <w:textAlignment w:val="center"/>
        <w:rPr>
          <w:rStyle w:val="10"/>
          <w:rFonts w:ascii="宋体" w:hAnsi="宋体" w:cs="宋体"/>
        </w:rPr>
      </w:pPr>
      <w:r>
        <w:rPr>
          <w:rStyle w:val="10"/>
        </w:rPr>
        <w:t>16．</w:t>
      </w:r>
      <w:r>
        <w:rPr>
          <w:rStyle w:val="10"/>
          <w:rFonts w:ascii="宋体" w:hAnsi="宋体" w:cs="宋体"/>
        </w:rPr>
        <w:t>文中画横线的句子有语病，下列修改最恰当的一项是</w:t>
      </w:r>
      <w:r>
        <w:rPr>
          <w:rStyle w:val="10"/>
          <w:rFonts w:hint="eastAsia" w:ascii="宋体" w:hAnsi="宋体" w:cs="宋体"/>
        </w:rPr>
        <w:t>（3分）（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这次暴发的疫情，使我们能在高速发展的社会生活中重新展望中华文明中沉静内敛的另一面。</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这次暴发的疫情，我们能在高速发展的社会生活中重新展望中华文明中沉静内敛的另一面。</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这次疫情的暴发，我们能在高速发展的社会生活中重新回忆中华文明中沉静内敛的另一面。</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这次疫情的暴发，使我们能在高速发展的社会生活中重新回顾中华文明中沉静内敛的另一面。</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阅读下面的文字，完成</w:t>
      </w:r>
      <w:r>
        <w:rPr>
          <w:rStyle w:val="10"/>
          <w:rFonts w:hint="eastAsia" w:ascii="宋体" w:hAnsi="宋体" w:cs="宋体"/>
          <w:color w:val="000000"/>
        </w:rPr>
        <w:t>17-18</w:t>
      </w:r>
      <w:r>
        <w:rPr>
          <w:rStyle w:val="10"/>
          <w:rFonts w:ascii="宋体" w:hAnsi="宋体" w:cs="宋体"/>
          <w:color w:val="000000"/>
        </w:rPr>
        <w:t>题。</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一个人得有多少烟火气才算合适？烟火气少了，终日高飘于俗世之上，与世界隔绝开来，不合群，也不合流，最后只能（   ）。</w:t>
      </w:r>
      <w:r>
        <w:rPr>
          <w:rStyle w:val="10"/>
          <w:rFonts w:ascii="楷体" w:hAnsi="楷体" w:eastAsia="楷体" w:cs="楷体"/>
          <w:color w:val="000000"/>
          <w:u w:val="wave"/>
        </w:rPr>
        <w:t>可要是烟火气过多，浑身铜臭，三句话不离钱</w:t>
      </w:r>
      <w:r>
        <w:rPr>
          <w:rStyle w:val="10"/>
          <w:rFonts w:ascii="楷体" w:hAnsi="楷体" w:eastAsia="楷体" w:cs="楷体"/>
          <w:color w:val="000000"/>
        </w:rPr>
        <w:t>，或开口就是（   ）的闲事，也难免油腻得可怕。一本书应该有烟火气。俗世烟火，是书中（    ）的源泉。有了烟火气，才能与读书的人产生共鸣。但一本好书，在烟火之上，总得有那么一些人和事是（       ）的。烟火气是书的基本，而高于烟火气的，</w:t>
      </w:r>
      <w:r>
        <w:rPr>
          <w:rStyle w:val="10"/>
          <w:rFonts w:hint="eastAsia" w:ascii="楷体" w:hAnsi="楷体" w:eastAsia="楷体" w:cs="楷体"/>
          <w:color w:val="000000"/>
        </w:rPr>
        <w:t>则是书的精髓，</w:t>
      </w:r>
      <w:r>
        <w:rPr>
          <w:rStyle w:val="10"/>
          <w:rFonts w:ascii="楷体" w:hAnsi="楷体" w:eastAsia="楷体" w:cs="楷体"/>
          <w:color w:val="000000"/>
        </w:rPr>
        <w:t>两者缺一不可。</w:t>
      </w:r>
    </w:p>
    <w:p>
      <w:pPr>
        <w:pStyle w:val="21"/>
        <w:spacing w:line="360" w:lineRule="auto"/>
        <w:jc w:val="left"/>
        <w:textAlignment w:val="center"/>
        <w:rPr>
          <w:rStyle w:val="10"/>
          <w:rFonts w:ascii="宋体" w:hAnsi="宋体" w:cs="宋体"/>
          <w:color w:val="000000"/>
        </w:rPr>
      </w:pPr>
      <w:r>
        <w:rPr>
          <w:rStyle w:val="10"/>
          <w:color w:val="000000"/>
        </w:rPr>
        <w:t xml:space="preserve">17. </w:t>
      </w:r>
      <w:r>
        <w:rPr>
          <w:rStyle w:val="10"/>
          <w:rFonts w:ascii="宋体" w:hAnsi="宋体" w:cs="宋体"/>
          <w:color w:val="000000"/>
        </w:rPr>
        <w:t>依次填入文中括号内</w:t>
      </w:r>
      <w:r>
        <w:rPr>
          <w:rStyle w:val="10"/>
          <w:rFonts w:ascii="宋体" w:hAnsi="宋体" w:cs="宋体"/>
          <w:color w:val="000000"/>
        </w:rPr>
        <w:drawing>
          <wp:inline distT="0" distB="0" distL="0" distR="0">
            <wp:extent cx="133350" cy="180975"/>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Pr>
          <w:rStyle w:val="10"/>
          <w:rFonts w:ascii="宋体" w:hAnsi="宋体" w:cs="宋体"/>
          <w:color w:val="000000"/>
        </w:rPr>
        <w:t>词语，全都恰当的一项是（   ）</w:t>
      </w:r>
    </w:p>
    <w:p>
      <w:pPr>
        <w:pStyle w:val="21"/>
        <w:spacing w:line="360" w:lineRule="auto"/>
        <w:jc w:val="left"/>
        <w:textAlignment w:val="center"/>
        <w:rPr>
          <w:rStyle w:val="10"/>
          <w:rFonts w:ascii="宋体" w:hAnsi="宋体" w:cs="宋体"/>
          <w:color w:val="000000"/>
        </w:rPr>
      </w:pPr>
      <w:r>
        <w:rPr>
          <w:rStyle w:val="10"/>
          <w:color w:val="000000"/>
        </w:rPr>
        <w:t xml:space="preserve">A. </w:t>
      </w:r>
      <w:r>
        <w:rPr>
          <w:rStyle w:val="10"/>
          <w:rFonts w:ascii="宋体" w:hAnsi="宋体" w:cs="宋体"/>
          <w:color w:val="000000"/>
        </w:rPr>
        <w:t>孤芳自赏    鸡零狗碎    喜怒哀乐   超尘脱俗</w:t>
      </w:r>
    </w:p>
    <w:p>
      <w:pPr>
        <w:pStyle w:val="21"/>
        <w:spacing w:line="360" w:lineRule="auto"/>
        <w:jc w:val="left"/>
        <w:textAlignment w:val="center"/>
        <w:rPr>
          <w:rStyle w:val="10"/>
          <w:rFonts w:ascii="宋体" w:hAnsi="宋体" w:cs="宋体"/>
          <w:color w:val="000000"/>
        </w:rPr>
      </w:pPr>
      <w:r>
        <w:rPr>
          <w:rStyle w:val="10"/>
          <w:color w:val="000000"/>
        </w:rPr>
        <w:t xml:space="preserve">B. </w:t>
      </w:r>
      <w:r>
        <w:rPr>
          <w:rStyle w:val="10"/>
          <w:rFonts w:ascii="宋体" w:hAnsi="宋体" w:cs="宋体"/>
          <w:color w:val="000000"/>
        </w:rPr>
        <w:t>孤芳自赏    乱七八糟    嬉笑怒骂   出类拔萃</w:t>
      </w:r>
    </w:p>
    <w:p>
      <w:pPr>
        <w:pStyle w:val="21"/>
        <w:spacing w:line="360" w:lineRule="auto"/>
        <w:jc w:val="left"/>
        <w:textAlignment w:val="center"/>
        <w:rPr>
          <w:rStyle w:val="10"/>
          <w:rFonts w:ascii="宋体" w:hAnsi="宋体" w:cs="宋体"/>
          <w:color w:val="000000"/>
        </w:rPr>
      </w:pPr>
      <w:r>
        <w:rPr>
          <w:rStyle w:val="10"/>
          <w:color w:val="000000"/>
        </w:rPr>
        <w:t xml:space="preserve">C. </w:t>
      </w:r>
      <w:r>
        <w:rPr>
          <w:rStyle w:val="10"/>
          <w:rFonts w:ascii="宋体" w:hAnsi="宋体" w:cs="宋体"/>
          <w:color w:val="000000"/>
        </w:rPr>
        <w:t>顾影自怜    乱七八糟    喜怒哀乐   出类拔萃</w:t>
      </w:r>
    </w:p>
    <w:p>
      <w:pPr>
        <w:pStyle w:val="21"/>
        <w:spacing w:line="360" w:lineRule="auto"/>
        <w:jc w:val="left"/>
        <w:textAlignment w:val="center"/>
        <w:rPr>
          <w:rStyle w:val="10"/>
          <w:rFonts w:ascii="宋体" w:hAnsi="宋体" w:cs="宋体"/>
          <w:color w:val="000000"/>
        </w:rPr>
      </w:pPr>
      <w:r>
        <w:rPr>
          <w:rStyle w:val="10"/>
          <w:color w:val="000000"/>
        </w:rPr>
        <w:t xml:space="preserve">D. </w:t>
      </w:r>
      <w:r>
        <w:rPr>
          <w:rStyle w:val="10"/>
          <w:rFonts w:ascii="宋体" w:hAnsi="宋体" w:cs="宋体"/>
          <w:color w:val="000000"/>
        </w:rPr>
        <w:t>顾影自怜    鸡零狗碎    嬉笑怒骂   超尘脱俗</w:t>
      </w:r>
    </w:p>
    <w:p>
      <w:pPr>
        <w:pStyle w:val="21"/>
        <w:spacing w:line="360" w:lineRule="auto"/>
        <w:jc w:val="left"/>
        <w:textAlignment w:val="center"/>
        <w:rPr>
          <w:rStyle w:val="10"/>
          <w:rFonts w:ascii="宋体" w:hAnsi="宋体" w:cs="宋体"/>
          <w:color w:val="000000"/>
        </w:rPr>
      </w:pPr>
      <w:r>
        <w:rPr>
          <w:rStyle w:val="10"/>
          <w:color w:val="000000"/>
        </w:rPr>
        <w:t xml:space="preserve">18. </w:t>
      </w:r>
      <w:r>
        <w:rPr>
          <w:rStyle w:val="10"/>
          <w:rFonts w:ascii="宋体" w:hAnsi="宋体" w:cs="宋体"/>
          <w:color w:val="000000"/>
        </w:rPr>
        <w:t>下列各项中，和画波浪线的句子使用的修辞手法相同的一项是（   ）</w:t>
      </w:r>
    </w:p>
    <w:p>
      <w:pPr>
        <w:pStyle w:val="21"/>
        <w:spacing w:line="360" w:lineRule="auto"/>
        <w:jc w:val="left"/>
        <w:textAlignment w:val="center"/>
        <w:rPr>
          <w:rStyle w:val="10"/>
          <w:rFonts w:ascii="宋体" w:hAnsi="宋体" w:cs="宋体"/>
          <w:color w:val="000000"/>
        </w:rPr>
      </w:pPr>
      <w:r>
        <w:rPr>
          <w:rStyle w:val="10"/>
          <w:color w:val="000000"/>
        </w:rPr>
        <w:t xml:space="preserve">A. </w:t>
      </w:r>
      <w:r>
        <w:rPr>
          <w:rStyle w:val="10"/>
          <w:rFonts w:ascii="宋体" w:hAnsi="宋体" w:cs="宋体"/>
          <w:color w:val="000000"/>
        </w:rPr>
        <w:t>飞流直下三千尺，疑是银河落九天。</w:t>
      </w:r>
    </w:p>
    <w:p>
      <w:pPr>
        <w:pStyle w:val="21"/>
        <w:spacing w:line="360" w:lineRule="auto"/>
        <w:jc w:val="left"/>
        <w:textAlignment w:val="center"/>
        <w:rPr>
          <w:rStyle w:val="10"/>
          <w:rFonts w:ascii="宋体" w:hAnsi="宋体" w:cs="宋体"/>
          <w:color w:val="000000"/>
        </w:rPr>
      </w:pPr>
      <w:r>
        <w:rPr>
          <w:rStyle w:val="10"/>
          <w:color w:val="000000"/>
        </w:rPr>
        <w:t xml:space="preserve">B. </w:t>
      </w:r>
      <w:r>
        <w:rPr>
          <w:rStyle w:val="10"/>
          <w:rFonts w:ascii="宋体" w:hAnsi="宋体" w:cs="宋体"/>
          <w:color w:val="000000"/>
        </w:rPr>
        <w:t>但使龙城飞将在，不教胡马度阴山。</w:t>
      </w:r>
    </w:p>
    <w:p>
      <w:pPr>
        <w:pStyle w:val="21"/>
        <w:spacing w:line="360" w:lineRule="auto"/>
        <w:jc w:val="left"/>
        <w:textAlignment w:val="center"/>
        <w:rPr>
          <w:rStyle w:val="10"/>
          <w:rFonts w:ascii="宋体" w:hAnsi="宋体" w:cs="宋体"/>
          <w:color w:val="000000"/>
        </w:rPr>
      </w:pPr>
      <w:r>
        <w:rPr>
          <w:rStyle w:val="10"/>
          <w:color w:val="000000"/>
        </w:rPr>
        <w:t xml:space="preserve">C. </w:t>
      </w:r>
      <w:r>
        <w:rPr>
          <w:rStyle w:val="10"/>
          <w:rFonts w:ascii="宋体" w:hAnsi="宋体" w:cs="宋体"/>
          <w:color w:val="000000"/>
        </w:rPr>
        <w:t>无可奈何花落去，似曾相识燕归来。</w:t>
      </w:r>
    </w:p>
    <w:p>
      <w:pPr>
        <w:pStyle w:val="21"/>
        <w:spacing w:line="360" w:lineRule="auto"/>
        <w:jc w:val="left"/>
        <w:textAlignment w:val="center"/>
        <w:rPr>
          <w:rStyle w:val="10"/>
          <w:rFonts w:ascii="宋体" w:hAnsi="宋体" w:cs="宋体"/>
          <w:color w:val="000000"/>
        </w:rPr>
      </w:pPr>
      <w:r>
        <w:rPr>
          <w:rStyle w:val="10"/>
          <w:color w:val="000000"/>
        </w:rPr>
        <w:t xml:space="preserve">D. </w:t>
      </w:r>
      <w:r>
        <w:rPr>
          <w:rStyle w:val="10"/>
          <w:rFonts w:ascii="宋体" w:hAnsi="宋体" w:cs="宋体"/>
          <w:color w:val="000000"/>
        </w:rPr>
        <w:t>欲把西湖比西子，淡妆浓抹总相宜。</w:t>
      </w:r>
    </w:p>
    <w:p>
      <w:pPr>
        <w:pStyle w:val="21"/>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四、写作（50分）</w:t>
      </w:r>
    </w:p>
    <w:p>
      <w:pPr>
        <w:pStyle w:val="22"/>
        <w:spacing w:line="360" w:lineRule="auto"/>
        <w:jc w:val="left"/>
        <w:textAlignment w:val="center"/>
        <w:rPr>
          <w:rStyle w:val="10"/>
          <w:rFonts w:ascii="宋体" w:hAnsi="宋体"/>
          <w:color w:val="000000"/>
        </w:rPr>
      </w:pPr>
      <w:r>
        <w:rPr>
          <w:rStyle w:val="10"/>
          <w:rFonts w:hint="eastAsia"/>
          <w:szCs w:val="21"/>
        </w:rPr>
        <w:t>19.</w:t>
      </w:r>
      <w:r>
        <w:rPr>
          <w:rStyle w:val="10"/>
          <w:szCs w:val="21"/>
        </w:rPr>
        <w:t xml:space="preserve"> </w:t>
      </w:r>
      <w:r>
        <w:rPr>
          <w:rStyle w:val="10"/>
          <w:rFonts w:ascii="宋体" w:hAnsi="宋体"/>
          <w:color w:val="000000"/>
        </w:rPr>
        <w:t>阅读下列材料，根据要求写作。</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免疫力是指机体抵御外来侵袭，维护体内环境稳定性的能力，我们常用它来指个人或组织对社会生活中不健康因素的自我抵制能力。</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机体失去免疫力，生命就没有了保障；头脑失去免疫力，精神大厦就会坍塌……</w:t>
      </w:r>
    </w:p>
    <w:p>
      <w:pPr>
        <w:pStyle w:val="21"/>
        <w:spacing w:line="360" w:lineRule="auto"/>
        <w:ind w:firstLine="420"/>
        <w:rPr>
          <w:rStyle w:val="10"/>
          <w:rFonts w:ascii="宋体" w:hAnsi="宋体"/>
          <w:snapToGrid w:val="0"/>
          <w:kern w:val="10"/>
          <w:szCs w:val="21"/>
        </w:rPr>
      </w:pPr>
      <w:r>
        <w:rPr>
          <w:rStyle w:val="10"/>
          <w:rFonts w:hint="eastAsia" w:ascii="宋体" w:hAnsi="宋体"/>
          <w:snapToGrid w:val="0"/>
          <w:kern w:val="10"/>
          <w:szCs w:val="21"/>
        </w:rPr>
        <w:t>某班级在</w:t>
      </w:r>
      <w:r>
        <w:rPr>
          <w:rStyle w:val="10"/>
          <w:rFonts w:ascii="宋体" w:hAnsi="宋体"/>
          <w:snapToGrid w:val="0"/>
          <w:kern w:val="10"/>
          <w:szCs w:val="21"/>
        </w:rPr>
        <w:t>主题班会上</w:t>
      </w:r>
      <w:r>
        <w:rPr>
          <w:rStyle w:val="10"/>
          <w:rFonts w:hint="eastAsia" w:ascii="宋体" w:hAnsi="宋体"/>
          <w:snapToGrid w:val="0"/>
          <w:kern w:val="10"/>
          <w:szCs w:val="21"/>
        </w:rPr>
        <w:t>就</w:t>
      </w:r>
      <w:r>
        <w:rPr>
          <w:rStyle w:val="10"/>
          <w:rFonts w:ascii="宋体" w:hAnsi="宋体"/>
          <w:snapToGrid w:val="0"/>
          <w:kern w:val="10"/>
          <w:szCs w:val="21"/>
        </w:rPr>
        <w:t>当代青年如何适应当前社会发展，特别是</w:t>
      </w:r>
      <w:r>
        <w:rPr>
          <w:rStyle w:val="10"/>
          <w:rFonts w:hint="eastAsia" w:ascii="宋体" w:hAnsi="宋体"/>
          <w:snapToGrid w:val="0"/>
          <w:kern w:val="10"/>
          <w:szCs w:val="21"/>
        </w:rPr>
        <w:t>如何</w:t>
      </w:r>
      <w:r>
        <w:rPr>
          <w:rStyle w:val="10"/>
          <w:rFonts w:ascii="宋体" w:hAnsi="宋体"/>
          <w:snapToGrid w:val="0"/>
          <w:kern w:val="10"/>
          <w:szCs w:val="21"/>
        </w:rPr>
        <w:t>面对复杂</w:t>
      </w:r>
      <w:r>
        <w:rPr>
          <w:rStyle w:val="10"/>
          <w:rFonts w:hint="eastAsia" w:ascii="宋体" w:hAnsi="宋体"/>
          <w:snapToGrid w:val="0"/>
          <w:kern w:val="10"/>
          <w:szCs w:val="21"/>
        </w:rPr>
        <w:t>多变的</w:t>
      </w:r>
      <w:r>
        <w:rPr>
          <w:rStyle w:val="10"/>
          <w:rFonts w:ascii="宋体" w:hAnsi="宋体"/>
          <w:snapToGrid w:val="0"/>
          <w:kern w:val="10"/>
          <w:szCs w:val="21"/>
        </w:rPr>
        <w:t>网络</w:t>
      </w:r>
      <w:r>
        <w:rPr>
          <w:rStyle w:val="10"/>
          <w:rFonts w:hint="eastAsia" w:ascii="宋体" w:hAnsi="宋体"/>
          <w:snapToGrid w:val="0"/>
          <w:kern w:val="10"/>
          <w:szCs w:val="21"/>
        </w:rPr>
        <w:t>环境展开</w:t>
      </w:r>
      <w:r>
        <w:rPr>
          <w:rStyle w:val="10"/>
          <w:rFonts w:ascii="宋体" w:hAnsi="宋体"/>
          <w:snapToGrid w:val="0"/>
          <w:kern w:val="10"/>
          <w:szCs w:val="21"/>
        </w:rPr>
        <w:t>讨论，</w:t>
      </w:r>
      <w:r>
        <w:rPr>
          <w:rStyle w:val="10"/>
          <w:rFonts w:hint="eastAsia" w:ascii="宋体" w:hAnsi="宋体"/>
          <w:snapToGrid w:val="0"/>
          <w:kern w:val="10"/>
          <w:szCs w:val="21"/>
        </w:rPr>
        <w:t>请你</w:t>
      </w:r>
      <w:r>
        <w:rPr>
          <w:rStyle w:val="10"/>
          <w:rFonts w:ascii="宋体" w:hAnsi="宋体"/>
          <w:snapToGrid w:val="0"/>
          <w:kern w:val="10"/>
          <w:szCs w:val="21"/>
        </w:rPr>
        <w:t>以“免疫力”为中心话题，写一篇发言稿</w:t>
      </w:r>
      <w:r>
        <w:rPr>
          <w:rStyle w:val="10"/>
          <w:rFonts w:hint="eastAsia" w:ascii="宋体" w:hAnsi="宋体"/>
          <w:snapToGrid w:val="0"/>
          <w:kern w:val="10"/>
          <w:szCs w:val="21"/>
        </w:rPr>
        <w:t>。</w:t>
      </w:r>
    </w:p>
    <w:p>
      <w:pPr>
        <w:pStyle w:val="21"/>
        <w:spacing w:line="360" w:lineRule="auto"/>
        <w:rPr>
          <w:rStyle w:val="10"/>
          <w:rFonts w:ascii="宋体" w:hAnsi="宋体"/>
          <w:snapToGrid w:val="0"/>
          <w:kern w:val="10"/>
          <w:szCs w:val="21"/>
        </w:rPr>
      </w:pPr>
    </w:p>
    <w:p>
      <w:pPr>
        <w:pStyle w:val="21"/>
        <w:spacing w:line="360" w:lineRule="auto"/>
        <w:rPr>
          <w:rStyle w:val="10"/>
          <w:rFonts w:ascii="宋体" w:hAnsi="宋体"/>
          <w:snapToGrid w:val="0"/>
          <w:kern w:val="10"/>
          <w:szCs w:val="21"/>
        </w:rPr>
      </w:pPr>
      <w:r>
        <w:rPr>
          <w:rStyle w:val="10"/>
          <w:rFonts w:hint="eastAsia" w:ascii="宋体" w:hAnsi="宋体"/>
          <w:snapToGrid w:val="0"/>
          <w:kern w:val="10"/>
          <w:szCs w:val="21"/>
        </w:rPr>
        <w:t>要求：自拟标题，自选角度，确定立意；不要套作，不得抄袭，不得泄露个人信息；不少于800字。</w:t>
      </w:r>
    </w:p>
    <w:p>
      <w:pPr>
        <w:pStyle w:val="21"/>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widowControl/>
        <w:spacing w:line="360" w:lineRule="auto"/>
        <w:jc w:val="left"/>
        <w:rPr>
          <w:rStyle w:val="10"/>
          <w:rFonts w:ascii="宋体" w:hAnsi="宋体" w:cs="宋体"/>
          <w:b/>
          <w:sz w:val="32"/>
          <w:szCs w:val="32"/>
        </w:rPr>
      </w:pPr>
      <w:r>
        <w:rPr>
          <w:rStyle w:val="10"/>
          <w:rFonts w:ascii="宋体" w:hAnsi="宋体" w:cs="宋体"/>
          <w:b/>
          <w:sz w:val="32"/>
          <w:szCs w:val="32"/>
        </w:rPr>
        <w:br w:type="page"/>
      </w:r>
      <w:bookmarkStart w:id="0" w:name="_GoBack"/>
      <w:bookmarkEnd w:id="0"/>
      <w:r>
        <w:rPr>
          <w:rStyle w:val="10"/>
          <w:rFonts w:hint="eastAsia" w:ascii="宋体" w:hAnsi="宋体" w:cs="宋体"/>
          <w:b/>
          <w:sz w:val="32"/>
          <w:szCs w:val="32"/>
        </w:rPr>
        <w:t>延边</w:t>
      </w:r>
      <w:r>
        <w:rPr>
          <w:rStyle w:val="10"/>
          <w:rFonts w:ascii="宋体" w:hAnsi="宋体" w:cs="宋体"/>
          <w:b/>
          <w:sz w:val="32"/>
          <w:szCs w:val="32"/>
        </w:rPr>
        <w:t>第二中学</w:t>
      </w:r>
      <w:r>
        <w:rPr>
          <w:rStyle w:val="10"/>
          <w:rFonts w:hint="eastAsia" w:ascii="宋体" w:hAnsi="宋体" w:cs="宋体"/>
          <w:b/>
          <w:sz w:val="32"/>
          <w:szCs w:val="32"/>
        </w:rPr>
        <w:t>2020—20</w:t>
      </w:r>
      <w:r>
        <w:rPr>
          <w:rStyle w:val="10"/>
          <w:rFonts w:ascii="宋体" w:hAnsi="宋体" w:cs="宋体"/>
          <w:b/>
          <w:sz w:val="32"/>
          <w:szCs w:val="32"/>
        </w:rPr>
        <w:t>21</w:t>
      </w:r>
      <w:r>
        <w:rPr>
          <w:rStyle w:val="10"/>
          <w:rFonts w:hint="eastAsia" w:ascii="宋体" w:hAnsi="宋体" w:cs="宋体"/>
          <w:b/>
          <w:sz w:val="32"/>
          <w:szCs w:val="32"/>
        </w:rPr>
        <w:t>学年度第二学期第一次质量检测</w:t>
      </w:r>
    </w:p>
    <w:p>
      <w:pPr>
        <w:pStyle w:val="21"/>
        <w:adjustRightInd w:val="0"/>
        <w:snapToGrid w:val="0"/>
        <w:spacing w:line="360" w:lineRule="auto"/>
        <w:jc w:val="center"/>
        <w:rPr>
          <w:rStyle w:val="10"/>
          <w:rFonts w:ascii="宋体" w:hAnsi="宋体" w:cs="宋体"/>
          <w:b/>
          <w:sz w:val="28"/>
          <w:szCs w:val="28"/>
        </w:rPr>
      </w:pPr>
      <w:r>
        <w:rPr>
          <w:rStyle w:val="10"/>
          <w:rFonts w:hint="eastAsia" w:ascii="宋体" w:hAnsi="宋体" w:cs="宋体"/>
          <w:b/>
          <w:sz w:val="32"/>
          <w:szCs w:val="32"/>
        </w:rPr>
        <w:t xml:space="preserve">    高二语文</w:t>
      </w:r>
      <w:r>
        <w:rPr>
          <w:rStyle w:val="10"/>
          <w:rFonts w:hint="eastAsia" w:ascii="宋体" w:hAnsi="宋体" w:cs="宋体"/>
          <w:b/>
          <w:sz w:val="28"/>
          <w:szCs w:val="28"/>
        </w:rPr>
        <w:t>（答案）</w:t>
      </w:r>
    </w:p>
    <w:p>
      <w:pPr>
        <w:pStyle w:val="21"/>
        <w:widowControl/>
        <w:adjustRightInd w:val="0"/>
        <w:snapToGrid w:val="0"/>
        <w:spacing w:line="360" w:lineRule="auto"/>
        <w:rPr>
          <w:rStyle w:val="10"/>
        </w:rPr>
      </w:pPr>
      <w:r>
        <w:rPr>
          <w:rStyle w:val="10"/>
        </w:rPr>
        <w:t>1. B   </w:t>
      </w:r>
      <w:r>
        <w:rPr>
          <w:rStyle w:val="10"/>
          <w:rFonts w:hint="eastAsia"/>
        </w:rPr>
        <w:t>“都比任何民族更笃信神灵”“所以”错误，原文“虽然绝大多数中国人包括中国的知识分子没有明确的宗教归属，但却似乎比任何民族更笃信神灵”，</w:t>
      </w:r>
      <w:r>
        <w:rPr>
          <w:rStyle w:val="10"/>
        </w:rPr>
        <w:t> </w:t>
      </w:r>
      <w:r>
        <w:rPr>
          <w:rStyle w:val="10"/>
          <w:rFonts w:hint="eastAsia"/>
        </w:rPr>
        <w:t>原文句意为转折关系，此处为因果关系；“都”表述太过绝对。</w:t>
      </w:r>
      <w:r>
        <w:rPr>
          <w:rStyle w:val="10"/>
        </w:rPr>
        <w:t> </w:t>
      </w:r>
    </w:p>
    <w:p>
      <w:pPr>
        <w:pStyle w:val="21"/>
        <w:widowControl/>
        <w:adjustRightInd w:val="0"/>
        <w:snapToGrid w:val="0"/>
        <w:spacing w:line="360" w:lineRule="auto"/>
        <w:rPr>
          <w:rStyle w:val="10"/>
        </w:rPr>
      </w:pPr>
      <w:r>
        <w:rPr>
          <w:rStyle w:val="10"/>
        </w:rPr>
        <w:t> 2. B    </w:t>
      </w:r>
      <w:r>
        <w:rPr>
          <w:rStyle w:val="10"/>
          <w:rFonts w:hint="eastAsia"/>
        </w:rPr>
        <w:t>“二者关系并重”错误，原文认为“祀天祭祖二神崇拜就构成了中国人宗教信仰的基本形态……其中祭祖、崇祖既是基础和本质的东西，又是主要的载体，而祀天、敬天则是演化和派生出来的一种观念，它历来都附着于祭祖和崇祖的活动和礼仪之中”。</w:t>
      </w:r>
      <w:r>
        <w:rPr>
          <w:rStyle w:val="10"/>
        </w:rPr>
        <w:t> </w:t>
      </w:r>
    </w:p>
    <w:p>
      <w:pPr>
        <w:pStyle w:val="21"/>
        <w:widowControl/>
        <w:adjustRightInd w:val="0"/>
        <w:snapToGrid w:val="0"/>
        <w:spacing w:line="360" w:lineRule="auto"/>
        <w:rPr>
          <w:rStyle w:val="10"/>
        </w:rPr>
      </w:pPr>
      <w:r>
        <w:rPr>
          <w:rStyle w:val="10"/>
        </w:rPr>
        <w:t xml:space="preserve">3. D    </w:t>
      </w:r>
      <w:r>
        <w:rPr>
          <w:rStyle w:val="10"/>
          <w:rFonts w:hint="eastAsia"/>
        </w:rPr>
        <w:t>A项，“任何情况”错误，表述太绝对，原文“无论是外来的佛教、基督教、伊斯兰教，还是自创的道教，都不曾动摇过它的地位”；B项，“体现宗教信仰的祭祖和祀天都属于民间信仰的范畴”错误，中国的民间信仰包罗万象，只有在对象、主体的组织性和性质上符合要求的祭祖和祀天等才属于宗教信仰；C 项，“冲突和战争不断”错误，无中生有，原文“不致发生像西方那样的宗教冲突和战争”；“东方国家”错误，范围扩大，文章只谈中国。</w:t>
      </w:r>
    </w:p>
    <w:p>
      <w:pPr>
        <w:pStyle w:val="21"/>
        <w:widowControl/>
        <w:adjustRightInd w:val="0"/>
        <w:snapToGrid w:val="0"/>
        <w:spacing w:line="360" w:lineRule="auto"/>
        <w:rPr>
          <w:rStyle w:val="10"/>
        </w:rPr>
      </w:pPr>
      <w:r>
        <w:rPr>
          <w:rStyle w:val="10"/>
          <w:rFonts w:hint="eastAsia"/>
        </w:rPr>
        <w:t xml:space="preserve">4. C   “体现出人物在本质上不同的立场和心情”不正确。从全文来看，他们的立场和心情在本质上是一致的。 </w:t>
      </w:r>
    </w:p>
    <w:p>
      <w:pPr>
        <w:pStyle w:val="21"/>
        <w:widowControl/>
        <w:adjustRightInd w:val="0"/>
        <w:snapToGrid w:val="0"/>
        <w:spacing w:line="360" w:lineRule="auto"/>
        <w:rPr>
          <w:rStyle w:val="10"/>
        </w:rPr>
      </w:pPr>
      <w:r>
        <w:rPr>
          <w:rStyle w:val="10"/>
          <w:rFonts w:hint="eastAsia"/>
        </w:rPr>
        <w:t>5. ①宽宏大量：面对风言风语不为所动，尽心尽力为群众办事。</w:t>
      </w:r>
    </w:p>
    <w:p>
      <w:pPr>
        <w:pStyle w:val="21"/>
        <w:widowControl/>
        <w:adjustRightInd w:val="0"/>
        <w:snapToGrid w:val="0"/>
        <w:spacing w:line="360" w:lineRule="auto"/>
        <w:rPr>
          <w:rStyle w:val="10"/>
        </w:rPr>
      </w:pPr>
      <w:r>
        <w:rPr>
          <w:rStyle w:val="10"/>
          <w:rFonts w:hint="eastAsia"/>
        </w:rPr>
        <w:t>②正直无私：关心群众困难，动员儿子出钱修桥，汛期后主动辞职。</w:t>
      </w:r>
    </w:p>
    <w:p>
      <w:pPr>
        <w:pStyle w:val="21"/>
        <w:widowControl/>
        <w:adjustRightInd w:val="0"/>
        <w:snapToGrid w:val="0"/>
        <w:spacing w:line="360" w:lineRule="auto"/>
        <w:rPr>
          <w:rStyle w:val="10"/>
        </w:rPr>
      </w:pPr>
      <w:r>
        <w:rPr>
          <w:rStyle w:val="10"/>
          <w:rFonts w:hint="eastAsia"/>
        </w:rPr>
        <w:t xml:space="preserve">③深谋远虑：汛前关注古桥，汛期早作安排，修桥计划周密。    </w:t>
      </w:r>
    </w:p>
    <w:p>
      <w:pPr>
        <w:pStyle w:val="21"/>
        <w:widowControl/>
        <w:adjustRightInd w:val="0"/>
        <w:snapToGrid w:val="0"/>
        <w:spacing w:line="360" w:lineRule="auto"/>
        <w:rPr>
          <w:rStyle w:val="10"/>
        </w:rPr>
      </w:pPr>
      <w:r>
        <w:rPr>
          <w:rStyle w:val="10"/>
          <w:rFonts w:hint="eastAsia"/>
        </w:rPr>
        <w:t>6. ①情节上，作为线索贯穿全文，使情节集中紧凑。</w:t>
      </w:r>
    </w:p>
    <w:p>
      <w:pPr>
        <w:pStyle w:val="21"/>
        <w:widowControl/>
        <w:adjustRightInd w:val="0"/>
        <w:snapToGrid w:val="0"/>
        <w:spacing w:line="360" w:lineRule="auto"/>
        <w:rPr>
          <w:rStyle w:val="10"/>
        </w:rPr>
      </w:pPr>
      <w:r>
        <w:rPr>
          <w:rStyle w:val="10"/>
          <w:rFonts w:hint="eastAsia"/>
        </w:rPr>
        <w:t>②人物上，面对断桥，众人不同的表现塑造了书记、主任和村民的不同形象。</w:t>
      </w:r>
    </w:p>
    <w:p>
      <w:pPr>
        <w:pStyle w:val="21"/>
        <w:widowControl/>
        <w:adjustRightInd w:val="0"/>
        <w:snapToGrid w:val="0"/>
        <w:spacing w:line="360" w:lineRule="auto"/>
        <w:rPr>
          <w:rStyle w:val="10"/>
        </w:rPr>
      </w:pPr>
      <w:r>
        <w:rPr>
          <w:rStyle w:val="10"/>
          <w:rFonts w:hint="eastAsia"/>
        </w:rPr>
        <w:t>③效果上，新颖别致，激发读者的阅读兴趣。</w:t>
      </w:r>
    </w:p>
    <w:p>
      <w:pPr>
        <w:pStyle w:val="21"/>
        <w:widowControl/>
        <w:adjustRightInd w:val="0"/>
        <w:snapToGrid w:val="0"/>
        <w:spacing w:line="360" w:lineRule="auto"/>
        <w:rPr>
          <w:rStyle w:val="10"/>
        </w:rPr>
      </w:pPr>
      <w:r>
        <w:rPr>
          <w:rStyle w:val="10"/>
          <w:rFonts w:hint="eastAsia"/>
        </w:rPr>
        <w:t>④主旨上，赋予断桥象征意义，深化主题：河上断桥易修，心中断桥难修。</w:t>
      </w:r>
    </w:p>
    <w:p>
      <w:pPr>
        <w:pStyle w:val="21"/>
        <w:spacing w:line="360" w:lineRule="auto"/>
        <w:rPr>
          <w:rStyle w:val="10"/>
          <w:szCs w:val="21"/>
        </w:rPr>
      </w:pPr>
      <w:r>
        <w:rPr>
          <w:rStyle w:val="10"/>
          <w:szCs w:val="21"/>
        </w:rPr>
        <w:t>7.C</w:t>
      </w:r>
    </w:p>
    <w:p>
      <w:pPr>
        <w:pStyle w:val="21"/>
        <w:spacing w:line="360" w:lineRule="auto"/>
        <w:rPr>
          <w:rStyle w:val="10"/>
          <w:szCs w:val="21"/>
        </w:rPr>
      </w:pPr>
      <w:r>
        <w:rPr>
          <w:rStyle w:val="10"/>
          <w:szCs w:val="21"/>
        </w:rPr>
        <w:t>8</w:t>
      </w:r>
      <w:r>
        <w:rPr>
          <w:rStyle w:val="10"/>
          <w:rFonts w:hint="eastAsia"/>
          <w:szCs w:val="21"/>
        </w:rPr>
        <w:t>.B （三代是夏商周）</w:t>
      </w:r>
    </w:p>
    <w:p>
      <w:pPr>
        <w:pStyle w:val="21"/>
        <w:spacing w:line="360" w:lineRule="auto"/>
        <w:rPr>
          <w:rStyle w:val="10"/>
          <w:szCs w:val="21"/>
        </w:rPr>
      </w:pPr>
      <w:r>
        <w:rPr>
          <w:rStyle w:val="10"/>
          <w:szCs w:val="21"/>
        </w:rPr>
        <w:t>9</w:t>
      </w:r>
      <w:r>
        <w:rPr>
          <w:rStyle w:val="10"/>
          <w:rFonts w:hint="eastAsia"/>
          <w:szCs w:val="21"/>
        </w:rPr>
        <w:t>.D （“自称是为了显名后世”，于文无据）</w:t>
      </w:r>
    </w:p>
    <w:p>
      <w:pPr>
        <w:pStyle w:val="21"/>
        <w:spacing w:line="360" w:lineRule="auto"/>
        <w:rPr>
          <w:rStyle w:val="10"/>
          <w:szCs w:val="21"/>
        </w:rPr>
      </w:pPr>
      <w:r>
        <w:rPr>
          <w:rStyle w:val="10"/>
          <w:rFonts w:hint="eastAsia"/>
          <w:szCs w:val="21"/>
        </w:rPr>
        <w:t>1</w:t>
      </w:r>
      <w:r>
        <w:rPr>
          <w:rStyle w:val="10"/>
          <w:szCs w:val="21"/>
        </w:rPr>
        <w:t>0</w:t>
      </w:r>
      <w:r>
        <w:rPr>
          <w:rStyle w:val="10"/>
          <w:rFonts w:hint="eastAsia"/>
          <w:szCs w:val="21"/>
        </w:rPr>
        <w:t>.鲁国世代相传，每年按时到孔子的墓前进行祭祀，到了汉朝已经有二百多年了还没断绝。（“以岁时” “奉祠” “绝”各1分，大意2分）</w:t>
      </w:r>
    </w:p>
    <w:p>
      <w:pPr>
        <w:pStyle w:val="21"/>
        <w:spacing w:line="360" w:lineRule="auto"/>
        <w:rPr>
          <w:rStyle w:val="10"/>
          <w:szCs w:val="21"/>
        </w:rPr>
      </w:pPr>
      <w:r>
        <w:rPr>
          <w:rStyle w:val="10"/>
          <w:szCs w:val="21"/>
        </w:rPr>
        <w:t>11</w:t>
      </w:r>
      <w:r>
        <w:rPr>
          <w:rStyle w:val="10"/>
          <w:rFonts w:hint="eastAsia"/>
          <w:szCs w:val="21"/>
        </w:rPr>
        <w:t>.B  “具体描写”并不准确。本联属于概述，是概述的当年赤壁大战以及这次战争的意义。</w:t>
      </w:r>
    </w:p>
    <w:p>
      <w:pPr>
        <w:pStyle w:val="21"/>
        <w:spacing w:line="360" w:lineRule="auto"/>
        <w:rPr>
          <w:rStyle w:val="10"/>
          <w:szCs w:val="21"/>
        </w:rPr>
      </w:pPr>
      <w:r>
        <w:rPr>
          <w:rStyle w:val="10"/>
          <w:rFonts w:hint="eastAsia"/>
          <w:szCs w:val="21"/>
        </w:rPr>
        <w:t>1</w:t>
      </w:r>
      <w:r>
        <w:rPr>
          <w:rStyle w:val="10"/>
          <w:szCs w:val="21"/>
        </w:rPr>
        <w:t>2</w:t>
      </w:r>
      <w:r>
        <w:rPr>
          <w:rStyle w:val="10"/>
          <w:rFonts w:hint="eastAsia"/>
          <w:szCs w:val="21"/>
        </w:rPr>
        <w:t>.第一问：“吹箫客”出自苏轼《赤壁赋》，“乌鹊”出自曹操《短歌行》。第二问：尾联的意思是说，我这次来赤壁并没有带着吹箫的友人为伴，所以只能听到安静的夜里有乌鹊在凄凉啼鸣。表达了诗人的孤独之感也暗含着得不到英明君子赏识、才华无法施展的失落抑郁。</w:t>
      </w:r>
    </w:p>
    <w:p>
      <w:pPr>
        <w:pStyle w:val="21"/>
        <w:adjustRightInd w:val="0"/>
        <w:snapToGrid w:val="0"/>
        <w:spacing w:line="360" w:lineRule="auto"/>
        <w:jc w:val="left"/>
        <w:rPr>
          <w:rStyle w:val="10"/>
          <w:rFonts w:ascii="宋体" w:hAnsi="宋体" w:cs="宋体"/>
          <w:color w:val="000000"/>
        </w:rPr>
      </w:pPr>
      <w:r>
        <w:rPr>
          <w:rStyle w:val="10"/>
          <w:rFonts w:hint="eastAsia"/>
          <w:szCs w:val="21"/>
        </w:rPr>
        <w:t>13.</w:t>
      </w:r>
      <w:r>
        <w:rPr>
          <w:rStyle w:val="10"/>
          <w:rFonts w:hint="eastAsia" w:ascii="宋体" w:hAnsi="宋体" w:cs="宋体"/>
          <w:szCs w:val="21"/>
          <w:shd w:val="clear" w:color="auto" w:fill="FFFFFF"/>
        </w:rPr>
        <w:t xml:space="preserve"> （1）</w:t>
      </w:r>
      <w:r>
        <w:rPr>
          <w:rStyle w:val="10"/>
          <w:rFonts w:hint="eastAsia" w:ascii="宋体" w:hAnsi="宋体" w:cs="宋体"/>
          <w:color w:val="000000"/>
        </w:rPr>
        <w:t>不义而富且贵    于我如浮云</w:t>
      </w:r>
    </w:p>
    <w:p>
      <w:pPr>
        <w:pStyle w:val="21"/>
        <w:adjustRightInd w:val="0"/>
        <w:snapToGrid w:val="0"/>
        <w:spacing w:line="360" w:lineRule="auto"/>
        <w:jc w:val="left"/>
        <w:rPr>
          <w:rStyle w:val="10"/>
          <w:rFonts w:ascii="宋体" w:hAnsi="宋体"/>
          <w:snapToGrid w:val="0"/>
          <w:kern w:val="10"/>
          <w:szCs w:val="21"/>
        </w:rPr>
      </w:pPr>
      <w:r>
        <w:rPr>
          <w:rStyle w:val="10"/>
          <w:rFonts w:hint="eastAsia" w:ascii="宋体" w:hAnsi="宋体" w:cs="宋体"/>
          <w:color w:val="000000"/>
        </w:rPr>
        <w:t>（2）</w:t>
      </w:r>
      <w:r>
        <w:rPr>
          <w:rStyle w:val="10"/>
          <w:rFonts w:hint="eastAsia" w:ascii="宋体" w:hAnsi="宋体"/>
          <w:snapToGrid w:val="0"/>
          <w:kern w:val="10"/>
          <w:szCs w:val="21"/>
        </w:rPr>
        <w:t>五陵年少争缠头     一曲红绡不知数</w:t>
      </w:r>
    </w:p>
    <w:p>
      <w:pPr>
        <w:pStyle w:val="21"/>
        <w:adjustRightInd w:val="0"/>
        <w:snapToGrid w:val="0"/>
        <w:spacing w:line="360" w:lineRule="auto"/>
        <w:jc w:val="left"/>
        <w:rPr>
          <w:rStyle w:val="10"/>
          <w:rFonts w:ascii="宋体" w:hAnsi="宋体"/>
          <w:snapToGrid w:val="0"/>
          <w:color w:val="000000" w:themeColor="text1"/>
          <w:kern w:val="10"/>
          <w:szCs w:val="21"/>
        </w:rPr>
      </w:pPr>
      <w:r>
        <w:rPr>
          <w:rStyle w:val="10"/>
          <w:rFonts w:hint="eastAsia" w:ascii="宋体" w:hAnsi="宋体"/>
          <w:snapToGrid w:val="0"/>
          <w:kern w:val="10"/>
          <w:szCs w:val="21"/>
        </w:rPr>
        <w:t>（3）</w:t>
      </w:r>
      <w:r>
        <w:rPr>
          <w:rStyle w:val="10"/>
          <w:rFonts w:hint="eastAsia" w:ascii="宋体" w:hAnsi="宋体"/>
          <w:snapToGrid w:val="0"/>
          <w:color w:val="000000" w:themeColor="text1"/>
          <w:kern w:val="10"/>
          <w:szCs w:val="21"/>
        </w:rPr>
        <w:t xml:space="preserve">而未尝往也    而卒莫消长也  </w:t>
      </w:r>
    </w:p>
    <w:p>
      <w:pPr>
        <w:pStyle w:val="21"/>
        <w:adjustRightInd w:val="0"/>
        <w:snapToGrid w:val="0"/>
        <w:spacing w:line="360" w:lineRule="auto"/>
        <w:jc w:val="left"/>
        <w:rPr>
          <w:rStyle w:val="10"/>
          <w:rFonts w:ascii="宋体" w:hAnsi="宋体"/>
          <w:snapToGrid w:val="0"/>
          <w:color w:val="000000" w:themeColor="text1"/>
          <w:kern w:val="10"/>
          <w:szCs w:val="21"/>
        </w:rPr>
      </w:pPr>
      <w:r>
        <w:rPr>
          <w:rStyle w:val="10"/>
          <w:rFonts w:hint="eastAsia" w:ascii="宋体" w:hAnsi="宋体"/>
          <w:snapToGrid w:val="0"/>
          <w:color w:val="000000" w:themeColor="text1"/>
          <w:kern w:val="10"/>
          <w:szCs w:val="21"/>
        </w:rPr>
        <w:t>（</w:t>
      </w:r>
      <w:r>
        <w:rPr>
          <w:rStyle w:val="10"/>
          <w:rFonts w:ascii="宋体" w:hAnsi="宋体"/>
          <w:snapToGrid w:val="0"/>
          <w:color w:val="000000" w:themeColor="text1"/>
          <w:kern w:val="10"/>
          <w:szCs w:val="21"/>
        </w:rPr>
        <w:t>4</w:t>
      </w:r>
      <w:r>
        <w:rPr>
          <w:rStyle w:val="10"/>
          <w:rFonts w:hint="eastAsia" w:ascii="宋体" w:hAnsi="宋体"/>
          <w:snapToGrid w:val="0"/>
          <w:color w:val="000000" w:themeColor="text1"/>
          <w:kern w:val="10"/>
          <w:szCs w:val="21"/>
        </w:rPr>
        <w:t>）三军可夺帅也    匹夫不可夺志也</w:t>
      </w:r>
    </w:p>
    <w:p>
      <w:pPr>
        <w:pStyle w:val="21"/>
        <w:spacing w:line="360" w:lineRule="auto"/>
        <w:rPr>
          <w:rStyle w:val="10"/>
          <w:szCs w:val="21"/>
        </w:rPr>
      </w:pPr>
      <w:r>
        <w:rPr>
          <w:rStyle w:val="10"/>
          <w:rFonts w:hint="eastAsia"/>
          <w:szCs w:val="21"/>
        </w:rPr>
        <w:t>1</w:t>
      </w:r>
      <w:r>
        <w:rPr>
          <w:rStyle w:val="10"/>
          <w:szCs w:val="21"/>
        </w:rPr>
        <w:t>4</w:t>
      </w:r>
      <w:r>
        <w:rPr>
          <w:rStyle w:val="10"/>
          <w:rFonts w:hint="eastAsia"/>
          <w:szCs w:val="21"/>
        </w:rPr>
        <w:t>．D    百宝箱指装各种珍宝的箱子。也称首饰箱（匣子）制作精巧，主要供存放金银首饰与珠宝等。比喻蕴藏丰富资源的地区。聚宝盆，传说中装满金银珠宝而且取之不尽的盆，比喻资源丰富的地方。此处“百宝箱”与诸子百家各抒己见的语境相契合。第二空，相辅相成：意思是指两件事物互相配合，互相补充，缺一不可；相反相成：意思是指两个对立的事物既互相排斥又互相促成，即相反的东西也相互依赖，具有同一性。语境中指，儒家和道家两种思想互相配合，互相补充，应选“相辅相成”。第三空，讲究：注重，探究，力求完美；讲求：追求，重视。语境中，“入世”的进取型思想，是儒家的追求，选“追求”能与下文“追求人在社会中的自我实现”相一致。第四空，激发：刺激引发；焕发：振作，充满或显示出热情洋溢、精神愉快。语境中，与句中“潜能”相搭配，应选“焕发”。</w:t>
      </w:r>
    </w:p>
    <w:p>
      <w:pPr>
        <w:pStyle w:val="21"/>
        <w:spacing w:line="360" w:lineRule="auto"/>
        <w:rPr>
          <w:rStyle w:val="10"/>
          <w:szCs w:val="21"/>
        </w:rPr>
      </w:pPr>
      <w:r>
        <w:rPr>
          <w:rStyle w:val="10"/>
          <w:rFonts w:hint="eastAsia"/>
          <w:szCs w:val="21"/>
        </w:rPr>
        <w:t>1</w:t>
      </w:r>
      <w:r>
        <w:rPr>
          <w:rStyle w:val="10"/>
          <w:szCs w:val="21"/>
        </w:rPr>
        <w:t>5</w:t>
      </w:r>
      <w:r>
        <w:rPr>
          <w:rStyle w:val="10"/>
          <w:rFonts w:hint="eastAsia"/>
          <w:szCs w:val="21"/>
        </w:rPr>
        <w:t>．B    前文讲的是儒家以“修齐治平”为己任，与现代社会的竞争环境相配合，下面是对这种“相配合”的具体解释，①处应使用冒号。“现代社会崇尚进取，鼓励竞争”与“儒家思想重视群体，鼓励奉献”语意并列，因此，②处使用逗号，③处使用分号，④处使用逗号，⑤处使用句号。</w:t>
      </w:r>
    </w:p>
    <w:p>
      <w:pPr>
        <w:pStyle w:val="21"/>
        <w:spacing w:line="360" w:lineRule="auto"/>
        <w:rPr>
          <w:rStyle w:val="10"/>
          <w:szCs w:val="21"/>
        </w:rPr>
      </w:pPr>
      <w:r>
        <w:rPr>
          <w:rStyle w:val="10"/>
          <w:rFonts w:hint="eastAsia"/>
          <w:szCs w:val="21"/>
        </w:rPr>
        <w:t>1</w:t>
      </w:r>
      <w:r>
        <w:rPr>
          <w:rStyle w:val="10"/>
          <w:szCs w:val="21"/>
        </w:rPr>
        <w:t>6</w:t>
      </w:r>
      <w:r>
        <w:rPr>
          <w:rStyle w:val="10"/>
          <w:rFonts w:hint="eastAsia"/>
          <w:szCs w:val="21"/>
        </w:rPr>
        <w:t>．D</w:t>
      </w:r>
      <w:r>
        <w:rPr>
          <w:rStyle w:val="10"/>
          <w:szCs w:val="21"/>
        </w:rPr>
        <w:t xml:space="preserve">    </w:t>
      </w:r>
      <w:r>
        <w:rPr>
          <w:rStyle w:val="10"/>
          <w:rFonts w:hint="eastAsia"/>
          <w:szCs w:val="21"/>
        </w:rPr>
        <w:t>A项，“展望”与“另一面”搭配不当。B项，开头主语是“疫情”，第二句的主语是“我们”，中途易辙。C项，开头主语是“爆发”，第二句的主语是“我们”，中途易辙。</w:t>
      </w:r>
    </w:p>
    <w:p>
      <w:pPr>
        <w:pStyle w:val="21"/>
        <w:spacing w:line="360" w:lineRule="auto"/>
        <w:rPr>
          <w:rStyle w:val="10"/>
          <w:szCs w:val="21"/>
        </w:rPr>
      </w:pPr>
      <w:r>
        <w:rPr>
          <w:rStyle w:val="10"/>
          <w:rFonts w:hint="eastAsia"/>
          <w:szCs w:val="21"/>
        </w:rPr>
        <w:t>17.</w:t>
      </w:r>
      <w:r>
        <w:rPr>
          <w:rStyle w:val="10"/>
          <w:szCs w:val="21"/>
        </w:rPr>
        <w:t xml:space="preserve">A     </w:t>
      </w:r>
      <w:r>
        <w:rPr>
          <w:rStyle w:val="10"/>
          <w:rFonts w:hint="eastAsia"/>
          <w:szCs w:val="21"/>
        </w:rPr>
        <w:t>“孤芳自赏”侧重自命清高、自我欣赏，“顾影自怜”侧重孤独失意、自我怜惜，前者更</w:t>
      </w:r>
    </w:p>
    <w:p>
      <w:pPr>
        <w:pStyle w:val="21"/>
        <w:spacing w:line="360" w:lineRule="auto"/>
        <w:rPr>
          <w:rStyle w:val="10"/>
          <w:szCs w:val="21"/>
        </w:rPr>
      </w:pPr>
      <w:r>
        <w:rPr>
          <w:rStyle w:val="10"/>
          <w:rFonts w:hint="eastAsia"/>
          <w:szCs w:val="21"/>
        </w:rPr>
        <w:t>切合“不合群，也不合流”的语境；</w:t>
      </w:r>
    </w:p>
    <w:p>
      <w:pPr>
        <w:pStyle w:val="21"/>
        <w:spacing w:line="360" w:lineRule="auto"/>
        <w:rPr>
          <w:rStyle w:val="10"/>
          <w:szCs w:val="21"/>
        </w:rPr>
      </w:pPr>
      <w:r>
        <w:rPr>
          <w:rStyle w:val="10"/>
          <w:rFonts w:hint="eastAsia"/>
          <w:szCs w:val="21"/>
        </w:rPr>
        <w:t>“鸡零狗碎”强调琐碎、庸俗，“乱七八糟”强调混乱不堪，前者更切合“闲事”的语境；</w:t>
      </w:r>
    </w:p>
    <w:p>
      <w:pPr>
        <w:pStyle w:val="21"/>
        <w:spacing w:line="360" w:lineRule="auto"/>
        <w:rPr>
          <w:rStyle w:val="10"/>
          <w:szCs w:val="21"/>
        </w:rPr>
      </w:pPr>
      <w:r>
        <w:rPr>
          <w:rStyle w:val="10"/>
          <w:rFonts w:hint="eastAsia"/>
          <w:szCs w:val="21"/>
        </w:rPr>
        <w:t>“喜怒哀乐”侧重指各种情感，“嬉笑怒骂”侧重指嘲笑、斥骂等各种行为，前者更切合“俗世烟火”的语境；</w:t>
      </w:r>
    </w:p>
    <w:p>
      <w:pPr>
        <w:pStyle w:val="21"/>
        <w:spacing w:line="360" w:lineRule="auto"/>
        <w:rPr>
          <w:rStyle w:val="10"/>
          <w:szCs w:val="21"/>
        </w:rPr>
      </w:pPr>
      <w:r>
        <w:rPr>
          <w:rStyle w:val="10"/>
          <w:rFonts w:hint="eastAsia"/>
          <w:szCs w:val="21"/>
        </w:rPr>
        <w:t>“超尘脱俗”强调高雅而不同凡俗，“出类拔萃”强调优秀而超出众人，前者更切合“人和事”的语境。</w:t>
      </w:r>
    </w:p>
    <w:p>
      <w:pPr>
        <w:pStyle w:val="21"/>
        <w:spacing w:line="360" w:lineRule="auto"/>
        <w:rPr>
          <w:rStyle w:val="10"/>
          <w:szCs w:val="21"/>
        </w:rPr>
      </w:pPr>
      <w:r>
        <w:rPr>
          <w:rStyle w:val="10"/>
          <w:rFonts w:hint="eastAsia"/>
          <w:szCs w:val="21"/>
        </w:rPr>
        <w:t>18.B   B．和画波浪线的句子都使用了借代的修辞手法，“龙城飞将”代指杰出的将领，“烟火气”代指俗世生活的气息，“铜臭”代指金钱的气息。</w:t>
      </w:r>
    </w:p>
    <w:p>
      <w:pPr>
        <w:pStyle w:val="21"/>
        <w:spacing w:line="360" w:lineRule="auto"/>
        <w:rPr>
          <w:rStyle w:val="10"/>
          <w:szCs w:val="21"/>
        </w:rPr>
      </w:pPr>
      <w:r>
        <w:rPr>
          <w:rStyle w:val="10"/>
          <w:rFonts w:hint="eastAsia"/>
          <w:szCs w:val="21"/>
        </w:rPr>
        <w:t>A．使用了比喻和夸张，“疑是银河”是比喻；“三千尺”是夸张；</w:t>
      </w:r>
    </w:p>
    <w:p>
      <w:pPr>
        <w:pStyle w:val="21"/>
        <w:spacing w:line="360" w:lineRule="auto"/>
        <w:rPr>
          <w:rStyle w:val="10"/>
          <w:szCs w:val="21"/>
        </w:rPr>
      </w:pPr>
      <w:r>
        <w:rPr>
          <w:rStyle w:val="10"/>
          <w:rFonts w:hint="eastAsia"/>
          <w:szCs w:val="21"/>
        </w:rPr>
        <w:t>C．使用了对偶；</w:t>
      </w:r>
    </w:p>
    <w:p>
      <w:pPr>
        <w:pStyle w:val="21"/>
        <w:spacing w:line="360" w:lineRule="auto"/>
        <w:rPr>
          <w:rStyle w:val="10"/>
          <w:szCs w:val="21"/>
        </w:rPr>
      </w:pPr>
      <w:r>
        <w:rPr>
          <w:rStyle w:val="10"/>
          <w:rFonts w:hint="eastAsia"/>
          <w:szCs w:val="21"/>
        </w:rPr>
        <w:t xml:space="preserve">D．使用了比喻，“把西湖比西子”为比喻。 </w:t>
      </w:r>
    </w:p>
    <w:p>
      <w:pPr>
        <w:pStyle w:val="21"/>
        <w:spacing w:line="360" w:lineRule="auto"/>
        <w:rPr>
          <w:rStyle w:val="10"/>
          <w:szCs w:val="21"/>
        </w:rPr>
      </w:pPr>
      <w:r>
        <w:rPr>
          <w:rStyle w:val="10"/>
          <w:rFonts w:hint="eastAsia"/>
          <w:szCs w:val="21"/>
        </w:rPr>
        <w:t>19.</w:t>
      </w:r>
      <w:r>
        <w:rPr>
          <w:rStyle w:val="10"/>
          <w:rFonts w:hint="eastAsia"/>
          <w:b/>
          <w:szCs w:val="21"/>
          <w:u w:val="single"/>
        </w:rPr>
        <w:t>（</w:t>
      </w:r>
      <w:r>
        <w:rPr>
          <w:rStyle w:val="10"/>
          <w:b/>
          <w:szCs w:val="21"/>
          <w:u w:val="single"/>
        </w:rPr>
        <w:t>原创</w:t>
      </w:r>
      <w:r>
        <w:rPr>
          <w:rStyle w:val="10"/>
          <w:rFonts w:hint="eastAsia"/>
          <w:b/>
          <w:szCs w:val="21"/>
          <w:u w:val="single"/>
        </w:rPr>
        <w:t>的</w:t>
      </w:r>
      <w:r>
        <w:rPr>
          <w:rStyle w:val="10"/>
          <w:b/>
          <w:szCs w:val="21"/>
          <w:u w:val="single"/>
        </w:rPr>
        <w:t>试题材料）</w:t>
      </w:r>
      <w:r>
        <w:rPr>
          <w:rStyle w:val="10"/>
          <w:rFonts w:hint="eastAsia"/>
          <w:szCs w:val="21"/>
        </w:rPr>
        <w:t>所以</w:t>
      </w:r>
      <w:r>
        <w:rPr>
          <w:rStyle w:val="10"/>
          <w:szCs w:val="21"/>
        </w:rPr>
        <w:t>没有立意</w:t>
      </w:r>
      <w:r>
        <w:rPr>
          <w:rStyle w:val="10"/>
          <w:rFonts w:hint="eastAsia"/>
          <w:szCs w:val="21"/>
        </w:rPr>
        <w:t>参考</w:t>
      </w:r>
      <w:r>
        <w:rPr>
          <w:rStyle w:val="10"/>
          <w:szCs w:val="21"/>
        </w:rPr>
        <w:t>，大家</w:t>
      </w:r>
      <w:r>
        <w:rPr>
          <w:rStyle w:val="10"/>
          <w:rFonts w:hint="eastAsia"/>
          <w:szCs w:val="21"/>
        </w:rPr>
        <w:t>还是</w:t>
      </w:r>
      <w:r>
        <w:rPr>
          <w:rStyle w:val="10"/>
          <w:szCs w:val="21"/>
        </w:rPr>
        <w:t>常规</w:t>
      </w:r>
      <w:r>
        <w:rPr>
          <w:rStyle w:val="10"/>
          <w:rFonts w:hint="eastAsia"/>
          <w:szCs w:val="21"/>
        </w:rPr>
        <w:t>的</w:t>
      </w:r>
      <w:r>
        <w:rPr>
          <w:rStyle w:val="10"/>
          <w:szCs w:val="21"/>
        </w:rPr>
        <w:t>评判方式</w:t>
      </w:r>
      <w:r>
        <w:rPr>
          <w:rStyle w:val="10"/>
          <w:rFonts w:hint="eastAsia"/>
          <w:szCs w:val="21"/>
        </w:rPr>
        <w:t>：</w:t>
      </w:r>
      <w:r>
        <w:rPr>
          <w:rStyle w:val="10"/>
          <w:szCs w:val="21"/>
        </w:rPr>
        <w:t>根据学生作</w:t>
      </w:r>
      <w:r>
        <w:rPr>
          <w:rStyle w:val="10"/>
          <w:rFonts w:hint="eastAsia"/>
          <w:szCs w:val="21"/>
        </w:rPr>
        <w:t>文</w:t>
      </w:r>
      <w:r>
        <w:rPr>
          <w:rStyle w:val="10"/>
          <w:szCs w:val="21"/>
        </w:rPr>
        <w:t>的</w:t>
      </w:r>
      <w:r>
        <w:rPr>
          <w:rStyle w:val="10"/>
          <w:rFonts w:hint="eastAsia"/>
          <w:szCs w:val="21"/>
        </w:rPr>
        <w:t>程度</w:t>
      </w:r>
      <w:r>
        <w:rPr>
          <w:rStyle w:val="10"/>
          <w:szCs w:val="21"/>
        </w:rPr>
        <w:t>评</w:t>
      </w:r>
      <w:r>
        <w:rPr>
          <w:rStyle w:val="10"/>
          <w:rFonts w:hint="eastAsia"/>
          <w:szCs w:val="21"/>
        </w:rPr>
        <w:t>分即可</w:t>
      </w:r>
      <w:r>
        <w:rPr>
          <w:rStyle w:val="10"/>
          <w:szCs w:val="21"/>
        </w:rPr>
        <w:t>。</w:t>
      </w:r>
    </w:p>
    <w:p>
      <w:pPr>
        <w:pStyle w:val="21"/>
        <w:spacing w:line="360" w:lineRule="auto"/>
        <w:rPr>
          <w:rStyle w:val="10"/>
          <w:b/>
          <w:szCs w:val="21"/>
          <w:u w:val="single"/>
        </w:rPr>
      </w:pPr>
      <w:r>
        <w:rPr>
          <w:rStyle w:val="10"/>
          <w:rFonts w:hint="eastAsia"/>
          <w:szCs w:val="21"/>
        </w:rPr>
        <w:t>注意</w:t>
      </w:r>
      <w:r>
        <w:rPr>
          <w:rStyle w:val="10"/>
          <w:szCs w:val="21"/>
        </w:rPr>
        <w:t>严格要求作文</w:t>
      </w:r>
      <w:r>
        <w:rPr>
          <w:rStyle w:val="10"/>
          <w:rFonts w:hint="eastAsia"/>
          <w:szCs w:val="21"/>
        </w:rPr>
        <w:t>的</w:t>
      </w:r>
      <w:r>
        <w:rPr>
          <w:rStyle w:val="10"/>
          <w:szCs w:val="21"/>
        </w:rPr>
        <w:t>格式——发言稿</w:t>
      </w:r>
      <w:r>
        <w:rPr>
          <w:rStyle w:val="10"/>
          <w:rFonts w:hint="eastAsia"/>
          <w:szCs w:val="21"/>
        </w:rPr>
        <w:t xml:space="preserve">    </w:t>
      </w:r>
      <w:r>
        <w:rPr>
          <w:rStyle w:val="10"/>
          <w:szCs w:val="21"/>
        </w:rPr>
        <w:t xml:space="preserve">    </w:t>
      </w:r>
      <w:r>
        <w:rPr>
          <w:rStyle w:val="10"/>
          <w:rFonts w:hint="eastAsia"/>
          <w:szCs w:val="21"/>
        </w:rPr>
        <w:t>题目</w:t>
      </w:r>
      <w:r>
        <w:rPr>
          <w:rStyle w:val="10"/>
          <w:szCs w:val="21"/>
        </w:rPr>
        <w:t>、开头格式、结尾格式</w:t>
      </w:r>
    </w:p>
    <w:p>
      <w:pPr>
        <w:pStyle w:val="21"/>
        <w:spacing w:line="360" w:lineRule="auto"/>
        <w:rPr>
          <w:rStyle w:val="10"/>
          <w:szCs w:val="21"/>
        </w:rPr>
      </w:pPr>
    </w:p>
    <w:p>
      <w:pPr>
        <w:pStyle w:val="21"/>
        <w:spacing w:line="360" w:lineRule="auto"/>
        <w:rPr>
          <w:rStyle w:val="10"/>
          <w:szCs w:val="21"/>
        </w:rPr>
      </w:pPr>
      <w:r>
        <w:rPr>
          <w:rStyle w:val="10"/>
          <w:rFonts w:hint="eastAsia"/>
          <w:szCs w:val="21"/>
        </w:rPr>
        <w:t>【参考译文】</w:t>
      </w:r>
    </w:p>
    <w:p>
      <w:pPr>
        <w:pStyle w:val="21"/>
        <w:spacing w:line="360" w:lineRule="auto"/>
        <w:rPr>
          <w:rStyle w:val="10"/>
          <w:szCs w:val="21"/>
        </w:rPr>
      </w:pPr>
      <w:r>
        <w:rPr>
          <w:rStyle w:val="10"/>
          <w:rFonts w:hint="eastAsia"/>
          <w:szCs w:val="21"/>
        </w:rPr>
        <w:t>孔子名丘字仲尼，姓孔，生在鲁国昌平乡的陬邑，他的祖先是宋国人。当孔子还是一个孩子与小伙伴们做游戏的时候，就爱把玩具当做祭器摆设起来，模仿大人祭祀的样子。孔子十七岁的时候，鲁国的孟釐子病重将死，告诫他的儿子孟懿子说：“现在孔丘从小就喜好礼仪，说不定他就是那个该出现的名人吧？我就要死了，你一定要拜他为师。”等到长大后，孔子先是给季孙氏家当管理仓库的小官，在掌握钱粮的出入方面准确公平；后来又做过管牲口的小官，牲畜也繁殖得很好。鲁国发生内乱，孔子就离开鲁国到齐国去了。他和齐国的太师谈论乐理，听到了虞舜时的《韶》乐时，就入迷地学起来，一连三个月连肉味都吃不出来了，齐国人因此赞赏他。后来鲁定公叫孔子做了中都宰，一年之后，周围各地的官员都来效法他。他从大司寇被任命为代理宰相，参与鲁国政事仅仅三个月，全国上下形成了路不拾遗的良善风气。然而鲁国从大夫以下都僭职越权，不守正道，鲁国终究还是没有任用孔子。于是孔子只好离开鲁国了。孔子到宋国去，和弟子们在一棵大树下演习礼仪。宋国的司马桓魋想杀孔子，就派人把那棵大树砍了。孔子就离开了宋国。有弟子说：“我们应该走快点啊!” 孔子说：“上天已经把品格赋予了我，桓魋又能把我怎么样呢!”孔子到郑国去，和他的弟子 们失散了，一个人孤零零地站在郑国的东门口。有个郑国人对子贡说：“东门外有个人，憔 悴颓丧像一只丧家狗。”子贡把那个人的话如实地对孔子说了。孔子一听反而开心地笑起来, 说：“对啊！对啊!”孔子在陈蔡两国之间，陈蔡两国串通起来发兵把孔子一行包围在陈、蔡 之间的一片荒郊野地里。孔子他们想走走不了，带的干粮也都吃完了。那些随从弟子们一个 个都饿得精疲力尽，站不起来了。孔子却还在那里讲诗书，读文章，弹琴唱歌不停。孔子从离开鲁国去各国游历，到最后返回，前后共经历了十四个年头。在孔子生活的那个年代，周王朝已经非常衰弱了，当时礼崩乐坏，《诗》《书》也都残缺不全，于是孔子就一方面考查夏 商周三代的礼乐制度，一方面整理《尚书》，所以《尚书》《礼记》都是通过孔子传授下来的。古代流传下来的诗大约有三千多篇，孔子删掉了那些重复的，选出了那些可以用来对人们进行礼义教育的，给选出来的三百零五篇古诗都——地配上了乐曲来歌唱。孔子到了晚年特别喜欢《周易》，他给《周易》编写了《彖辞》《系辞》《象辞》《说卦》《文言》等注释书。孔子说：“我的理想是不能实现了，那我还能靠着什么让后人认识、了解自己呢?”于是他就依 据鲁国的历史资料写了一部《春秋》。孔子用《诗》《书》《礼》《乐》教学生，弟子大概有三千人，精通六艺的就有七十二人。孔子活了七十三岁，死于鲁哀公十六年四月己丑日。葬于鲁国都城北面的泗水旁边，弟子们都在那里为他守了三年孝。自愿搬到孔子的坟墓旁边去住的孔子的弟子和其他鲁国人有一百多家，于是人们就称这片地方为孔里。鲁国世代相传，每年按时到孔子的墓前去进行祭祀，到了汉朝已经有二百多年了还没断绝。</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AE4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2021-09-14T06:13:45Z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D4B7A22CEBBF430385C457F247E07BEA</vt:lpwstr>
  </property>
</Properties>
</file>