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怀化市中小学课程改革教育质量监测试卷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hint="eastAsia"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年上期期末考试高二数学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本试卷分第</w:t>
      </w:r>
      <w:r>
        <w:rPr>
          <w:rFonts w:hint="eastAsia" w:ascii="宋体" w:hAnsi="宋体" w:cs="宋体"/>
          <w:b/>
          <w:sz w:val="24"/>
        </w:rPr>
        <w:t>Ⅰ</w:t>
      </w:r>
      <w:r>
        <w:rPr>
          <w:rFonts w:ascii="Times New Roman" w:hAnsi="Times New Roman"/>
          <w:b/>
          <w:sz w:val="24"/>
        </w:rPr>
        <w:t>卷（选择题）和第</w:t>
      </w:r>
      <w:r>
        <w:rPr>
          <w:rFonts w:hint="eastAsia" w:ascii="宋体" w:hAnsi="宋体" w:cs="宋体"/>
          <w:b/>
          <w:sz w:val="24"/>
        </w:rPr>
        <w:t>Ⅱ</w:t>
      </w:r>
      <w:r>
        <w:rPr>
          <w:rFonts w:ascii="Times New Roman" w:hAnsi="Times New Roman"/>
          <w:b/>
          <w:sz w:val="24"/>
        </w:rPr>
        <w:t>卷（非选择题）两部分，共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50分.时量：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20分钟.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答题前，考生务必将自己的姓名、准考证号写在答题卡和该试题卷的封面上，并认真核对条形码上的</w:t>
      </w:r>
      <w:r>
        <w:rPr>
          <w:rFonts w:hint="eastAsia" w:ascii="Times New Roman" w:hAnsi="Times New Roman"/>
          <w:b/>
          <w:sz w:val="24"/>
        </w:rPr>
        <w:t>姓名</w:t>
      </w:r>
      <w:r>
        <w:rPr>
          <w:rFonts w:ascii="Times New Roman" w:hAnsi="Times New Roman"/>
          <w:b/>
          <w:sz w:val="24"/>
        </w:rPr>
        <w:t>、准考证号和科目.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考生作答时，选择题和非选择题均须做在答题卡上，在本试题卷上答题无效.考生在答题卡上按答题卡中注意事项的要求答题.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考试结束后，将本试题卷和答题卡</w:t>
      </w: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并交回.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4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本试题卷共4页，如缺页，考生须声明，否则后果自负.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、单选题：本题共8小题，每小题5分，共40分.在每小题给出的四个选项中，只有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项是符合题目要求的.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设集合</w:t>
      </w:r>
      <w:r>
        <w:rPr>
          <w:rFonts w:ascii="Times New Roman" w:hAnsi="Times New Roman"/>
          <w:position w:val="-14"/>
          <w:szCs w:val="21"/>
        </w:rPr>
        <w:object>
          <v:shape id="_x0000_i1025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026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6"/>
          <w:szCs w:val="21"/>
        </w:rPr>
        <w:object>
          <v:shape id="_x0000_i1027" o:spt="75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4"/>
          <w:szCs w:val="21"/>
        </w:rPr>
        <w:object>
          <v:shape id="_x0000_i1028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14"/>
          <w:szCs w:val="21"/>
        </w:rPr>
        <w:object>
          <v:shape id="_x0000_i102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</w:t>
      </w:r>
      <w:r>
        <w:rPr>
          <w:rFonts w:ascii="Times New Roman" w:hAnsi="Times New Roman"/>
          <w:position w:val="-14"/>
          <w:szCs w:val="21"/>
        </w:rPr>
        <w:object>
          <v:shape id="_x0000_i1030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14"/>
          <w:szCs w:val="21"/>
        </w:rPr>
        <w:object>
          <v:shape id="_x0000_i1031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14"/>
          <w:szCs w:val="21"/>
        </w:rPr>
        <w:object>
          <v:shape id="_x0000_i1032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复数</w:t>
      </w:r>
      <w:r>
        <w:rPr>
          <w:rFonts w:ascii="Times New Roman" w:hAnsi="Times New Roman"/>
          <w:position w:val="-14"/>
          <w:szCs w:val="21"/>
        </w:rPr>
        <w:object>
          <v:shape id="_x0000_i1033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的虚部为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6"/>
          <w:szCs w:val="21"/>
        </w:rPr>
        <w:object>
          <v:shape id="_x0000_i103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1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0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-1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近年来，我国继续大力发展公办幼儿园，积极扶持普惠性民办幼儿园，使得普惠性学前教育资源迅速增加.如图为国家统计局发布的20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0-20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9年幼儿园数量及学前教育毛入园率统计图.根据该统计图，下列说法不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定正确的是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注：毛</w:t>
      </w:r>
      <w:r>
        <w:rPr>
          <w:rFonts w:hint="eastAsia" w:ascii="Times New Roman" w:hAnsi="Times New Roman"/>
          <w:szCs w:val="21"/>
        </w:rPr>
        <w:t>入园</w:t>
      </w:r>
      <w:r>
        <w:rPr>
          <w:rFonts w:ascii="Times New Roman" w:hAnsi="Times New Roman"/>
          <w:szCs w:val="21"/>
        </w:rPr>
        <w:t>率</w:t>
      </w:r>
      <w:r>
        <w:rPr>
          <w:rFonts w:ascii="Times New Roman" w:hAnsi="Times New Roman"/>
          <w:position w:val="-26"/>
          <w:szCs w:val="21"/>
        </w:rPr>
        <w:object>
          <v:shape id="_x0000_i1035" o:spt="75" type="#_x0000_t75" style="height:33pt;width:14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3514725" cy="1797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5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87" cy="17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9年，全国共有幼儿园28.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万所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9年的幼儿园数量比上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年大约增长了</w:t>
      </w:r>
      <w:r>
        <w:rPr>
          <w:rFonts w:ascii="Times New Roman" w:hAnsi="Times New Roman"/>
          <w:position w:val="-6"/>
          <w:szCs w:val="21"/>
        </w:rPr>
        <w:object>
          <v:shape id="_x0000_i10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0~20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9年我国适合入读幼儿园的人数在持续增加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0~20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9年我国幼儿园数量及学前教育毛入园率都在持续增加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已知抛物线</w:t>
      </w:r>
      <w:r>
        <w:rPr>
          <w:rFonts w:ascii="Times New Roman" w:hAnsi="Times New Roman"/>
          <w:position w:val="-6"/>
          <w:szCs w:val="21"/>
        </w:rPr>
        <w:object>
          <v:shape id="_x0000_i103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10"/>
          <w:szCs w:val="21"/>
        </w:rPr>
        <w:object>
          <v:shape id="_x0000_i1038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它的焦点坐标为</w:t>
      </w:r>
      <w:r>
        <w:rPr>
          <w:rFonts w:ascii="Times New Roman" w:hAnsi="Times New Roman"/>
          <w:position w:val="-28"/>
          <w:szCs w:val="21"/>
        </w:rPr>
        <w:object>
          <v:shape id="_x0000_i1039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它的焦点坐标为</w:t>
      </w:r>
      <w:r>
        <w:rPr>
          <w:rFonts w:ascii="Times New Roman" w:hAnsi="Times New Roman"/>
          <w:position w:val="-28"/>
          <w:szCs w:val="21"/>
        </w:rPr>
        <w:object>
          <v:shape id="_x0000_i1040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它的准线方程是</w:t>
      </w:r>
      <w:r>
        <w:rPr>
          <w:rFonts w:ascii="Times New Roman" w:hAnsi="Times New Roman"/>
          <w:position w:val="-24"/>
          <w:szCs w:val="21"/>
        </w:rPr>
        <w:object>
          <v:shape id="_x0000_i1041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它的准线方程是</w:t>
      </w:r>
      <w:r>
        <w:rPr>
          <w:rFonts w:ascii="Times New Roman" w:hAnsi="Times New Roman"/>
          <w:position w:val="-24"/>
          <w:szCs w:val="21"/>
        </w:rPr>
        <w:object>
          <v:shape id="_x0000_i1042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二项式</w:t>
      </w:r>
      <w:r>
        <w:rPr>
          <w:rFonts w:ascii="Times New Roman" w:hAnsi="Times New Roman"/>
          <w:position w:val="-28"/>
          <w:szCs w:val="21"/>
        </w:rPr>
        <w:object>
          <v:shape id="_x0000_i1043" o:spt="75" type="#_x0000_t75" style="height:36.75pt;width:5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/>
          <w:szCs w:val="21"/>
        </w:rPr>
        <w:t>的展开式中，系数最大的项为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第5项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第6项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第7项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第8项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尽管目前人类还无法准确预报地</w:t>
      </w:r>
      <w:r>
        <w:rPr>
          <w:rFonts w:hint="eastAsia" w:ascii="Times New Roman" w:hAnsi="Times New Roman"/>
          <w:szCs w:val="21"/>
        </w:rPr>
        <w:t>震</w:t>
      </w:r>
      <w:r>
        <w:rPr>
          <w:rFonts w:ascii="Times New Roman" w:hAnsi="Times New Roman"/>
          <w:szCs w:val="21"/>
        </w:rPr>
        <w:t>，但科学家</w:t>
      </w:r>
      <w:r>
        <w:rPr>
          <w:rFonts w:hint="eastAsia" w:ascii="Times New Roman" w:hAnsi="Times New Roman"/>
          <w:szCs w:val="21"/>
        </w:rPr>
        <w:t>通过</w:t>
      </w:r>
      <w:r>
        <w:rPr>
          <w:rFonts w:ascii="Times New Roman" w:hAnsi="Times New Roman"/>
          <w:szCs w:val="21"/>
        </w:rPr>
        <w:t>研究已经对地</w:t>
      </w:r>
      <w:r>
        <w:rPr>
          <w:rFonts w:hint="eastAsia" w:ascii="Times New Roman" w:hAnsi="Times New Roman"/>
          <w:szCs w:val="21"/>
        </w:rPr>
        <w:t>震</w:t>
      </w:r>
      <w:r>
        <w:rPr>
          <w:rFonts w:ascii="Times New Roman" w:hAnsi="Times New Roman"/>
          <w:szCs w:val="21"/>
        </w:rPr>
        <w:t>有所了解，例如，地</w:t>
      </w:r>
      <w:r>
        <w:rPr>
          <w:rFonts w:hint="eastAsia" w:ascii="Times New Roman" w:hAnsi="Times New Roman"/>
          <w:szCs w:val="21"/>
        </w:rPr>
        <w:t>震</w:t>
      </w:r>
      <w:r>
        <w:rPr>
          <w:rFonts w:ascii="Times New Roman" w:hAnsi="Times New Roman"/>
          <w:szCs w:val="21"/>
        </w:rPr>
        <w:t>释放出的能量</w:t>
      </w:r>
      <w:r>
        <w:rPr>
          <w:rFonts w:ascii="Times New Roman" w:hAnsi="Times New Roman"/>
          <w:position w:val="-4"/>
          <w:szCs w:val="21"/>
        </w:rPr>
        <w:object>
          <v:shape id="_x0000_i104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/>
          <w:szCs w:val="21"/>
        </w:rPr>
        <w:t>（单位：焦耳）与地</w:t>
      </w:r>
      <w:r>
        <w:rPr>
          <w:rFonts w:hint="eastAsia" w:ascii="Times New Roman" w:hAnsi="Times New Roman"/>
          <w:szCs w:val="21"/>
        </w:rPr>
        <w:t>震</w:t>
      </w:r>
      <w:r>
        <w:rPr>
          <w:rFonts w:ascii="Times New Roman" w:hAnsi="Times New Roman"/>
          <w:szCs w:val="21"/>
        </w:rPr>
        <w:t>里氏震级</w:t>
      </w:r>
      <w:r>
        <w:rPr>
          <w:rFonts w:ascii="Times New Roman" w:hAnsi="Times New Roman"/>
          <w:position w:val="-4"/>
          <w:szCs w:val="21"/>
        </w:rPr>
        <w:object>
          <v:shape id="_x0000_i104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/>
          <w:szCs w:val="21"/>
        </w:rPr>
        <w:t>之间的关系为</w:t>
      </w:r>
      <w:r>
        <w:rPr>
          <w:rFonts w:ascii="Times New Roman" w:hAnsi="Times New Roman"/>
          <w:position w:val="-10"/>
          <w:szCs w:val="21"/>
        </w:rPr>
        <w:object>
          <v:shape id="_x0000_i1046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/>
          <w:szCs w:val="21"/>
        </w:rPr>
        <w:t>.据此推断2008年5月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2日我国四川省汶川地区发生里氏8.0级地</w:t>
      </w:r>
      <w:r>
        <w:rPr>
          <w:rFonts w:hint="eastAsia" w:ascii="Times New Roman" w:hAnsi="Times New Roman"/>
          <w:szCs w:val="21"/>
        </w:rPr>
        <w:t>震</w:t>
      </w:r>
      <w:r>
        <w:rPr>
          <w:rFonts w:ascii="Times New Roman" w:hAnsi="Times New Roman"/>
          <w:szCs w:val="21"/>
        </w:rPr>
        <w:t>所释放的能量是20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9年8月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8日台湾省花莲县发生里氏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.0级地</w:t>
      </w:r>
      <w:r>
        <w:rPr>
          <w:rFonts w:hint="eastAsia" w:ascii="Times New Roman" w:hAnsi="Times New Roman"/>
          <w:szCs w:val="21"/>
        </w:rPr>
        <w:t>震</w:t>
      </w:r>
      <w:r>
        <w:rPr>
          <w:rFonts w:ascii="Times New Roman" w:hAnsi="Times New Roman"/>
          <w:szCs w:val="21"/>
        </w:rPr>
        <w:t>所释放的能量的</w:t>
      </w:r>
      <w:r>
        <w:rPr>
          <w:rFonts w:hint="eastAsia" w:ascii="Times New Roman" w:hAnsi="Times New Roman"/>
          <w:szCs w:val="21"/>
        </w:rPr>
        <w:t>（    ）</w:t>
      </w:r>
      <w:r>
        <w:rPr>
          <w:rFonts w:ascii="Times New Roman" w:hAnsi="Times New Roman"/>
          <w:szCs w:val="21"/>
        </w:rPr>
        <w:t>倍.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4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4.5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450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6"/>
          <w:szCs w:val="21"/>
        </w:rPr>
        <w:object>
          <v:shape id="_x0000_i1048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天干地支纪年法源于中国，中国自古便有十天干与十二地支，十天干即甲、乙、丙、丁、戊、己、庚、辛、</w:t>
      </w:r>
      <w:r>
        <w:rPr>
          <w:rFonts w:hint="eastAsia" w:ascii="Times New Roman" w:hAnsi="Times New Roman"/>
          <w:szCs w:val="21"/>
        </w:rPr>
        <w:t>壬</w:t>
      </w:r>
      <w:r>
        <w:rPr>
          <w:rFonts w:ascii="Times New Roman" w:hAnsi="Times New Roman"/>
          <w:szCs w:val="21"/>
        </w:rPr>
        <w:t>、</w:t>
      </w:r>
      <w:r>
        <w:rPr>
          <w:rFonts w:hint="eastAsia" w:ascii="Times New Roman" w:hAnsi="Times New Roman"/>
          <w:szCs w:val="21"/>
        </w:rPr>
        <w:t>癸</w:t>
      </w:r>
      <w:r>
        <w:rPr>
          <w:rFonts w:ascii="Times New Roman" w:hAnsi="Times New Roman"/>
          <w:szCs w:val="21"/>
        </w:rPr>
        <w:t>；十二地支即子、丑、寅、</w:t>
      </w:r>
      <w:r>
        <w:rPr>
          <w:rFonts w:hint="eastAsia" w:ascii="Times New Roman" w:hAnsi="Times New Roman"/>
          <w:szCs w:val="21"/>
        </w:rPr>
        <w:t>卯</w:t>
      </w:r>
      <w:r>
        <w:rPr>
          <w:rFonts w:ascii="Times New Roman" w:hAnsi="Times New Roman"/>
          <w:szCs w:val="21"/>
        </w:rPr>
        <w:t>、辰、</w:t>
      </w:r>
      <w:r>
        <w:rPr>
          <w:rFonts w:hint="eastAsia" w:ascii="Times New Roman" w:hAnsi="Times New Roman"/>
          <w:szCs w:val="21"/>
        </w:rPr>
        <w:t>巳</w:t>
      </w:r>
      <w:r>
        <w:rPr>
          <w:rFonts w:ascii="Times New Roman" w:hAnsi="Times New Roman"/>
          <w:szCs w:val="21"/>
        </w:rPr>
        <w:t>、午、未、申、</w:t>
      </w:r>
      <w:r>
        <w:rPr>
          <w:rFonts w:hint="eastAsia" w:ascii="Times New Roman" w:hAnsi="Times New Roman"/>
          <w:szCs w:val="21"/>
        </w:rPr>
        <w:t>酉</w:t>
      </w:r>
      <w:r>
        <w:rPr>
          <w:rFonts w:ascii="Times New Roman" w:hAnsi="Times New Roman"/>
          <w:szCs w:val="21"/>
        </w:rPr>
        <w:t>、</w:t>
      </w:r>
      <w:r>
        <w:rPr>
          <w:rFonts w:hint="eastAsia" w:ascii="Times New Roman" w:hAnsi="Times New Roman"/>
          <w:szCs w:val="21"/>
        </w:rPr>
        <w:t>戌</w:t>
      </w:r>
      <w:r>
        <w:rPr>
          <w:rFonts w:ascii="Times New Roman" w:hAnsi="Times New Roman"/>
          <w:szCs w:val="21"/>
        </w:rPr>
        <w:t>、亥.天干地支纪年法是按顺序以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个天干和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个地支相配.排列起来，天干在前，地支在后，天干由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甲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起，地支由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子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起，例如，第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年为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甲子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、第二年为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乙丑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，第三年为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丙寅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，以此类推，排列到</w:t>
      </w:r>
      <w:r>
        <w:rPr>
          <w:rFonts w:hint="eastAsia" w:ascii="Times New Roman" w:hAnsi="Times New Roman"/>
          <w:szCs w:val="21"/>
        </w:rPr>
        <w:t>“癸酉”</w:t>
      </w:r>
      <w:r>
        <w:rPr>
          <w:rFonts w:ascii="Times New Roman" w:hAnsi="Times New Roman"/>
          <w:szCs w:val="21"/>
        </w:rPr>
        <w:t>后，天干回到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甲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重新开始，即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甲戌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乙亥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，然后地支回到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子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重新开始，即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丙子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，以此类推.今年是辛丑年，也是伟大、光荣、正确的中国共产党成立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00周年，则中国共产党成立的那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年是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辛</w:t>
      </w:r>
      <w:r>
        <w:rPr>
          <w:rFonts w:hint="eastAsia" w:ascii="Times New Roman" w:hAnsi="Times New Roman"/>
          <w:szCs w:val="21"/>
        </w:rPr>
        <w:t>酉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辛戊年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壬酉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壬</w:t>
      </w:r>
      <w:r>
        <w:rPr>
          <w:rFonts w:ascii="Times New Roman" w:hAnsi="Times New Roman"/>
          <w:szCs w:val="21"/>
        </w:rPr>
        <w:t>戊年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0"/>
          <w:szCs w:val="21"/>
        </w:rPr>
        <w:object>
          <v:shape id="_x0000_i1049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/>
          <w:szCs w:val="21"/>
        </w:rPr>
        <w:t>，若存在</w:t>
      </w:r>
      <w:r>
        <w:rPr>
          <w:rFonts w:ascii="Times New Roman" w:hAnsi="Times New Roman"/>
          <w:position w:val="-12"/>
          <w:szCs w:val="21"/>
        </w:rPr>
        <w:object>
          <v:shape id="_x0000_i1050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/>
          <w:szCs w:val="21"/>
        </w:rPr>
        <w:t>，使得</w:t>
      </w:r>
      <w:r>
        <w:rPr>
          <w:rFonts w:ascii="Times New Roman" w:hAnsi="Times New Roman"/>
          <w:position w:val="-14"/>
          <w:szCs w:val="21"/>
        </w:rPr>
        <w:object>
          <v:shape id="_x0000_i1051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5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的最大值为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0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-1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6"/>
          <w:szCs w:val="21"/>
        </w:rPr>
        <w:object>
          <v:shape id="_x0000_i105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二、多选题：本题共4小题，每小题5分，共20分.在每小题给出的选项中，有多项符合题目要求.全部选对的得5分，部分选对的得2分，有选错的得0分.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  <w:szCs w:val="21"/>
        </w:rPr>
        <w:object>
          <v:shape id="_x0000_i1055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>的导函数</w:t>
      </w:r>
      <w:r>
        <w:rPr>
          <w:rFonts w:ascii="Times New Roman" w:hAnsi="Times New Roman"/>
          <w:position w:val="-10"/>
          <w:szCs w:val="21"/>
        </w:rPr>
        <w:object>
          <v:shape id="_x0000_i105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的图象如图所示，以下命题错误的是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171065" cy="13328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BEBA8EAE-BF5A-486C-A8C5-ECC9F3942E4B}">
                          <a14:imgProps xmlns:a14="http://schemas.microsoft.com/office/drawing/2010/main">
                            <a14:imgLayer r:embed="rId72">
                              <a14:imgEffect>
                                <a14:brightnessContrast bright="5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-</w:t>
      </w:r>
      <w:r>
        <w:rPr>
          <w:rFonts w:ascii="Times New Roman" w:hAnsi="Times New Roman"/>
          <w:szCs w:val="21"/>
        </w:rPr>
        <w:t>3是函数</w:t>
      </w:r>
      <w:r>
        <w:rPr>
          <w:rFonts w:ascii="Times New Roman" w:hAnsi="Times New Roman"/>
          <w:position w:val="-10"/>
          <w:szCs w:val="21"/>
        </w:rPr>
        <w:object>
          <v:shape id="_x0000_i1057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>的极值点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-1是函数</w:t>
      </w:r>
      <w:r>
        <w:rPr>
          <w:rFonts w:ascii="Times New Roman" w:hAnsi="Times New Roman"/>
          <w:position w:val="-10"/>
          <w:szCs w:val="21"/>
        </w:rPr>
        <w:object>
          <v:shape id="_x0000_i1058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的最小值点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</w:t>
      </w:r>
      <w:r>
        <w:rPr>
          <w:rFonts w:ascii="Times New Roman" w:hAnsi="Times New Roman"/>
          <w:position w:val="-10"/>
          <w:szCs w:val="21"/>
        </w:rPr>
        <w:object>
          <v:shape id="_x0000_i105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14"/>
          <w:szCs w:val="21"/>
        </w:rPr>
        <w:object>
          <v:shape id="_x0000_i1060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D. </w:t>
      </w:r>
      <w:r>
        <w:rPr>
          <w:rFonts w:ascii="Times New Roman" w:hAnsi="Times New Roman"/>
          <w:position w:val="-10"/>
          <w:szCs w:val="21"/>
        </w:rPr>
        <w:object>
          <v:shape id="_x0000_i106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06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/>
          <w:szCs w:val="21"/>
        </w:rPr>
        <w:t>处切线的斜率小于零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如图，四边形</w:t>
      </w:r>
      <w:r>
        <w:rPr>
          <w:rFonts w:ascii="Times New Roman" w:hAnsi="Times New Roman"/>
          <w:position w:val="-12"/>
          <w:szCs w:val="21"/>
        </w:rPr>
        <w:object>
          <v:shape id="_x0000_i1063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/>
          <w:szCs w:val="21"/>
        </w:rPr>
        <w:t>是圆柱的轴截面，</w:t>
      </w:r>
      <w:r>
        <w:rPr>
          <w:rFonts w:ascii="Times New Roman" w:hAnsi="Times New Roman"/>
          <w:position w:val="-12"/>
          <w:szCs w:val="21"/>
        </w:rPr>
        <w:object>
          <v:shape id="_x0000_i1064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  <w:szCs w:val="21"/>
        </w:rPr>
        <w:t>是圆柱的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条母线，已知</w:t>
      </w:r>
      <w:r>
        <w:rPr>
          <w:rFonts w:ascii="Times New Roman" w:hAnsi="Times New Roman"/>
          <w:position w:val="-4"/>
          <w:szCs w:val="21"/>
        </w:rPr>
        <w:object>
          <v:shape id="_x0000_i1065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66" o:spt="75" type="#_x0000_t75" style="height:17.25pt;width:5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6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419225" cy="160909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1">
                      <a:extLst>
                        <a:ext uri="{BEBA8EAE-BF5A-486C-A8C5-ECC9F3942E4B}">
                          <a14:imgProps xmlns:a14="http://schemas.microsoft.com/office/drawing/2010/main">
                            <a14:imgLayer r:embed="rId92">
                              <a14:imgEffect>
                                <a14:brightnessContrast bright="5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160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圆柱的侧面积为</w:t>
      </w:r>
      <w:r>
        <w:rPr>
          <w:rFonts w:ascii="Times New Roman" w:hAnsi="Times New Roman"/>
          <w:position w:val="-8"/>
          <w:szCs w:val="21"/>
        </w:rPr>
        <w:object>
          <v:shape id="_x0000_i106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圆柱的侧面积为</w:t>
      </w:r>
      <w:r>
        <w:rPr>
          <w:rFonts w:ascii="Times New Roman" w:hAnsi="Times New Roman"/>
          <w:position w:val="-8"/>
          <w:szCs w:val="21"/>
        </w:rPr>
        <w:object>
          <v:shape id="_x0000_i1069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圆柱的表面积为</w:t>
      </w:r>
      <w:r>
        <w:rPr>
          <w:rFonts w:ascii="Times New Roman" w:hAnsi="Times New Roman"/>
          <w:position w:val="-8"/>
          <w:szCs w:val="21"/>
        </w:rPr>
        <w:object>
          <v:shape id="_x0000_i1070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圆柱的表面积为</w:t>
      </w:r>
      <w:r>
        <w:rPr>
          <w:rFonts w:ascii="Times New Roman" w:hAnsi="Times New Roman"/>
          <w:position w:val="-8"/>
          <w:szCs w:val="21"/>
        </w:rPr>
        <w:object>
          <v:shape id="_x0000_i1071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4"/>
          <w:szCs w:val="21"/>
        </w:rPr>
        <w:object>
          <v:shape id="_x0000_i1072" o:spt="75" type="#_x0000_t75" style="height:20.25pt;width:22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>的部分图象如图所示，其中图象最高点和最低点的横坐标分别为</w:t>
      </w:r>
      <w:r>
        <w:rPr>
          <w:rFonts w:ascii="Times New Roman" w:hAnsi="Times New Roman"/>
          <w:position w:val="-24"/>
          <w:szCs w:val="21"/>
        </w:rPr>
        <w:object>
          <v:shape id="_x0000_i1073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position w:val="-24"/>
          <w:szCs w:val="21"/>
        </w:rPr>
        <w:object>
          <v:shape id="_x0000_i1074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>，图象在</w:t>
      </w:r>
      <w:r>
        <w:rPr>
          <w:rFonts w:ascii="Times New Roman" w:hAnsi="Times New Roman"/>
          <w:position w:val="-10"/>
          <w:szCs w:val="21"/>
        </w:rPr>
        <w:object>
          <v:shape id="_x0000_i107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>轴上的截距为</w:t>
      </w:r>
      <w:r>
        <w:rPr>
          <w:rFonts w:ascii="Times New Roman" w:hAnsi="Times New Roman"/>
          <w:position w:val="-8"/>
          <w:szCs w:val="21"/>
        </w:rPr>
        <w:object>
          <v:shape id="_x0000_i107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，给出下列四个结论，其中正确的结论是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924050" cy="139763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11">
                      <a:extLst>
                        <a:ext uri="{BEBA8EAE-BF5A-486C-A8C5-ECC9F3942E4B}">
                          <a14:imgProps xmlns:a14="http://schemas.microsoft.com/office/drawing/2010/main">
                            <a14:imgLayer r:embed="rId112">
                              <a14:imgEffect>
                                <a14:brightnessContrast bright="4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3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7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6"/>
          <w:szCs w:val="21"/>
        </w:rPr>
        <w:object>
          <v:shape id="_x0000_i107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的最大值为2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28"/>
          <w:szCs w:val="21"/>
        </w:rPr>
        <w:object>
          <v:shape id="_x0000_i1080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28"/>
          <w:szCs w:val="21"/>
        </w:rPr>
        <w:object>
          <v:shape id="_x0000_i1081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某投掷类游戏闯关规则是游戏者最多投掷5次，只要有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次投中，游戏者即闯关成功，并停止投掷，已知每次投中的概率为</w:t>
      </w:r>
      <w:r>
        <w:rPr>
          <w:rFonts w:ascii="Times New Roman" w:hAnsi="Times New Roman"/>
          <w:position w:val="-24"/>
          <w:szCs w:val="21"/>
        </w:rPr>
        <w:object>
          <v:shape id="_x0000_i108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，则游戏</w:t>
      </w:r>
      <w:r>
        <w:rPr>
          <w:rFonts w:hint="eastAsia" w:ascii="Times New Roman" w:hAnsi="Times New Roman"/>
          <w:szCs w:val="21"/>
        </w:rPr>
        <w:t>者</w:t>
      </w:r>
      <w:r>
        <w:rPr>
          <w:rFonts w:ascii="Times New Roman" w:hAnsi="Times New Roman"/>
          <w:szCs w:val="21"/>
        </w:rPr>
        <w:t>闯关成功的概率为</w:t>
      </w:r>
      <w:r>
        <w:rPr>
          <w:rFonts w:ascii="Times New Roman" w:hAnsi="Times New Roman"/>
          <w:position w:val="-24"/>
          <w:szCs w:val="21"/>
        </w:rPr>
        <w:object>
          <v:shape id="_x0000_i1083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0名男生、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名女生中选取4人，则其中至少有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名女生的概率为</w:t>
      </w:r>
      <w:r>
        <w:rPr>
          <w:rFonts w:ascii="Times New Roman" w:hAnsi="Times New Roman"/>
          <w:position w:val="-30"/>
          <w:szCs w:val="21"/>
        </w:rPr>
        <w:object>
          <v:shape id="_x0000_i1084" o:spt="75" type="#_x0000_t75" style="height:36pt;width:32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已知随机变量</w:t>
      </w:r>
      <w:r>
        <w:rPr>
          <w:rFonts w:ascii="Times New Roman" w:hAnsi="Times New Roman"/>
          <w:position w:val="-4"/>
          <w:szCs w:val="21"/>
        </w:rPr>
        <w:object>
          <v:shape id="_x0000_i108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的分布列为</w:t>
      </w:r>
      <w:r>
        <w:rPr>
          <w:rFonts w:ascii="Times New Roman" w:hAnsi="Times New Roman"/>
          <w:position w:val="-28"/>
          <w:szCs w:val="21"/>
        </w:rPr>
        <w:object>
          <v:shape id="_x0000_i1086" o:spt="75" type="#_x0000_t75" style="height:33pt;width:13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4"/>
          <w:szCs w:val="21"/>
        </w:rPr>
        <w:object>
          <v:shape id="_x0000_i1087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若随机变量</w:t>
      </w:r>
      <w:r>
        <w:rPr>
          <w:rFonts w:ascii="Times New Roman" w:hAnsi="Times New Roman"/>
          <w:position w:val="-16"/>
          <w:szCs w:val="21"/>
        </w:rPr>
        <w:object>
          <v:shape id="_x0000_i1088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10"/>
          <w:szCs w:val="21"/>
        </w:rPr>
        <w:object>
          <v:shape id="_x0000_i1089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0"/>
          <w:szCs w:val="21"/>
        </w:rPr>
        <w:object>
          <v:shape id="_x0000_i1090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9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三、填空题：本题共4小题，每小题5分，共20分.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position w:val="-14"/>
          <w:szCs w:val="21"/>
        </w:rPr>
        <w:object>
          <v:shape id="_x0000_i1092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093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6"/>
          <w:szCs w:val="21"/>
        </w:rPr>
        <w:object>
          <v:shape id="_x0000_i1094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95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position w:val="-12"/>
          <w:szCs w:val="21"/>
        </w:rPr>
        <w:object>
          <v:shape id="_x0000_i109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是函数</w:t>
      </w:r>
      <w:r>
        <w:rPr>
          <w:rFonts w:ascii="Times New Roman" w:hAnsi="Times New Roman"/>
          <w:position w:val="-10"/>
          <w:szCs w:val="21"/>
        </w:rPr>
        <w:object>
          <v:shape id="_x0000_i1097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的零点，且</w:t>
      </w:r>
      <w:r>
        <w:rPr>
          <w:rFonts w:ascii="Times New Roman" w:hAnsi="Times New Roman"/>
          <w:position w:val="-14"/>
          <w:szCs w:val="21"/>
        </w:rPr>
        <w:object>
          <v:shape id="_x0000_i1098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9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100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2，3，4，5，6</w:t>
      </w:r>
      <w:r>
        <w:rPr>
          <w:rFonts w:ascii="Times New Roman" w:hAnsi="Times New Roman"/>
          <w:szCs w:val="21"/>
        </w:rPr>
        <w:t>这六个数任取两个不同的数，则所取两个数的和能被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整除的</w:t>
      </w:r>
      <w:r>
        <w:rPr>
          <w:rFonts w:hint="eastAsia" w:ascii="Times New Roman" w:hAnsi="Times New Roman"/>
          <w:szCs w:val="21"/>
        </w:rPr>
        <w:t>概率</w:t>
      </w:r>
      <w:r>
        <w:rPr>
          <w:rFonts w:ascii="Times New Roman" w:hAnsi="Times New Roman"/>
          <w:szCs w:val="21"/>
        </w:rPr>
        <w:t>为__________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6. 古希腊数学家阿波罗尼斯发现：平面上到两定点</w:t>
      </w:r>
      <w:r>
        <w:rPr>
          <w:rFonts w:ascii="Times New Roman" w:hAnsi="Times New Roman"/>
          <w:position w:val="-4"/>
          <w:szCs w:val="21"/>
        </w:rPr>
        <w:object>
          <v:shape id="_x0000_i110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距离之比</w:t>
      </w:r>
      <w:r>
        <w:rPr>
          <w:rFonts w:ascii="Times New Roman" w:hAnsi="Times New Roman"/>
          <w:position w:val="-14"/>
          <w:szCs w:val="21"/>
        </w:rPr>
        <w:object>
          <v:shape id="_x0000_i110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是常数的点的轨迹是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个圆心在直线</w:t>
      </w:r>
      <w:r>
        <w:rPr>
          <w:rFonts w:ascii="Times New Roman" w:hAnsi="Times New Roman"/>
          <w:position w:val="-4"/>
          <w:szCs w:val="21"/>
        </w:rPr>
        <w:object>
          <v:shape id="_x0000_i110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上的圆，该圆简称为阿氏圆.根据以上信息，解决下面的问题：在棱长为2的正方体</w:t>
      </w:r>
      <w:r>
        <w:rPr>
          <w:rFonts w:ascii="Times New Roman" w:hAnsi="Times New Roman"/>
          <w:position w:val="-12"/>
          <w:szCs w:val="21"/>
        </w:rPr>
        <w:object>
          <v:shape id="_x0000_i110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中，点</w:t>
      </w:r>
      <w:r>
        <w:rPr>
          <w:rFonts w:ascii="Times New Roman" w:hAnsi="Times New Roman"/>
          <w:position w:val="-4"/>
          <w:szCs w:val="21"/>
        </w:rPr>
        <w:object>
          <v:shape id="_x0000_i110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是正方体的表面</w:t>
      </w:r>
      <w:r>
        <w:rPr>
          <w:rFonts w:ascii="Times New Roman" w:hAnsi="Times New Roman"/>
          <w:position w:val="-12"/>
          <w:szCs w:val="21"/>
        </w:rPr>
        <w:object>
          <v:shape id="_x0000_i1107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（包括边界）上的动点，若动点</w:t>
      </w:r>
      <w:r>
        <w:rPr>
          <w:rFonts w:ascii="Times New Roman" w:hAnsi="Times New Roman"/>
          <w:position w:val="-4"/>
          <w:szCs w:val="21"/>
        </w:rPr>
        <w:object>
          <v:shape id="_x0000_i110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满足</w:t>
      </w:r>
      <w:r>
        <w:rPr>
          <w:rFonts w:ascii="Times New Roman" w:hAnsi="Times New Roman"/>
          <w:position w:val="-4"/>
          <w:szCs w:val="21"/>
        </w:rPr>
        <w:object>
          <v:shape id="_x0000_i1109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则点</w:t>
      </w:r>
      <w:r>
        <w:rPr>
          <w:rFonts w:ascii="Times New Roman" w:hAnsi="Times New Roman"/>
          <w:position w:val="-4"/>
          <w:szCs w:val="21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所形成的阿氏圆的半径为___________；若</w:t>
      </w:r>
      <w:r>
        <w:rPr>
          <w:rFonts w:ascii="Times New Roman" w:hAnsi="Times New Roman"/>
          <w:position w:val="-4"/>
          <w:szCs w:val="21"/>
        </w:rPr>
        <w:object>
          <v:shape id="_x0000_i11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的中点，且正方体的表面</w:t>
      </w:r>
      <w:r>
        <w:rPr>
          <w:rFonts w:ascii="Times New Roman" w:hAnsi="Times New Roman"/>
          <w:position w:val="-12"/>
          <w:szCs w:val="21"/>
        </w:rPr>
        <w:object>
          <v:shape id="_x0000_i1113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ascii="Times New Roman" w:hAnsi="Times New Roman"/>
          <w:szCs w:val="21"/>
        </w:rPr>
        <w:t>（包括边界）上的动点</w:t>
      </w:r>
      <w:r>
        <w:rPr>
          <w:rFonts w:ascii="Times New Roman" w:hAnsi="Times New Roman"/>
          <w:position w:val="-4"/>
          <w:szCs w:val="21"/>
        </w:rPr>
        <w:object>
          <v:shape id="_x0000_i111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满足条件</w:t>
      </w:r>
      <w:r>
        <w:rPr>
          <w:rFonts w:ascii="Times New Roman" w:hAnsi="Times New Roman"/>
          <w:position w:val="-4"/>
          <w:szCs w:val="21"/>
        </w:rPr>
        <w:object>
          <v:shape id="_x0000_i1115" o:spt="75" type="#_x0000_t75" style="height:12.75pt;width:80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，则三棱锥</w:t>
      </w:r>
      <w:r>
        <w:rPr>
          <w:rFonts w:ascii="Times New Roman" w:hAnsi="Times New Roman"/>
          <w:position w:val="-6"/>
          <w:szCs w:val="21"/>
        </w:rPr>
        <w:object>
          <v:shape id="_x0000_i111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/>
          <w:szCs w:val="21"/>
        </w:rPr>
        <w:t>体积的最大值是__________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123315" cy="1656715"/>
            <wp:effectExtent l="0" t="0" r="635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92">
                      <a:extLst>
                        <a:ext uri="{BEBA8EAE-BF5A-486C-A8C5-ECC9F3942E4B}">
                          <a14:imgProps xmlns:a14="http://schemas.microsoft.com/office/drawing/2010/main">
                            <a14:imgLayer r:embed="rId193">
                              <a14:imgEffect>
                                <a14:brightnessContrast bright="3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四、解答题：本题共6小题，共70分.解答应写出文字说明、证明过程或演算步骤.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11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中，角</w:t>
      </w:r>
      <w:r>
        <w:rPr>
          <w:rFonts w:ascii="Times New Roman" w:hAnsi="Times New Roman"/>
          <w:position w:val="-4"/>
          <w:szCs w:val="21"/>
        </w:rPr>
        <w:object>
          <v:shape id="_x0000_i111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1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所对的边分别为</w:t>
      </w:r>
      <w:r>
        <w:rPr>
          <w:rFonts w:ascii="Times New Roman" w:hAnsi="Times New Roman"/>
          <w:position w:val="-6"/>
          <w:szCs w:val="21"/>
        </w:rPr>
        <w:object>
          <v:shape id="_x0000_i112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.且满足</w:t>
      </w:r>
      <w:r>
        <w:rPr>
          <w:rFonts w:ascii="Times New Roman" w:hAnsi="Times New Roman"/>
          <w:position w:val="-8"/>
          <w:szCs w:val="21"/>
        </w:rPr>
        <w:object>
          <v:shape id="_x0000_i1124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）求</w:t>
      </w:r>
      <w:r>
        <w:rPr>
          <w:rFonts w:ascii="Times New Roman" w:hAnsi="Times New Roman"/>
          <w:position w:val="-6"/>
          <w:szCs w:val="21"/>
        </w:rPr>
        <w:object>
          <v:shape id="_x0000_i112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0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（2）已知</w:t>
      </w:r>
      <w:r>
        <w:rPr>
          <w:rFonts w:ascii="Times New Roman" w:hAnsi="Times New Roman"/>
          <w:position w:val="-8"/>
          <w:szCs w:val="21"/>
        </w:rPr>
        <w:object>
          <v:shape id="_x0000_i112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2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4">
            <o:LockedField>false</o:LockedField>
          </o:OLEObject>
        </w:object>
      </w:r>
      <w:r>
        <w:rPr>
          <w:rFonts w:ascii="Times New Roman" w:hAnsi="Times New Roman"/>
          <w:szCs w:val="21"/>
        </w:rPr>
        <w:t>外接圆的面积.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8. 设数列</w:t>
      </w:r>
      <w:r>
        <w:rPr>
          <w:rFonts w:ascii="Times New Roman" w:hAnsi="Times New Roman"/>
          <w:position w:val="-14"/>
          <w:szCs w:val="21"/>
        </w:rPr>
        <w:object>
          <v:shape id="_x0000_i112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Fonts w:ascii="Times New Roman" w:hAnsi="Times New Roman"/>
          <w:szCs w:val="21"/>
        </w:rPr>
        <w:t>满足：</w:t>
      </w:r>
      <w:r>
        <w:rPr>
          <w:rFonts w:ascii="Times New Roman" w:hAnsi="Times New Roman"/>
          <w:position w:val="-12"/>
          <w:szCs w:val="21"/>
        </w:rPr>
        <w:object>
          <v:shape id="_x0000_i1129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2"/>
          <w:szCs w:val="21"/>
        </w:rPr>
        <w:object>
          <v:shape id="_x0000_i113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）求数列</w:t>
      </w:r>
      <w:r>
        <w:rPr>
          <w:rFonts w:ascii="Times New Roman" w:hAnsi="Times New Roman"/>
          <w:position w:val="-14"/>
          <w:szCs w:val="21"/>
        </w:rPr>
        <w:object>
          <v:shape id="_x0000_i113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Fonts w:ascii="Times New Roman" w:hAnsi="Times New Roman"/>
          <w:szCs w:val="21"/>
        </w:rPr>
        <w:t>的通项公式；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position w:val="-12"/>
          <w:szCs w:val="21"/>
        </w:rPr>
        <w:object>
          <v:shape id="_x0000_i113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12"/>
          <w:szCs w:val="21"/>
        </w:rPr>
        <w:object>
          <v:shape id="_x0000_i113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>
          <v:shape id="_x0000_i1134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的等比中项，求数列</w:t>
      </w:r>
      <w:r>
        <w:rPr>
          <w:rFonts w:ascii="Times New Roman" w:hAnsi="Times New Roman"/>
          <w:position w:val="-32"/>
          <w:szCs w:val="21"/>
        </w:rPr>
        <w:object>
          <v:shape id="_x0000_i1135" o:spt="75" type="#_x0000_t75" style="height:38.2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的前</w:t>
      </w:r>
      <w:r>
        <w:rPr>
          <w:rFonts w:ascii="Times New Roman" w:hAnsi="Times New Roman"/>
          <w:position w:val="-6"/>
          <w:szCs w:val="21"/>
        </w:rPr>
        <w:object>
          <v:shape id="_x0000_i113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项和</w:t>
      </w:r>
      <w:r>
        <w:rPr>
          <w:rFonts w:ascii="Times New Roman" w:hAnsi="Times New Roman"/>
          <w:position w:val="-12"/>
          <w:szCs w:val="21"/>
        </w:rPr>
        <w:object>
          <v:shape id="_x0000_i113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9. 为保护学生视力，让学生在学校专心学习，防止沉迷网络和游戏，促进学生身心健康发展，教育部于202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5日下发</w:t>
      </w:r>
      <w:r>
        <w:rPr>
          <w:rFonts w:hint="eastAsia" w:ascii="Times New Roman" w:hAnsi="Times New Roman"/>
          <w:szCs w:val="21"/>
        </w:rPr>
        <w:t>《</w:t>
      </w:r>
      <w:r>
        <w:rPr>
          <w:rFonts w:ascii="Times New Roman" w:hAnsi="Times New Roman"/>
          <w:szCs w:val="21"/>
        </w:rPr>
        <w:t>关于加强中小学生手机管理工作的通知</w:t>
      </w:r>
      <w:r>
        <w:rPr>
          <w:rFonts w:hint="eastAsia" w:ascii="Times New Roman" w:hAnsi="Times New Roman"/>
          <w:szCs w:val="21"/>
        </w:rPr>
        <w:t>》</w:t>
      </w:r>
      <w:r>
        <w:rPr>
          <w:rFonts w:ascii="Times New Roman" w:hAnsi="Times New Roman"/>
          <w:szCs w:val="21"/>
        </w:rPr>
        <w:t>，对中小学生的手机使用和管理作出了相关的规定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某研究型学习小组调查研究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中学生使用智能手机对学习的影响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，现对我校80名学生调查得到统计数据如下表，记</w:t>
      </w:r>
      <w:r>
        <w:rPr>
          <w:rFonts w:ascii="Times New Roman" w:hAnsi="Times New Roman"/>
          <w:position w:val="-4"/>
          <w:szCs w:val="21"/>
        </w:rPr>
        <w:object>
          <v:shape id="_x0000_i113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为事件：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学习成绩优秀且不使用手机</w:t>
      </w:r>
      <w:r>
        <w:rPr>
          <w:rFonts w:hint="eastAsia" w:ascii="Times New Roman" w:hAnsi="Times New Roman"/>
          <w:szCs w:val="21"/>
        </w:rPr>
        <w:t>”；</w:t>
      </w:r>
      <w:r>
        <w:rPr>
          <w:rFonts w:ascii="Times New Roman" w:hAnsi="Times New Roman"/>
          <w:position w:val="-4"/>
          <w:szCs w:val="21"/>
        </w:rPr>
        <w:object>
          <v:shape id="_x0000_i113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>为事件：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学习成绩不优秀且不使用手机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，且已知事件</w:t>
      </w:r>
      <w:r>
        <w:rPr>
          <w:rFonts w:ascii="Times New Roman" w:hAnsi="Times New Roman"/>
          <w:position w:val="-4"/>
          <w:szCs w:val="21"/>
        </w:rPr>
        <w:object>
          <v:shape id="_x0000_i114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的频率是事件</w:t>
      </w:r>
      <w:r>
        <w:rPr>
          <w:rFonts w:ascii="Times New Roman" w:hAnsi="Times New Roman"/>
          <w:position w:val="-4"/>
          <w:szCs w:val="21"/>
        </w:rPr>
        <w:object>
          <v:shape id="_x0000_i114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ascii="Times New Roman" w:hAnsi="Times New Roman"/>
          <w:szCs w:val="21"/>
        </w:rPr>
        <w:t>的频率的2倍.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548"/>
        <w:gridCol w:w="254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不使用手机</w:t>
            </w: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使用手机</w:t>
            </w: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学习成绩优秀人数</w:t>
            </w:r>
          </w:p>
        </w:tc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42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44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43">
                  <o:LockedField>false</o:LockedField>
                </o:OLEObject>
              </w:object>
            </w: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12</w:t>
            </w: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学习成绩不优秀人数</w:t>
            </w:r>
          </w:p>
        </w:tc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43" o:spt="75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246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5">
                  <o:LockedField>false</o:LockedField>
                </o:OLEObject>
              </w:object>
            </w: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26</w:t>
            </w: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</w:t>
            </w:r>
          </w:p>
        </w:tc>
        <w:tc>
          <w:tcPr>
            <w:tcW w:w="2548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）运用独立性检验思想，判断是否有</w:t>
      </w:r>
      <w:r>
        <w:rPr>
          <w:rFonts w:ascii="Times New Roman" w:hAnsi="Times New Roman"/>
          <w:position w:val="-6"/>
          <w:szCs w:val="21"/>
        </w:rPr>
        <w:object>
          <v:shape id="_x0000_i114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的把握认为中学生使用手机对学习成绩有影响</w:t>
      </w:r>
      <w:r>
        <w:rPr>
          <w:rFonts w:hint="eastAsia" w:ascii="Times New Roman" w:hAnsi="Times New Roman"/>
          <w:szCs w:val="21"/>
        </w:rPr>
        <w:t>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（2）采用分层抽样的方法从这80名学生中抽出6名学生，并安排其中3人做书面发言，记做书</w:t>
      </w:r>
      <w:r>
        <w:rPr>
          <w:rFonts w:hint="eastAsia" w:ascii="Times New Roman" w:hAnsi="Times New Roman"/>
          <w:szCs w:val="21"/>
        </w:rPr>
        <w:t>面</w:t>
      </w:r>
      <w:r>
        <w:rPr>
          <w:rFonts w:ascii="Times New Roman" w:hAnsi="Times New Roman"/>
          <w:szCs w:val="21"/>
        </w:rPr>
        <w:t>发言的成绩优秀的学生数为</w:t>
      </w:r>
      <w:r>
        <w:rPr>
          <w:rFonts w:ascii="Times New Roman" w:hAnsi="Times New Roman"/>
          <w:position w:val="-4"/>
          <w:szCs w:val="21"/>
        </w:rPr>
        <w:object>
          <v:shape id="_x0000_i114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4"/>
          <w:szCs w:val="21"/>
        </w:rPr>
        <w:object>
          <v:shape id="_x0000_i1146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Times New Roman" w:hAnsi="Times New Roman"/>
          <w:szCs w:val="21"/>
        </w:rPr>
        <w:t>的分布列和数学期望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参考数据：</w:t>
      </w:r>
      <w:r>
        <w:rPr>
          <w:rFonts w:ascii="Times New Roman" w:hAnsi="Times New Roman"/>
          <w:position w:val="-32"/>
          <w:szCs w:val="21"/>
        </w:rPr>
        <w:object>
          <v:shape id="_x0000_i1147" o:spt="75" type="#_x0000_t75" style="height:39.75pt;width:165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其中</w:t>
      </w:r>
      <w:r>
        <w:rPr>
          <w:rFonts w:ascii="Times New Roman" w:hAnsi="Times New Roman"/>
          <w:position w:val="-6"/>
          <w:szCs w:val="21"/>
        </w:rPr>
        <w:object>
          <v:shape id="_x0000_i1148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699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6"/>
                <w:szCs w:val="21"/>
              </w:rPr>
              <w:object>
                <v:shape id="_x0000_i1149" o:spt="75" type="#_x0000_t75" style="height:21.75pt;width:59.25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7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0.10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0.05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0.01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0.005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2"/>
                <w:szCs w:val="21"/>
              </w:rPr>
              <w:object>
                <v:shape id="_x0000_i1150" o:spt="75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9">
                  <o:LockedField>false</o:LockedField>
                </o:OLEObject>
              </w:objec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2.706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3.841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6.635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7.879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10.828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如图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所示，在边长为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2的正方形</w:t>
      </w:r>
      <w:r>
        <w:rPr>
          <w:rFonts w:ascii="Times New Roman" w:hAnsi="Times New Roman"/>
          <w:position w:val="-12"/>
          <w:szCs w:val="21"/>
        </w:rPr>
        <w:object>
          <v:shape id="_x0000_i1151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中，点</w:t>
      </w:r>
      <w:r>
        <w:rPr>
          <w:rFonts w:ascii="Times New Roman" w:hAnsi="Times New Roman"/>
          <w:position w:val="-4"/>
          <w:szCs w:val="21"/>
        </w:rPr>
        <w:object>
          <v:shape id="_x0000_i115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5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在线段</w:t>
      </w:r>
      <w:r>
        <w:rPr>
          <w:rFonts w:ascii="Times New Roman" w:hAnsi="Times New Roman"/>
          <w:position w:val="-4"/>
          <w:szCs w:val="21"/>
        </w:rPr>
        <w:object>
          <v:shape id="_x0000_i1154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ascii="Times New Roman" w:hAnsi="Times New Roman"/>
          <w:szCs w:val="21"/>
        </w:rPr>
        <w:t>上，且</w:t>
      </w:r>
      <w:r>
        <w:rPr>
          <w:rFonts w:ascii="Times New Roman" w:hAnsi="Times New Roman"/>
          <w:position w:val="-6"/>
          <w:szCs w:val="21"/>
        </w:rPr>
        <w:object>
          <v:shape id="_x0000_i115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5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.作</w:t>
      </w:r>
      <w:r>
        <w:rPr>
          <w:rFonts w:ascii="Times New Roman" w:hAnsi="Times New Roman"/>
          <w:position w:val="-12"/>
          <w:szCs w:val="21"/>
        </w:rPr>
        <w:object>
          <v:shape id="_x0000_i115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.分别交</w:t>
      </w:r>
      <w:r>
        <w:rPr>
          <w:rFonts w:ascii="Times New Roman" w:hAnsi="Times New Roman"/>
          <w:position w:val="-12"/>
          <w:szCs w:val="21"/>
        </w:rPr>
        <w:object>
          <v:shape id="_x0000_i1158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59" o:spt="75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7">
            <o:LockedField>false</o:LockedField>
          </o:OLEObject>
        </w:objec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position w:val="-12"/>
          <w:szCs w:val="21"/>
        </w:rPr>
        <w:object>
          <v:shape id="_x0000_i116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6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作</w:t>
      </w:r>
      <w:r>
        <w:rPr>
          <w:rFonts w:ascii="Times New Roman" w:hAnsi="Times New Roman"/>
          <w:position w:val="-12"/>
          <w:szCs w:val="21"/>
        </w:rPr>
        <w:object>
          <v:shape id="_x0000_i1162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分别交</w:t>
      </w:r>
      <w:r>
        <w:rPr>
          <w:rFonts w:ascii="Times New Roman" w:hAnsi="Times New Roman"/>
          <w:position w:val="-12"/>
          <w:szCs w:val="21"/>
        </w:rPr>
        <w:object>
          <v:shape id="_x0000_i1163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64" o:spt="75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position w:val="-12"/>
          <w:szCs w:val="21"/>
        </w:rPr>
        <w:object>
          <v:shape id="_x0000_i116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6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.现将该正方形沿</w:t>
      </w:r>
      <w:r>
        <w:rPr>
          <w:rFonts w:ascii="Times New Roman" w:hAnsi="Times New Roman"/>
          <w:position w:val="-12"/>
          <w:szCs w:val="21"/>
        </w:rPr>
        <w:object>
          <v:shape id="_x0000_i116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6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折叠</w:t>
      </w:r>
      <w:r>
        <w:rPr>
          <w:rFonts w:ascii="Times New Roman" w:hAnsi="Times New Roman"/>
          <w:szCs w:val="21"/>
        </w:rPr>
        <w:t>，使得</w:t>
      </w:r>
      <w:r>
        <w:rPr>
          <w:rFonts w:ascii="Times New Roman" w:hAnsi="Times New Roman"/>
          <w:position w:val="-12"/>
          <w:szCs w:val="21"/>
        </w:rPr>
        <w:object>
          <v:shape id="_x0000_i1169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>
          <v:shape id="_x0000_i1170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>重合，构成如图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所示的三棱柱</w:t>
      </w:r>
      <w:r>
        <w:rPr>
          <w:rFonts w:ascii="Times New Roman" w:hAnsi="Times New Roman"/>
          <w:position w:val="-12"/>
          <w:szCs w:val="21"/>
        </w:rPr>
        <w:object>
          <v:shape id="_x0000_i117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3486150" cy="209804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1">
                      <a:extLst>
                        <a:ext uri="{BEBA8EAE-BF5A-486C-A8C5-ECC9F3942E4B}">
                          <a14:imgProps xmlns:a14="http://schemas.microsoft.com/office/drawing/2010/main">
                            <a14:imgLayer r:embed="rId302">
                              <a14:imgEffect>
                                <a14:brightnessContrast bright="5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715" cy="209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）在三棱柱</w:t>
      </w:r>
      <w:r>
        <w:rPr>
          <w:rFonts w:ascii="Times New Roman" w:hAnsi="Times New Roman"/>
          <w:position w:val="-12"/>
          <w:szCs w:val="21"/>
        </w:rPr>
        <w:object>
          <v:shape id="_x0000_i1172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>中，求证：</w:t>
      </w:r>
      <w:r>
        <w:rPr>
          <w:rFonts w:ascii="Times New Roman" w:hAnsi="Times New Roman"/>
          <w:position w:val="-6"/>
          <w:szCs w:val="21"/>
        </w:rPr>
        <w:object>
          <v:shape id="_x0000_i1173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（2）求平面</w:t>
      </w:r>
      <w:r>
        <w:rPr>
          <w:rFonts w:ascii="Times New Roman" w:hAnsi="Times New Roman"/>
          <w:position w:val="-10"/>
          <w:szCs w:val="21"/>
        </w:rPr>
        <w:object>
          <v:shape id="_x0000_i117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ascii="Times New Roman" w:hAnsi="Times New Roman"/>
          <w:szCs w:val="21"/>
        </w:rPr>
        <w:t>与平面</w:t>
      </w:r>
      <w:r>
        <w:rPr>
          <w:rFonts w:ascii="Times New Roman" w:hAnsi="Times New Roman"/>
          <w:position w:val="-6"/>
          <w:szCs w:val="21"/>
        </w:rPr>
        <w:object>
          <v:shape id="_x0000_i11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所成的锐二面角的余弦值.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已知椭圆</w:t>
      </w:r>
      <w:r>
        <w:rPr>
          <w:rFonts w:ascii="Times New Roman" w:hAnsi="Times New Roman"/>
          <w:position w:val="-6"/>
          <w:szCs w:val="21"/>
        </w:rPr>
        <w:object>
          <v:shape id="_x0000_i117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24"/>
          <w:szCs w:val="21"/>
        </w:rPr>
        <w:object>
          <v:shape id="_x0000_i1177" o:spt="75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position w:val="-14"/>
          <w:szCs w:val="21"/>
        </w:rPr>
        <w:object>
          <v:shape id="_x0000_i1178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7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为椭圆的半焦距，且</w:t>
      </w:r>
      <w:r>
        <w:rPr>
          <w:rFonts w:ascii="Times New Roman" w:hAnsi="Times New Roman"/>
          <w:position w:val="-6"/>
          <w:szCs w:val="21"/>
        </w:rPr>
        <w:object>
          <v:shape id="_x0000_i1180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ascii="Times New Roman" w:hAnsi="Times New Roman"/>
          <w:szCs w:val="21"/>
        </w:rPr>
        <w:t>.过点</w:t>
      </w:r>
      <w:r>
        <w:rPr>
          <w:rFonts w:ascii="Times New Roman" w:hAnsi="Times New Roman"/>
          <w:position w:val="-4"/>
          <w:szCs w:val="21"/>
        </w:rPr>
        <w:object>
          <v:shape id="_x0000_i118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ascii="Times New Roman" w:hAnsi="Times New Roman"/>
          <w:szCs w:val="21"/>
        </w:rPr>
        <w:t>作两条互相垂直的直线</w:t>
      </w:r>
      <w:r>
        <w:rPr>
          <w:rFonts w:ascii="Times New Roman" w:hAnsi="Times New Roman"/>
          <w:position w:val="-12"/>
          <w:szCs w:val="21"/>
        </w:rPr>
        <w:object>
          <v:shape id="_x0000_i118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83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ascii="Times New Roman" w:hAnsi="Times New Roman"/>
          <w:szCs w:val="21"/>
        </w:rPr>
        <w:t>与椭圆</w:t>
      </w:r>
      <w:r>
        <w:rPr>
          <w:rFonts w:ascii="Times New Roman" w:hAnsi="Times New Roman"/>
          <w:position w:val="-6"/>
          <w:szCs w:val="21"/>
        </w:rPr>
        <w:object>
          <v:shape id="_x0000_i118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rFonts w:ascii="Times New Roman" w:hAnsi="Times New Roman"/>
          <w:szCs w:val="21"/>
        </w:rPr>
        <w:t>分别交于另两点</w:t>
      </w:r>
      <w:r>
        <w:rPr>
          <w:rFonts w:ascii="Times New Roman" w:hAnsi="Times New Roman"/>
          <w:position w:val="-4"/>
          <w:szCs w:val="21"/>
        </w:rPr>
        <w:object>
          <v:shape id="_x0000_i118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8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1）</w:t>
      </w:r>
      <w:r>
        <w:rPr>
          <w:rFonts w:ascii="Times New Roman" w:hAnsi="Times New Roman"/>
          <w:szCs w:val="21"/>
        </w:rPr>
        <w:t>求椭圆</w:t>
      </w:r>
      <w:r>
        <w:rPr>
          <w:rFonts w:ascii="Times New Roman" w:hAnsi="Times New Roman"/>
          <w:position w:val="-6"/>
          <w:szCs w:val="21"/>
        </w:rPr>
        <w:object>
          <v:shape id="_x0000_i118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（2）若直线</w:t>
      </w:r>
      <w:r>
        <w:rPr>
          <w:rFonts w:ascii="Times New Roman" w:hAnsi="Times New Roman"/>
          <w:position w:val="-12"/>
          <w:szCs w:val="21"/>
        </w:rPr>
        <w:object>
          <v:shape id="_x0000_i118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的斜率为-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89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0"/>
          <w:szCs w:val="21"/>
        </w:rPr>
        <w:object>
          <v:shape id="_x0000_i1190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6"/>
          <w:szCs w:val="21"/>
        </w:rPr>
        <w:object>
          <v:shape id="_x0000_i1191" o:spt="75" type="#_x0000_t75" style="height:21.75pt;width:128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）若</w:t>
      </w:r>
      <w:r>
        <w:rPr>
          <w:rFonts w:ascii="Times New Roman" w:hAnsi="Times New Roman"/>
          <w:position w:val="-6"/>
          <w:szCs w:val="21"/>
        </w:rPr>
        <w:object>
          <v:shape id="_x0000_i119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rFonts w:ascii="Times New Roman" w:hAnsi="Times New Roman"/>
          <w:szCs w:val="21"/>
        </w:rPr>
        <w:t>，求曲线</w:t>
      </w:r>
      <w:r>
        <w:rPr>
          <w:rFonts w:ascii="Times New Roman" w:hAnsi="Times New Roman"/>
          <w:position w:val="-10"/>
          <w:szCs w:val="21"/>
        </w:rPr>
        <w:object>
          <v:shape id="_x0000_i119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rFonts w:ascii="Times New Roman" w:hAnsi="Times New Roman"/>
          <w:szCs w:val="21"/>
        </w:rPr>
        <w:t>在点</w:t>
      </w:r>
      <w:r>
        <w:rPr>
          <w:rFonts w:ascii="Times New Roman" w:hAnsi="Times New Roman"/>
          <w:position w:val="-14"/>
          <w:szCs w:val="21"/>
        </w:rPr>
        <w:object>
          <v:shape id="_x0000_i1194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6">
            <o:LockedField>false</o:LockedField>
          </o:OLEObject>
        </w:object>
      </w:r>
      <w:r>
        <w:rPr>
          <w:rFonts w:ascii="Times New Roman" w:hAnsi="Times New Roman"/>
          <w:szCs w:val="21"/>
        </w:rPr>
        <w:t>的切线与两坐标轴围成的三角形的面积；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（2）若对任意</w:t>
      </w:r>
      <w:r>
        <w:rPr>
          <w:rFonts w:ascii="Times New Roman" w:hAnsi="Times New Roman"/>
          <w:position w:val="-14"/>
          <w:szCs w:val="21"/>
        </w:rPr>
        <w:object>
          <v:shape id="_x0000_i1195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96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，求整数</w:t>
      </w:r>
      <w:r>
        <w:rPr>
          <w:rFonts w:ascii="Times New Roman" w:hAnsi="Times New Roman"/>
          <w:position w:val="-6"/>
          <w:szCs w:val="21"/>
        </w:rPr>
        <w:object>
          <v:shape id="_x0000_i119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2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怀化市2021年上学期期末考试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高二数学答案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一、</w:t>
      </w:r>
      <w:r>
        <w:rPr>
          <w:rFonts w:ascii="Times New Roman" w:hAnsi="Times New Roman"/>
          <w:szCs w:val="21"/>
        </w:rPr>
        <w:t>单选题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1-5：CBCBC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6-8：DAB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</w:t>
      </w:r>
      <w:r>
        <w:rPr>
          <w:rFonts w:ascii="Times New Roman" w:hAnsi="Times New Roman"/>
          <w:szCs w:val="21"/>
        </w:rPr>
        <w:t>多选题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>9.</w:t>
      </w:r>
      <w:r>
        <w:rPr>
          <w:rFonts w:ascii="Times New Roman" w:hAnsi="Times New Roman"/>
          <w:bCs/>
          <w:szCs w:val="21"/>
        </w:rPr>
        <w:t xml:space="preserve"> BD    </w:t>
      </w:r>
      <w:r>
        <w:rPr>
          <w:rFonts w:ascii="Times New Roman" w:hAnsi="Times New Roman"/>
          <w:szCs w:val="21"/>
        </w:rPr>
        <w:t xml:space="preserve">10.  </w:t>
      </w:r>
      <w:r>
        <w:rPr>
          <w:rFonts w:ascii="Times New Roman" w:hAnsi="Times New Roman"/>
          <w:bCs/>
          <w:szCs w:val="21"/>
        </w:rPr>
        <w:t xml:space="preserve">BC    </w:t>
      </w:r>
      <w:r>
        <w:rPr>
          <w:rFonts w:ascii="Times New Roman" w:hAnsi="Times New Roman"/>
          <w:szCs w:val="21"/>
        </w:rPr>
        <w:t xml:space="preserve">11.  </w:t>
      </w:r>
      <w:r>
        <w:rPr>
          <w:rFonts w:ascii="Times New Roman" w:hAnsi="Times New Roman"/>
          <w:bCs/>
          <w:szCs w:val="21"/>
        </w:rPr>
        <w:t xml:space="preserve">ABC   </w:t>
      </w:r>
      <w:r>
        <w:rPr>
          <w:rFonts w:ascii="Times New Roman" w:hAnsi="Times New Roman"/>
          <w:szCs w:val="21"/>
        </w:rPr>
        <w:t xml:space="preserve">12.  </w:t>
      </w:r>
      <w:r>
        <w:rPr>
          <w:rFonts w:ascii="Times New Roman" w:hAnsi="Times New Roman"/>
          <w:bCs/>
          <w:szCs w:val="21"/>
        </w:rPr>
        <w:t>AC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三、</w:t>
      </w:r>
      <w:r>
        <w:rPr>
          <w:rFonts w:ascii="Times New Roman" w:hAnsi="Times New Roman"/>
          <w:szCs w:val="21"/>
        </w:rPr>
        <w:t>填空题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13. </w:t>
      </w:r>
      <w:r>
        <w:rPr>
          <w:rFonts w:ascii="Times New Roman" w:hAnsi="Times New Roman"/>
          <w:bCs/>
          <w:position w:val="-24"/>
          <w:szCs w:val="21"/>
        </w:rPr>
        <w:object>
          <v:shape id="_x0000_i1198" o:spt="75" alt="eqId4c0fea3781d84454a9f933aab6fe70bc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        14.  3         15. </w:t>
      </w:r>
      <w:r>
        <w:rPr>
          <w:rFonts w:ascii="Times New Roman" w:hAnsi="Times New Roman"/>
          <w:bCs/>
          <w:position w:val="-24"/>
          <w:szCs w:val="21"/>
        </w:rPr>
        <w:object>
          <v:shape id="_x0000_i1199" o:spt="75" alt="eqIde1490df2d2c84688942d45fd01c90a8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6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        16. </w:t>
      </w:r>
      <w:r>
        <w:rPr>
          <w:rFonts w:ascii="Times New Roman" w:hAnsi="Times New Roman"/>
          <w:bCs/>
          <w:position w:val="-24"/>
          <w:szCs w:val="21"/>
        </w:rPr>
        <w:object>
          <v:shape id="_x0000_i1200" o:spt="75" alt="eqId8e3ab4836a874ab593bb67a2bce005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8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  ；  </w:t>
      </w:r>
      <w:r>
        <w:rPr>
          <w:rFonts w:ascii="Times New Roman" w:hAnsi="Times New Roman"/>
          <w:bCs/>
          <w:position w:val="-22"/>
          <w:szCs w:val="21"/>
        </w:rPr>
        <w:object>
          <v:shape id="_x0000_i1201" o:spt="75" alt="eqIda33ff3013f864659821dbb01a1beed73" type="#_x0000_t75" style="height:28.5pt;width:21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0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   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>四、</w:t>
      </w:r>
      <w:r>
        <w:rPr>
          <w:rFonts w:ascii="Times New Roman" w:hAnsi="Times New Roman"/>
          <w:szCs w:val="21"/>
        </w:rPr>
        <w:t>解答题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17.【详解】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（1）由</w:t>
      </w:r>
      <w:r>
        <w:rPr>
          <w:rFonts w:ascii="Times New Roman" w:hAnsi="Times New Roman"/>
          <w:bCs/>
          <w:szCs w:val="21"/>
        </w:rPr>
        <w:object>
          <v:shape id="_x0000_i1202" o:spt="75" alt="eqId2c4bc38f851b4dcba369ed8a4fab54ba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363" o:title="eqId2c4bc38f851b4dcba369ed8a4fab54b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2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，根据正弦定理可得：</w:t>
      </w:r>
      <w:r>
        <w:rPr>
          <w:rFonts w:ascii="Times New Roman" w:hAnsi="Times New Roman"/>
          <w:bCs/>
          <w:szCs w:val="21"/>
        </w:rPr>
        <w:object>
          <v:shape id="_x0000_i1203" o:spt="75" alt="eqId6fcf8fab77064eb78ec85e7e1c9f3273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365" o:title="eqId6fcf8fab77064eb78ec85e7e1c9f3273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∵</w:t>
      </w:r>
      <w:r>
        <w:rPr>
          <w:rFonts w:ascii="Times New Roman" w:hAnsi="Times New Roman"/>
          <w:bCs/>
          <w:szCs w:val="21"/>
        </w:rPr>
        <w:object>
          <v:shape id="_x0000_i1204" o:spt="75" alt="eqId9b754502d83f4407bc8064af25ec40c1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67" o:title="eqId9b754502d83f4407bc8064af25ec40c1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6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∴</w:t>
      </w:r>
      <w:r>
        <w:rPr>
          <w:rFonts w:ascii="Times New Roman" w:hAnsi="Times New Roman"/>
          <w:bCs/>
          <w:szCs w:val="21"/>
        </w:rPr>
        <w:object>
          <v:shape id="_x0000_i1205" o:spt="75" alt="eqIdeea654752e6246ac83fd564c43a6c2f7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369" o:title="eqIdeea654752e6246ac83fd564c43a6c2f7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rFonts w:ascii="Times New Roman" w:hAnsi="Times New Roman"/>
          <w:bCs/>
          <w:szCs w:val="21"/>
        </w:rPr>
        <w:object>
          <v:shape id="_x0000_i1206" o:spt="75" alt="eqId62e4ce130a944bdfa7b37395cf2e8468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371" o:title="eqId62e4ce130a944bdfa7b37395cf2e8468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∵</w:t>
      </w:r>
      <w:r>
        <w:rPr>
          <w:rFonts w:ascii="Times New Roman" w:hAnsi="Times New Roman"/>
          <w:bCs/>
          <w:szCs w:val="21"/>
        </w:rPr>
        <w:object>
          <v:shape id="_x0000_i1207" o:spt="75" alt="eqIdd11cafbd2879492d99e17498de87b9f2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373" o:title="eqIdd11cafbd2879492d99e17498de87b9f2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2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∴</w:t>
      </w:r>
      <w:r>
        <w:rPr>
          <w:rFonts w:ascii="Times New Roman" w:hAnsi="Times New Roman"/>
          <w:bCs/>
          <w:szCs w:val="21"/>
        </w:rPr>
        <w:object>
          <v:shape id="_x0000_i1208" o:spt="75" alt="eqIdca3cce1573f1498094b477fe82329d4a" type="#_x0000_t75" style="height:30.75pt;width:34.5pt;" o:ole="t" filled="f" o:preferrelative="t" stroked="f" coordsize="21600,21600">
            <v:path/>
            <v:fill on="f" focussize="0,0"/>
            <v:stroke on="f" joinstyle="miter"/>
            <v:imagedata r:id="rId375" o:title="eqIdca3cce1573f1498094b477fe82329d4a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4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. 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</w:t>
      </w:r>
      <w:r>
        <w:rPr>
          <w:rFonts w:hint="eastAsia" w:ascii="宋体" w:hAnsi="宋体" w:cs="宋体"/>
          <w:bCs/>
          <w:szCs w:val="21"/>
        </w:rPr>
        <w:t>∵</w:t>
      </w:r>
      <w:r>
        <w:rPr>
          <w:rFonts w:ascii="Times New Roman" w:hAnsi="Times New Roman"/>
          <w:bCs/>
          <w:szCs w:val="21"/>
        </w:rPr>
        <w:object>
          <v:shape id="_x0000_i1209" o:spt="75" alt="eqIdf6b602366b4f49449d44bc6f6ef7bc31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7" o:title="eqIdf6b602366b4f49449d44bc6f6ef7bc31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6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bCs/>
          <w:szCs w:val="21"/>
        </w:rPr>
        <w:object>
          <v:shape id="_x0000_i1210" o:spt="75" alt="eqIdca3cce1573f1498094b477fe82329d4a" type="#_x0000_t75" style="height:30.75pt;width:34.5pt;" o:ole="t" filled="f" o:preferrelative="t" stroked="f" coordsize="21600,21600">
            <v:path/>
            <v:fill on="f" focussize="0,0"/>
            <v:stroke on="f" joinstyle="miter"/>
            <v:imagedata r:id="rId375" o:title="eqIdca3cce1573f1498094b477fe82329d4a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8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，设</w:t>
      </w:r>
      <w:r>
        <w:rPr>
          <w:rFonts w:ascii="Times New Roman" w:hAnsi="Times New Roman"/>
          <w:bCs/>
          <w:szCs w:val="21"/>
        </w:rPr>
        <w:object>
          <v:shape id="_x0000_i1211" o:spt="75" alt="eqId64b9b599fdb6481e9f8d9a94c102300b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外接圆的半径为</w:t>
      </w:r>
      <w:r>
        <w:rPr>
          <w:rFonts w:ascii="Times New Roman" w:hAnsi="Times New Roman"/>
          <w:bCs/>
          <w:szCs w:val="21"/>
        </w:rPr>
        <w:object>
          <v:shape id="_x0000_i1212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82" o:title="eqId7dcd2312d0bf4bb1befdfcc170e45791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由正弦定理可得，</w:t>
      </w:r>
      <w:r>
        <w:rPr>
          <w:rFonts w:ascii="Times New Roman" w:hAnsi="Times New Roman"/>
          <w:bCs/>
          <w:szCs w:val="21"/>
        </w:rPr>
        <w:object>
          <v:shape id="_x0000_i1213" o:spt="75" alt="eqIdae85ae5376784015a0b3184b97c6b7ba" type="#_x0000_t75" style="height:51pt;width:105pt;" o:ole="t" filled="f" o:preferrelative="t" stroked="f" coordsize="21600,21600">
            <v:path/>
            <v:fill on="f" focussize="0,0"/>
            <v:stroke on="f" joinstyle="miter"/>
            <v:imagedata r:id="rId384" o:title="eqIdae85ae5376784015a0b3184b97c6b7ba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  <w:r>
        <w:rPr>
          <w:rFonts w:hint="eastAsia" w:ascii="宋体" w:hAnsi="宋体" w:cs="宋体"/>
          <w:bCs/>
          <w:szCs w:val="21"/>
        </w:rPr>
        <w:t>∴</w:t>
      </w:r>
      <w:r>
        <w:rPr>
          <w:rFonts w:ascii="Times New Roman" w:hAnsi="Times New Roman"/>
          <w:bCs/>
          <w:szCs w:val="21"/>
        </w:rPr>
        <w:object>
          <v:shape id="_x0000_i1214" o:spt="75" alt="eqId06de26c3c684482cb5f70550351d6ded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86" o:title="eqId06de26c3c684482cb5f70550351d6ded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∴</w:t>
      </w:r>
      <w:r>
        <w:rPr>
          <w:rFonts w:ascii="Times New Roman" w:hAnsi="Times New Roman"/>
          <w:bCs/>
          <w:szCs w:val="21"/>
        </w:rPr>
        <w:object>
          <v:shape id="_x0000_i1215" o:spt="75" alt="eqId64b9b599fdb6481e9f8d9a94c102300b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外接圆的面积为</w:t>
      </w:r>
      <w:r>
        <w:rPr>
          <w:rFonts w:ascii="Times New Roman" w:hAnsi="Times New Roman"/>
          <w:bCs/>
          <w:szCs w:val="21"/>
        </w:rPr>
        <w:object>
          <v:shape id="_x0000_i1216" o:spt="75" alt="eqId7681784440c04c469bb134c3ea9fb53a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18.【详解】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（1）由</w:t>
      </w:r>
      <w:r>
        <w:rPr>
          <w:rFonts w:ascii="Times New Roman" w:hAnsi="Times New Roman"/>
          <w:bCs/>
          <w:position w:val="-12"/>
          <w:szCs w:val="21"/>
        </w:rPr>
        <w:object>
          <v:shape id="_x0000_i1217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可得</w:t>
      </w:r>
      <w:r>
        <w:rPr>
          <w:rFonts w:ascii="Times New Roman" w:hAnsi="Times New Roman"/>
          <w:bCs/>
          <w:position w:val="-12"/>
          <w:szCs w:val="21"/>
        </w:rPr>
        <w:object>
          <v:shape id="_x0000_i1218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，所以数列</w:t>
      </w:r>
      <w:r>
        <w:rPr>
          <w:rFonts w:ascii="Times New Roman" w:hAnsi="Times New Roman"/>
          <w:bCs/>
          <w:position w:val="-14"/>
          <w:szCs w:val="21"/>
        </w:rPr>
        <w:object>
          <v:shape id="_x0000_i121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是公差为</w:t>
      </w:r>
      <w:r>
        <w:rPr>
          <w:rFonts w:ascii="Times New Roman" w:hAnsi="Times New Roman"/>
          <w:bCs/>
          <w:position w:val="-4"/>
          <w:szCs w:val="21"/>
        </w:rPr>
        <w:object>
          <v:shape id="_x0000_i122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的等差数列，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又</w:t>
      </w:r>
      <w:r>
        <w:rPr>
          <w:rFonts w:ascii="Times New Roman" w:hAnsi="Times New Roman"/>
          <w:bCs/>
          <w:position w:val="-12"/>
          <w:szCs w:val="21"/>
        </w:rPr>
        <w:object>
          <v:shape id="_x0000_i122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，所以</w:t>
      </w:r>
      <w:r>
        <w:rPr>
          <w:rFonts w:ascii="Times New Roman" w:hAnsi="Times New Roman"/>
          <w:bCs/>
          <w:position w:val="-14"/>
          <w:szCs w:val="21"/>
        </w:rPr>
        <w:object>
          <v:shape id="_x0000_i1222" o:spt="75" type="#_x0000_t75" style="height:20.25pt;width:117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. 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（2）因为</w:t>
      </w:r>
      <w:r>
        <w:rPr>
          <w:rFonts w:ascii="Times New Roman" w:hAnsi="Times New Roman"/>
          <w:bCs/>
          <w:position w:val="-12"/>
          <w:szCs w:val="21"/>
        </w:rPr>
        <w:object>
          <v:shape id="_x0000_i122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为</w:t>
      </w:r>
      <w:r>
        <w:rPr>
          <w:rFonts w:ascii="Times New Roman" w:hAnsi="Times New Roman"/>
          <w:bCs/>
          <w:position w:val="-12"/>
          <w:szCs w:val="21"/>
        </w:rPr>
        <w:object>
          <v:shape id="_x0000_i122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与</w:t>
      </w:r>
      <w:r>
        <w:rPr>
          <w:rFonts w:ascii="Times New Roman" w:hAnsi="Times New Roman"/>
          <w:bCs/>
          <w:position w:val="-12"/>
          <w:szCs w:val="21"/>
        </w:rPr>
        <w:object>
          <v:shape id="_x0000_i1225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的等比中项，所以</w:t>
      </w:r>
      <w:r>
        <w:rPr>
          <w:rFonts w:ascii="Times New Roman" w:hAnsi="Times New Roman"/>
          <w:bCs/>
          <w:position w:val="-12"/>
          <w:szCs w:val="21"/>
        </w:rPr>
        <w:object>
          <v:shape id="_x0000_i1226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position w:val="-32"/>
          <w:szCs w:val="21"/>
        </w:rPr>
        <w:object>
          <v:shape id="_x0000_i1227" o:spt="75" type="#_x0000_t75" style="height:35.25pt;width:204.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rFonts w:hint="eastAsia"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position w:val="-32"/>
          <w:szCs w:val="21"/>
        </w:rPr>
        <w:object>
          <v:shape id="_x0000_i1228" o:spt="75" type="#_x0000_t75" style="height:35.25pt;width:313.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position w:val="-28"/>
          <w:szCs w:val="21"/>
        </w:rPr>
        <w:object>
          <v:shape id="_x0000_i1229" o:spt="75" type="#_x0000_t75" style="height:33.75pt;width:273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rFonts w:hint="eastAsia"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19.【详解】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解：（1）由己知得</w:t>
      </w:r>
      <w:r>
        <w:rPr>
          <w:rFonts w:ascii="Times New Roman" w:hAnsi="Times New Roman"/>
          <w:bCs/>
          <w:szCs w:val="21"/>
        </w:rPr>
        <w:object>
          <v:shape id="_x0000_i1230" o:spt="75" alt="eqIdb259b21e137c424e8f0a5b8093d7aeba" type="#_x0000_t75" style="height:36pt;width:102.75pt;" o:ole="t" filled="f" o:preferrelative="t" stroked="f" coordsize="21600,21600">
            <v:path/>
            <v:fill on="f" focussize="0,0"/>
            <v:stroke on="f" joinstyle="miter"/>
            <v:imagedata r:id="rId418" o:title="eqIdb259b21e137c424e8f0a5b8093d7aeba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解得</w:t>
      </w:r>
      <w:r>
        <w:rPr>
          <w:rFonts w:ascii="Times New Roman" w:hAnsi="Times New Roman"/>
          <w:bCs/>
          <w:szCs w:val="21"/>
        </w:rPr>
        <w:object>
          <v:shape id="_x0000_i1231" o:spt="75" alt="eqIdb7cfb5a3eda54aa5a8fec4f58134f290" type="#_x0000_t75" style="height:36pt;width:42.75pt;" o:ole="t" filled="f" o:preferrelative="t" stroked="f" coordsize="21600,21600">
            <v:path/>
            <v:fill on="f" focussize="0,0"/>
            <v:stroke on="f" joinstyle="miter"/>
            <v:imagedata r:id="rId420" o:title="eqIdb7cfb5a3eda54aa5a8fec4f58134f290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补全表中所缺数据如下：</w:t>
      </w:r>
    </w:p>
    <w:tbl>
      <w:tblPr>
        <w:tblStyle w:val="9"/>
        <w:tblW w:w="8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003"/>
        <w:gridCol w:w="1870"/>
        <w:gridCol w:w="188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1" w:hRule="atLeast"/>
          <w:jc w:val="center"/>
        </w:trPr>
        <w:tc>
          <w:tcPr>
            <w:tcW w:w="3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不使用手机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使用手机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1" w:hRule="atLeast"/>
          <w:jc w:val="center"/>
        </w:trPr>
        <w:tc>
          <w:tcPr>
            <w:tcW w:w="3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学习成绩优秀人数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28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1" w:hRule="atLeast"/>
          <w:jc w:val="center"/>
        </w:trPr>
        <w:tc>
          <w:tcPr>
            <w:tcW w:w="3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学习成绩不优秀人数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26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1" w:hRule="atLeast"/>
          <w:jc w:val="center"/>
        </w:trPr>
        <w:tc>
          <w:tcPr>
            <w:tcW w:w="3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合计</w:t>
            </w:r>
          </w:p>
        </w:tc>
        <w:tc>
          <w:tcPr>
            <w:tcW w:w="1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42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38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80</w: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根据题意计算观测值为</w:t>
      </w:r>
      <w:r>
        <w:rPr>
          <w:rFonts w:ascii="Times New Roman" w:hAnsi="Times New Roman"/>
          <w:bCs/>
          <w:szCs w:val="21"/>
        </w:rPr>
        <w:object>
          <v:shape id="_x0000_i1232" o:spt="75" alt="eqId26441344c77c42cdaf18f329abcf8cdf" type="#_x0000_t75" style="height:36pt;width:219pt;" o:ole="t" filled="f" o:preferrelative="t" stroked="f" coordsize="21600,21600">
            <v:path/>
            <v:fill on="f" focussize="0,0"/>
            <v:stroke on="f" joinstyle="miter"/>
            <v:imagedata r:id="rId422" o:title="eqId26441344c77c42cdaf18f329abcf8cdf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所以有99.5%的把握认为中学生使用手机对学习有影响. 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（2）</w:t>
      </w:r>
      <w:r>
        <w:rPr>
          <w:rFonts w:ascii="Times New Roman" w:hAnsi="Times New Roman"/>
          <w:bCs/>
          <w:szCs w:val="21"/>
        </w:rPr>
        <w:t>根据题意由分层抽样方法可知，抽取成绩优秀的学生3名，成绩不优秀的学生3名.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从而</w:t>
      </w:r>
      <w:r>
        <w:rPr>
          <w:rFonts w:ascii="Times New Roman" w:hAnsi="Times New Roman"/>
          <w:bCs/>
          <w:szCs w:val="21"/>
        </w:rPr>
        <w:object>
          <v:shape id="_x0000_i1233" o:spt="75" alt="eqIdb7cfb5a3eda54aa5a8fec4f58134f29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的所有可能取值为</w:t>
      </w:r>
      <w:r>
        <w:rPr>
          <w:rFonts w:ascii="Times New Roman" w:hAnsi="Times New Roman"/>
          <w:bCs/>
          <w:szCs w:val="21"/>
        </w:rPr>
        <w:object>
          <v:shape id="_x0000_i1234" o:spt="75" alt="eqIdb7cfb5a3eda54aa5a8fec4f58134f290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且</w:t>
      </w:r>
      <w:r>
        <w:rPr>
          <w:rFonts w:ascii="Times New Roman" w:hAnsi="Times New Roman"/>
          <w:bCs/>
          <w:szCs w:val="21"/>
        </w:rPr>
        <w:object>
          <v:shape id="_x0000_i1235" o:spt="75" alt="eqIdb7cfb5a3eda54aa5a8fec4f58134f290" type="#_x0000_t75" style="height:36pt;width:113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object>
          <v:shape id="_x0000_i1236" o:spt="75" alt="eqIdb7cfb5a3eda54aa5a8fec4f58134f290" type="#_x0000_t75" style="height:36pt;width:110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object>
          <v:shape id="_x0000_i1237" o:spt="75" alt="eqIdb7cfb5a3eda54aa5a8fec4f58134f290" type="#_x0000_t75" style="height:36pt;width:113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object>
          <v:shape id="_x0000_i1238" o:spt="75" alt="eqIdb7cfb5a3eda54aa5a8fec4f58134f290" type="#_x0000_t75" style="height:36pt;width:113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szCs w:val="21"/>
        </w:rPr>
        <w:object>
          <v:shape id="_x0000_i1239" o:spt="75" alt="eqIdb7cfb5a3eda54aa5a8fec4f58134f29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的分布列为</w:t>
      </w:r>
    </w:p>
    <w:tbl>
      <w:tblPr>
        <w:tblStyle w:val="10"/>
        <w:tblW w:w="9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804"/>
        <w:gridCol w:w="1804"/>
        <w:gridCol w:w="180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0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0" o:spt="75" alt="eqIdb7cfb5a3eda54aa5a8fec4f58134f29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438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437">
                  <o:LockedField>false</o:LockedField>
                </o:OLEObject>
              </w:objec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1" o:spt="75" alt="eqIdb7cfb5a3eda54aa5a8fec4f58134f290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440" o:title="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439">
                  <o:LockedField>false</o:LockedField>
                </o:OLEObject>
              </w:objec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2" o:spt="75" alt="eqIdb7cfb5a3eda54aa5a8fec4f58134f290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442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41">
                  <o:LockedField>false</o:LockedField>
                </o:OLEObject>
              </w:objec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3" o:spt="75" alt="eqIdb7cfb5a3eda54aa5a8fec4f58134f290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444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43">
                  <o:LockedField>false</o:LockedField>
                </o:OLEObject>
              </w:objec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4" o:spt="75" alt="eqIdb7cfb5a3eda54aa5a8fec4f58134f290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446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4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5" o:spt="75" alt="eqIdb7cfb5a3eda54aa5a8fec4f58134f290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448" o:title="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447">
                  <o:LockedField>false</o:LockedField>
                </o:OLEObject>
              </w:objec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6" o:spt="75" alt="eqIdb7cfb5a3eda54aa5a8fec4f58134f290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450" o:title="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449">
                  <o:LockedField>false</o:LockedField>
                </o:OLEObject>
              </w:object>
            </w:r>
          </w:p>
        </w:tc>
        <w:tc>
          <w:tcPr>
            <w:tcW w:w="1804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7" o:spt="75" alt="eqIdb7cfb5a3eda54aa5a8fec4f58134f290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452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51">
                  <o:LockedField>false</o:LockedField>
                </o:OLEObject>
              </w:objec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8" o:spt="75" alt="eqIdb7cfb5a3eda54aa5a8fec4f58134f290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454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53">
                  <o:LockedField>false</o:LockedField>
                </o:OLEObject>
              </w:objec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left" w:pos="2310"/>
                <w:tab w:val="left" w:pos="4620"/>
                <w:tab w:val="left" w:pos="6930"/>
              </w:tabs>
              <w:spacing w:line="288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object>
                <v:shape id="_x0000_i1249" o:spt="75" alt="eqIdb7cfb5a3eda54aa5a8fec4f58134f290" type="#_x0000_t75" style="height:30.75pt;width:18pt;" o:ole="t" filled="f" o:preferrelative="t" stroked="f" coordsize="21600,21600">
                  <v:path/>
                  <v:fill on="f" focussize="0,0"/>
                  <v:stroke on="f" joinstyle="miter"/>
                  <v:imagedata r:id="rId450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55">
                  <o:LockedField>false</o:LockedField>
                </o:OLEObject>
              </w:object>
            </w:r>
          </w:p>
        </w:tc>
      </w:tr>
    </w:tbl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object>
          <v:shape id="_x0000_i1250" o:spt="75" alt="eqIdb7cfb5a3eda54aa5a8fec4f58134f29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6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的数学期望为</w:t>
      </w:r>
      <w:r>
        <w:rPr>
          <w:rFonts w:ascii="Times New Roman" w:hAnsi="Times New Roman"/>
          <w:bCs/>
          <w:szCs w:val="21"/>
        </w:rPr>
        <w:object>
          <v:shape id="_x0000_i1251" o:spt="75" alt="eqIdb7cfb5a3eda54aa5a8fec4f58134f290" type="#_x0000_t75" style="height:30.75pt;width:204.7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7">
            <o:LockedField>false</o:LockedField>
          </o:OLEObject>
        </w:object>
      </w:r>
      <w:r>
        <w:rPr>
          <w:rFonts w:hint="eastAsia"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20.</w:t>
      </w:r>
      <w:r>
        <w:rPr>
          <w:rFonts w:ascii="Times New Roman" w:hAnsi="Times New Roman"/>
          <w:bCs/>
          <w:szCs w:val="21"/>
        </w:rPr>
        <w:t>【详解】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（1）证明：因为</w:t>
      </w:r>
      <w:r>
        <w:rPr>
          <w:rFonts w:ascii="Times New Roman" w:hAnsi="Times New Roman"/>
          <w:bCs/>
          <w:szCs w:val="21"/>
        </w:rPr>
        <w:object>
          <v:shape id="_x0000_i1252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bCs/>
          <w:szCs w:val="21"/>
        </w:rPr>
        <w:object>
          <v:shape id="_x0000_i125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所以图</w:t>
      </w:r>
      <w:r>
        <w:rPr>
          <w:rFonts w:hint="eastAsia" w:ascii="宋体" w:hAnsi="宋体" w:cs="宋体"/>
          <w:bCs/>
          <w:szCs w:val="21"/>
        </w:rPr>
        <w:t>②</w:t>
      </w:r>
      <w:r>
        <w:rPr>
          <w:rFonts w:ascii="Times New Roman" w:hAnsi="Times New Roman"/>
          <w:bCs/>
          <w:szCs w:val="21"/>
        </w:rPr>
        <w:t>中</w:t>
      </w:r>
      <w:r>
        <w:rPr>
          <w:rFonts w:ascii="Times New Roman" w:hAnsi="Times New Roman"/>
          <w:bCs/>
          <w:szCs w:val="21"/>
        </w:rPr>
        <w:object>
          <v:shape id="_x0000_i125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从而有</w:t>
      </w:r>
      <w:r>
        <w:rPr>
          <w:rFonts w:ascii="Times New Roman" w:hAnsi="Times New Roman"/>
          <w:bCs/>
          <w:szCs w:val="21"/>
        </w:rPr>
        <w:object>
          <v:shape id="_x0000_i1255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，即</w:t>
      </w:r>
      <w:r>
        <w:rPr>
          <w:rFonts w:ascii="Times New Roman" w:hAnsi="Times New Roman"/>
          <w:bCs/>
          <w:szCs w:val="21"/>
        </w:rPr>
        <w:object>
          <v:shape id="_x0000_i125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又因为</w:t>
      </w:r>
      <w:r>
        <w:rPr>
          <w:rFonts w:ascii="Times New Roman" w:hAnsi="Times New Roman"/>
          <w:bCs/>
          <w:szCs w:val="21"/>
        </w:rPr>
        <w:object>
          <v:shape id="_x0000_i125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szCs w:val="21"/>
        </w:rPr>
        <w:object>
          <v:shape id="_x0000_i1258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平面</w:t>
      </w:r>
      <w:r>
        <w:rPr>
          <w:rFonts w:ascii="Times New Roman" w:hAnsi="Times New Roman"/>
          <w:bCs/>
          <w:szCs w:val="21"/>
        </w:rPr>
        <w:object>
          <v:shape id="_x0000_i125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故</w:t>
      </w:r>
      <w:r>
        <w:rPr>
          <w:rFonts w:ascii="Times New Roman" w:hAnsi="Times New Roman"/>
          <w:bCs/>
          <w:szCs w:val="21"/>
        </w:rPr>
        <w:object>
          <v:shape id="_x0000_i126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5">
            <o:LockedField>false</o:LockedField>
          </o:OLEObject>
        </w:object>
      </w:r>
      <w:r>
        <w:rPr>
          <w:rFonts w:hint="eastAsia"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（2）如图，建立空间直角坐标系.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由图</w:t>
      </w:r>
      <w:r>
        <w:rPr>
          <w:rFonts w:hint="eastAsia" w:ascii="宋体" w:hAnsi="宋体" w:cs="宋体"/>
          <w:bCs/>
          <w:szCs w:val="21"/>
        </w:rPr>
        <w:t>①</w:t>
      </w:r>
      <w:r>
        <w:rPr>
          <w:rFonts w:ascii="Times New Roman" w:hAnsi="Times New Roman"/>
          <w:bCs/>
          <w:szCs w:val="21"/>
        </w:rPr>
        <w:t>可知</w:t>
      </w:r>
      <w:r>
        <w:rPr>
          <w:rFonts w:ascii="Times New Roman" w:hAnsi="Times New Roman"/>
          <w:bCs/>
          <w:szCs w:val="21"/>
        </w:rPr>
        <w:object>
          <v:shape id="_x0000_i1261" o:spt="75" alt="eqId26441344c77c42cdaf18f329abcf8cdf" type="#_x0000_t75" style="height:15.75pt;width:13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object>
          <v:shape id="_x0000_i1262" o:spt="75" alt="eqId26441344c77c42cdaf18f329abcf8cdf" type="#_x0000_t75" style="height:15.75pt;width:149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object>
          <v:shape id="_x0000_i1263" o:spt="75" alt="eqId26441344c77c42cdaf18f329abcf8cdf" type="#_x0000_t75" style="height:15.75pt;width:137.2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设平面</w:t>
      </w:r>
      <w:r>
        <w:rPr>
          <w:rFonts w:ascii="Times New Roman" w:hAnsi="Times New Roman"/>
          <w:bCs/>
          <w:szCs w:val="21"/>
        </w:rPr>
        <w:object>
          <v:shape id="_x0000_i126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f"/>
            <w10:wrap type="none"/>
            <w10:anchorlock/>
          </v:shape>
          <o:OLEObject Type="Embed" ProgID="Equation.DSMT4" ShapeID="_x0000_i1264" DrawAspect="Content" ObjectID="_1468075964" r:id="rId48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的法向量为</w:t>
      </w:r>
      <w:r>
        <w:rPr>
          <w:rFonts w:ascii="Times New Roman" w:hAnsi="Times New Roman"/>
          <w:bCs/>
          <w:szCs w:val="21"/>
        </w:rPr>
        <w:object>
          <v:shape id="_x0000_i1265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f"/>
            <w10:wrap type="none"/>
            <w10:anchorlock/>
          </v:shape>
          <o:OLEObject Type="Embed" ProgID="Equation.DSMT4" ShapeID="_x0000_i1265" DrawAspect="Content" ObjectID="_1468075965" r:id="rId48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，则有</w:t>
      </w:r>
      <w:r>
        <w:rPr>
          <w:rFonts w:ascii="Times New Roman" w:hAnsi="Times New Roman"/>
          <w:bCs/>
          <w:szCs w:val="21"/>
        </w:rPr>
        <w:object>
          <v:shape id="_x0000_i1266" o:spt="75" type="#_x0000_t75" style="height:42pt;width:19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f"/>
            <w10:wrap type="none"/>
            <w10:anchorlock/>
          </v:shape>
          <o:OLEObject Type="Embed" ProgID="Equation.DSMT4" ShapeID="_x0000_i1266" DrawAspect="Content" ObjectID="_1468075966" r:id="rId48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所有可取</w:t>
      </w:r>
      <w:r>
        <w:rPr>
          <w:rFonts w:ascii="Times New Roman" w:hAnsi="Times New Roman"/>
          <w:bCs/>
          <w:szCs w:val="21"/>
        </w:rPr>
        <w:object>
          <v:shape id="_x0000_i1267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f"/>
            <w10:wrap type="none"/>
            <w10:anchorlock/>
          </v:shape>
          <o:OLEObject Type="Embed" ProgID="Equation.DSMT4" ShapeID="_x0000_i1267" DrawAspect="Content" ObjectID="_1468075967" r:id="rId48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又平面</w:t>
      </w:r>
      <w:r>
        <w:rPr>
          <w:rFonts w:ascii="Times New Roman" w:hAnsi="Times New Roman"/>
          <w:bCs/>
          <w:szCs w:val="21"/>
        </w:rPr>
        <w:object>
          <v:shape id="_x0000_i12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f"/>
            <w10:wrap type="none"/>
            <w10:anchorlock/>
          </v:shape>
          <o:OLEObject Type="Embed" ProgID="Equation.DSMT4" ShapeID="_x0000_i1268" DrawAspect="Content" ObjectID="_1468075968" r:id="rId49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的法向量为</w:t>
      </w:r>
      <w:r>
        <w:rPr>
          <w:rFonts w:ascii="Times New Roman" w:hAnsi="Times New Roman"/>
          <w:bCs/>
          <w:szCs w:val="21"/>
        </w:rPr>
        <w:object>
          <v:shape id="_x0000_i1269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f"/>
            <w10:wrap type="none"/>
            <w10:anchorlock/>
          </v:shape>
          <o:OLEObject Type="Embed" ProgID="Equation.DSMT4" ShapeID="_x0000_i1269" DrawAspect="Content" ObjectID="_1468075969" r:id="rId49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设平面</w:t>
      </w:r>
      <w:r>
        <w:rPr>
          <w:rFonts w:ascii="Times New Roman" w:hAnsi="Times New Roman"/>
          <w:bCs/>
          <w:szCs w:val="21"/>
        </w:rPr>
        <w:object>
          <v:shape id="_x0000_i127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f"/>
            <w10:wrap type="none"/>
            <w10:anchorlock/>
          </v:shape>
          <o:OLEObject Type="Embed" ProgID="Equation.DSMT4" ShapeID="_x0000_i1270" DrawAspect="Content" ObjectID="_1468075970" r:id="rId49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与平面</w:t>
      </w:r>
      <w:r>
        <w:rPr>
          <w:rFonts w:ascii="Times New Roman" w:hAnsi="Times New Roman"/>
          <w:bCs/>
          <w:szCs w:val="21"/>
        </w:rPr>
        <w:object>
          <v:shape id="_x0000_i127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f"/>
            <w10:wrap type="none"/>
            <w10:anchorlock/>
          </v:shape>
          <o:OLEObject Type="Embed" ProgID="Equation.DSMT4" ShapeID="_x0000_i1271" DrawAspect="Content" ObjectID="_1468075971" r:id="rId496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所成的锐二面角为</w:t>
      </w:r>
      <w:r>
        <w:rPr>
          <w:rFonts w:ascii="Times New Roman" w:hAnsi="Times New Roman"/>
          <w:bCs/>
          <w:szCs w:val="21"/>
        </w:rPr>
        <w:object>
          <v:shape id="_x0000_i127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f"/>
            <w10:wrap type="none"/>
            <w10:anchorlock/>
          </v:shape>
          <o:OLEObject Type="Embed" ProgID="Equation.DSMT4" ShapeID="_x0000_i1272" DrawAspect="Content" ObjectID="_1468075972" r:id="rId49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从而</w:t>
      </w:r>
      <w:r>
        <w:rPr>
          <w:rFonts w:ascii="Times New Roman" w:hAnsi="Times New Roman"/>
          <w:bCs/>
          <w:szCs w:val="21"/>
        </w:rPr>
        <w:object>
          <v:shape id="_x0000_i1273" o:spt="75" type="#_x0000_t75" style="height:45.75pt;width:204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f"/>
            <w10:wrap type="none"/>
            <w10:anchorlock/>
          </v:shape>
          <o:OLEObject Type="Embed" ProgID="Equation.DSMT4" ShapeID="_x0000_i1273" DrawAspect="Content" ObjectID="_1468075973" r:id="rId49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故平面</w:t>
      </w:r>
      <w:r>
        <w:rPr>
          <w:rFonts w:ascii="Times New Roman" w:hAnsi="Times New Roman"/>
          <w:bCs/>
          <w:szCs w:val="21"/>
        </w:rPr>
        <w:object>
          <v:shape id="_x0000_i127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f"/>
            <w10:wrap type="none"/>
            <w10:anchorlock/>
          </v:shape>
          <o:OLEObject Type="Embed" ProgID="Equation.DSMT4" ShapeID="_x0000_i1274" DrawAspect="Content" ObjectID="_1468075974" r:id="rId50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与平面</w:t>
      </w:r>
      <w:r>
        <w:rPr>
          <w:rFonts w:ascii="Times New Roman" w:hAnsi="Times New Roman"/>
          <w:bCs/>
          <w:szCs w:val="21"/>
        </w:rPr>
        <w:object>
          <v:shape id="_x0000_i12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f"/>
            <w10:wrap type="none"/>
            <w10:anchorlock/>
          </v:shape>
          <o:OLEObject Type="Embed" ProgID="Equation.DSMT4" ShapeID="_x0000_i1275" DrawAspect="Content" ObjectID="_1468075975" r:id="rId502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所成的锐二面角的余弦值为</w:t>
      </w:r>
      <w:r>
        <w:rPr>
          <w:rFonts w:ascii="Times New Roman" w:hAnsi="Times New Roman"/>
          <w:bCs/>
          <w:szCs w:val="21"/>
        </w:rPr>
        <w:object>
          <v:shape id="_x0000_i1276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f"/>
            <w10:wrap type="none"/>
            <w10:anchorlock/>
          </v:shape>
          <o:OLEObject Type="Embed" ProgID="Equation.DSMT4" ShapeID="_x0000_i1276" DrawAspect="Content" ObjectID="_1468075976" r:id="rId50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21.</w:t>
      </w:r>
      <w:r>
        <w:rPr>
          <w:rFonts w:ascii="Times New Roman" w:hAnsi="Times New Roman"/>
          <w:bCs/>
          <w:szCs w:val="21"/>
        </w:rPr>
        <w:t>【详解】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（1）由条件得</w:t>
      </w:r>
      <w:r>
        <w:rPr>
          <w:rFonts w:ascii="Times New Roman" w:hAnsi="Times New Roman"/>
          <w:bCs/>
          <w:szCs w:val="21"/>
        </w:rPr>
        <w:object>
          <v:shape id="_x0000_i1277" o:spt="75" alt="eqIda5b292ad2d684a9491756f70228a0a26" type="#_x0000_t75" style="height:29.25pt;width:53.25pt;" o:ole="t" filled="f" o:preferrelative="t" stroked="f" coordsize="21600,21600">
            <v:path/>
            <v:fill on="f" focussize="0,0"/>
            <v:stroke on="f" joinstyle="miter"/>
            <v:imagedata r:id="rId506" o:title="eqIda5b292ad2d684a9491756f70228a0a26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，且</w:t>
      </w:r>
      <w:r>
        <w:rPr>
          <w:rFonts w:ascii="Times New Roman" w:hAnsi="Times New Roman"/>
          <w:bCs/>
          <w:szCs w:val="21"/>
        </w:rPr>
        <w:object>
          <v:shape id="_x0000_i1278" o:spt="75" alt="eqId3d922d50fe1049649f8a2fcf3c0cf0e4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508" o:title="eqId3d922d50fe1049649f8a2fcf3c0cf0e4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szCs w:val="21"/>
        </w:rPr>
        <w:object>
          <v:shape id="_x0000_i1279" o:spt="75" alt="eqIdcc1e2abc7df445a28f4de6e153b9dcc7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10" o:title="eqIdcc1e2abc7df445a28f4de6e153b9dcc7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，解得</w:t>
      </w:r>
      <w:r>
        <w:rPr>
          <w:rFonts w:ascii="Times New Roman" w:hAnsi="Times New Roman"/>
          <w:bCs/>
          <w:szCs w:val="21"/>
        </w:rPr>
        <w:object>
          <v:shape id="_x0000_i1280" o:spt="75" alt="eqId7b0365e7618b45ad8321351930040974" type="#_x0000_t75" style="height:31.5pt;width:70.5pt;" o:ole="t" filled="f" o:preferrelative="t" stroked="f" coordsize="21600,21600">
            <v:path/>
            <v:fill on="f" focussize="0,0"/>
            <v:stroke on="f" joinstyle="miter"/>
            <v:imagedata r:id="rId512" o:title="eqId7b0365e7618b45ad8321351930040974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所以椭圆C的方程为</w:t>
      </w:r>
      <w:r>
        <w:rPr>
          <w:rFonts w:ascii="Times New Roman" w:hAnsi="Times New Roman"/>
          <w:bCs/>
          <w:szCs w:val="21"/>
        </w:rPr>
        <w:object>
          <v:shape id="_x0000_i1281" o:spt="75" alt="eqId6ecc09caf6ce49cd8575d519754884ac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514" o:title="eqId6ecc09caf6ce49cd8575d519754884ac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 xml:space="preserve">. 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（2）直线l</w:t>
      </w:r>
      <w:r>
        <w:rPr>
          <w:rFonts w:ascii="Times New Roman" w:hAnsi="Times New Roman"/>
          <w:bCs/>
          <w:szCs w:val="21"/>
          <w:vertAlign w:val="subscript"/>
        </w:rPr>
        <w:t>1</w:t>
      </w:r>
      <w:r>
        <w:rPr>
          <w:rFonts w:ascii="Times New Roman" w:hAnsi="Times New Roman"/>
          <w:bCs/>
          <w:szCs w:val="21"/>
        </w:rPr>
        <w:t>的方程为</w:t>
      </w:r>
      <w:r>
        <w:rPr>
          <w:rFonts w:ascii="Times New Roman" w:hAnsi="Times New Roman"/>
          <w:bCs/>
          <w:szCs w:val="21"/>
        </w:rPr>
        <w:object>
          <v:shape id="_x0000_i1282" o:spt="75" alt="eqId3f1c3441ebbd4dbb863efb7d71ce46c0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516" o:title="eqId3f1c3441ebbd4dbb863efb7d71ce46c0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，联立</w:t>
      </w:r>
      <w:r>
        <w:rPr>
          <w:rFonts w:ascii="Times New Roman" w:hAnsi="Times New Roman"/>
          <w:bCs/>
          <w:szCs w:val="21"/>
        </w:rPr>
        <w:object>
          <v:shape id="_x0000_i1283" o:spt="75" alt="eqId67e94cb512fd41a394fed96677202c0c" type="#_x0000_t75" style="height:36pt;width:67.5pt;" o:ole="t" filled="f" o:preferrelative="t" stroked="f" coordsize="21600,21600">
            <v:path/>
            <v:fill on="f" focussize="0,0"/>
            <v:stroke on="f" joinstyle="miter"/>
            <v:imagedata r:id="rId518" o:title="eqId67e94cb512fd41a394fed96677202c0c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消去y得</w:t>
      </w:r>
      <w:r>
        <w:rPr>
          <w:rFonts w:ascii="Times New Roman" w:hAnsi="Times New Roman"/>
          <w:bCs/>
          <w:szCs w:val="21"/>
        </w:rPr>
        <w:object>
          <v:shape id="_x0000_i1284" o:spt="75" alt="eqId3f162f92f28e4798957aca4b30ef94c4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520" o:title="eqId3f162f92f28e4798957aca4b30ef94c4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.解得</w:t>
      </w:r>
      <w:r>
        <w:rPr>
          <w:rFonts w:ascii="Times New Roman" w:hAnsi="Times New Roman"/>
          <w:bCs/>
          <w:szCs w:val="21"/>
        </w:rPr>
        <w:object>
          <v:shape id="_x0000_i1285" o:spt="75" alt="eqId58f2b48fbfbf453381ad2e21e05008ba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522" o:title="eqId58f2b48fbfbf453381ad2e21e05008ba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直线</w:t>
      </w:r>
      <w:r>
        <w:rPr>
          <w:rFonts w:ascii="Times New Roman" w:hAnsi="Times New Roman"/>
          <w:bCs/>
          <w:szCs w:val="21"/>
        </w:rPr>
        <w:object>
          <v:shape id="_x0000_i1286" o:spt="75" alt="eqId50a35e70d71c44708817bf56d446a181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524" o:title="eqId50a35e70d71c44708817bf56d446a181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，联立</w:t>
      </w:r>
      <w:r>
        <w:rPr>
          <w:rFonts w:ascii="Times New Roman" w:hAnsi="Times New Roman"/>
          <w:bCs/>
          <w:szCs w:val="21"/>
        </w:rPr>
        <w:object>
          <v:shape id="_x0000_i1287" o:spt="75" alt="eqId42a5bf97b6b64a0297c6ac219711b7ec" type="#_x0000_t75" style="height:36pt;width:67.5pt;" o:ole="t" filled="f" o:preferrelative="t" stroked="f" coordsize="21600,21600">
            <v:path/>
            <v:fill on="f" focussize="0,0"/>
            <v:stroke on="f" joinstyle="miter"/>
            <v:imagedata r:id="rId526" o:title="eqId42a5bf97b6b64a0297c6ac219711b7ec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消去y得</w:t>
      </w:r>
      <w:r>
        <w:rPr>
          <w:rFonts w:ascii="Times New Roman" w:hAnsi="Times New Roman"/>
          <w:bCs/>
          <w:szCs w:val="21"/>
        </w:rPr>
        <w:object>
          <v:shape id="_x0000_i1288" o:spt="75" alt="eqId25d4aecc38724618bf81cef2f89f706c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28" o:title="eqId25d4aecc38724618bf81cef2f89f706c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.解得</w:t>
      </w:r>
      <w:r>
        <w:rPr>
          <w:rFonts w:ascii="Times New Roman" w:hAnsi="Times New Roman"/>
          <w:bCs/>
          <w:szCs w:val="21"/>
        </w:rPr>
        <w:object>
          <v:shape id="_x0000_i1289" o:spt="75" alt="eqId29981662553043fc8a01f9bb1543f4cd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530" o:title="eqId29981662553043fc8a01f9bb1543f4cd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szCs w:val="21"/>
        </w:rPr>
        <w:object>
          <v:shape id="_x0000_i1290" o:spt="75" alt="eqId8ea3e77c8b0f40609f5a6d60310d7f0d" type="#_x0000_t75" style="height:25.5pt;width:309pt;" o:ole="t" filled="f" o:preferrelative="t" stroked="f" coordsize="21600,21600">
            <v:path/>
            <v:fill on="f" focussize="0,0"/>
            <v:stroke on="f" joinstyle="miter"/>
            <v:imagedata r:id="rId532" o:title="eqId8ea3e77c8b0f40609f5a6d60310d7f0d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Cambria Math" w:hAnsi="Cambria Math" w:cs="Cambria Math"/>
          <w:bCs/>
          <w:szCs w:val="21"/>
        </w:rPr>
        <w:t>△</w:t>
      </w:r>
      <w:r>
        <w:rPr>
          <w:rFonts w:ascii="Times New Roman" w:hAnsi="Times New Roman"/>
          <w:bCs/>
          <w:szCs w:val="21"/>
        </w:rPr>
        <w:t>PMN的面积为</w:t>
      </w:r>
      <w:r>
        <w:rPr>
          <w:rFonts w:ascii="Times New Roman" w:hAnsi="Times New Roman"/>
          <w:bCs/>
          <w:szCs w:val="21"/>
        </w:rPr>
        <w:object>
          <v:shape id="_x0000_i1291" o:spt="75" alt="eqIdb433ecd9d14c4bddb362b84cfd61702e" type="#_x0000_t75" style="height:31.5pt;width:84.75pt;" o:ole="t" filled="f" o:preferrelative="t" stroked="f" coordsize="21600,21600">
            <v:path/>
            <v:fill on="f" focussize="0,0"/>
            <v:stroke on="f" joinstyle="miter"/>
            <v:imagedata r:id="rId534" o:title="eqIdb433ecd9d14c4bddb362b84cfd61702e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22.【详解】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（1）若</w:t>
      </w:r>
      <w:r>
        <w:rPr>
          <w:rFonts w:ascii="Times New Roman" w:hAnsi="Times New Roman"/>
          <w:bCs/>
          <w:szCs w:val="21"/>
        </w:rPr>
        <w:object>
          <v:shape id="_x0000_i1292" o:spt="75" alt=" 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36" o:title=" "/>
            <o:lock v:ext="edit" aspectratio="t"/>
            <w10:wrap type="none"/>
            <w10:anchorlock/>
          </v:shape>
          <o:OLEObject Type="Embed" ProgID="Equation.3" ShapeID="_x0000_i1292" DrawAspect="Content" ObjectID="_1468075992" r:id="rId53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，则函数</w:t>
      </w:r>
      <w:r>
        <w:rPr>
          <w:rFonts w:ascii="Times New Roman" w:hAnsi="Times New Roman"/>
          <w:bCs/>
          <w:szCs w:val="21"/>
        </w:rPr>
        <w:object>
          <v:shape id="_x0000_i1293" o:spt="75" alt=" 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538" o:title=" "/>
            <o:lock v:ext="edit" aspectratio="t"/>
            <w10:wrap type="none"/>
            <w10:anchorlock/>
          </v:shape>
          <o:OLEObject Type="Embed" ProgID="Equation.3" ShapeID="_x0000_i1293" DrawAspect="Content" ObjectID="_1468075993" r:id="rId53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，定义域为</w:t>
      </w:r>
      <w:r>
        <w:rPr>
          <w:rFonts w:ascii="Times New Roman" w:hAnsi="Times New Roman"/>
          <w:bCs/>
          <w:szCs w:val="21"/>
        </w:rPr>
        <w:drawing>
          <wp:inline distT="0" distB="0" distL="114300" distR="114300">
            <wp:extent cx="464820" cy="199390"/>
            <wp:effectExtent l="0" t="0" r="11430" b="10795"/>
            <wp:docPr id="5" name="图片 3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55" descr=" "/>
                    <pic:cNvPicPr>
                      <a:picLocks noChangeAspect="1"/>
                    </pic:cNvPicPr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1"/>
        </w:rPr>
        <w:t>，可得</w:t>
      </w:r>
      <w:r>
        <w:rPr>
          <w:rFonts w:ascii="Times New Roman" w:hAnsi="Times New Roman"/>
          <w:bCs/>
          <w:szCs w:val="21"/>
        </w:rPr>
        <w:object>
          <v:shape id="_x0000_i1294" o:spt="75" alt=" 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541" o:title=" "/>
            <o:lock v:ext="edit" aspectratio="t"/>
            <w10:wrap type="none"/>
            <w10:anchorlock/>
          </v:shape>
          <o:OLEObject Type="Embed" ProgID="Equation.3" ShapeID="_x0000_i1294" DrawAspect="Content" ObjectID="_1468075994" r:id="rId540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则</w:t>
      </w:r>
      <w:r>
        <w:rPr>
          <w:rFonts w:ascii="Times New Roman" w:hAnsi="Times New Roman"/>
          <w:bCs/>
          <w:szCs w:val="21"/>
        </w:rPr>
        <w:object>
          <v:shape id="_x0000_i1295" o:spt="75" alt=" " type="#_x0000_t75" style="height:16.5pt;width:98.25pt;" o:ole="t" filled="f" o:preferrelative="t" stroked="f" coordsize="21600,21600">
            <v:path/>
            <v:fill on="f" focussize="0,0"/>
            <v:stroke on="f" joinstyle="miter"/>
            <v:imagedata r:id="rId543" o:title=" "/>
            <o:lock v:ext="edit" aspectratio="t"/>
            <w10:wrap type="none"/>
            <w10:anchorlock/>
          </v:shape>
          <o:OLEObject Type="Embed" ProgID="Equation.3" ShapeID="_x0000_i1295" DrawAspect="Content" ObjectID="_1468075995" r:id="rId542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，故曲线</w:t>
      </w:r>
      <w:r>
        <w:rPr>
          <w:rFonts w:ascii="Times New Roman" w:hAnsi="Times New Roman"/>
          <w:bCs/>
          <w:szCs w:val="21"/>
        </w:rPr>
        <w:drawing>
          <wp:inline distT="0" distB="0" distL="114300" distR="114300">
            <wp:extent cx="375920" cy="257810"/>
            <wp:effectExtent l="0" t="0" r="5080" b="7620"/>
            <wp:docPr id="6" name="图片 3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8" descr=" "/>
                    <pic:cNvPicPr>
                      <a:picLocks noChangeAspect="1"/>
                    </pic:cNvPicPr>
                  </pic:nvPicPr>
                  <pic:blipFill>
                    <a:blip r:embed="rId544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1"/>
        </w:rPr>
        <w:t>在点</w:t>
      </w:r>
      <w:r>
        <w:rPr>
          <w:rFonts w:ascii="Times New Roman" w:hAnsi="Times New Roman"/>
          <w:bCs/>
          <w:szCs w:val="21"/>
        </w:rPr>
        <w:drawing>
          <wp:inline distT="0" distB="0" distL="114300" distR="114300">
            <wp:extent cx="560705" cy="250825"/>
            <wp:effectExtent l="0" t="0" r="10795" b="15875"/>
            <wp:docPr id="8" name="图片 3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59" descr=" "/>
                    <pic:cNvPicPr>
                      <a:picLocks noChangeAspect="1"/>
                    </pic:cNvPicPr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1"/>
        </w:rPr>
        <w:t>的切线</w:t>
      </w:r>
      <w:r>
        <w:rPr>
          <w:rFonts w:ascii="Times New Roman" w:hAnsi="Times New Roman"/>
          <w:bCs/>
          <w:szCs w:val="21"/>
        </w:rPr>
        <w:object>
          <v:shape id="_x0000_i1296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47" o:title=" "/>
            <o:lock v:ext="edit" aspectratio="t"/>
            <w10:wrap type="none"/>
            <w10:anchorlock/>
          </v:shape>
          <o:OLEObject Type="Embed" ProgID="Equation.3" ShapeID="_x0000_i1296" DrawAspect="Content" ObjectID="_1468075996" r:id="rId546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方程为</w:t>
      </w:r>
      <w:r>
        <w:rPr>
          <w:rFonts w:ascii="Times New Roman" w:hAnsi="Times New Roman"/>
          <w:bCs/>
          <w:szCs w:val="21"/>
        </w:rPr>
        <w:object>
          <v:shape id="_x0000_i1297" o:spt="75" alt=" 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549" o:title=" "/>
            <o:lock v:ext="edit" aspectratio="t"/>
            <w10:wrap type="none"/>
            <w10:anchorlock/>
          </v:shape>
          <o:OLEObject Type="Embed" ProgID="Equation.3" ShapeID="_x0000_i1297" DrawAspect="Content" ObjectID="_1468075997" r:id="rId54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设切线</w:t>
      </w:r>
      <w:r>
        <w:rPr>
          <w:rFonts w:ascii="Times New Roman" w:hAnsi="Times New Roman"/>
          <w:bCs/>
          <w:szCs w:val="21"/>
        </w:rPr>
        <w:object>
          <v:shape id="_x0000_i1298" o:spt="75" alt=" 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47" o:title=" "/>
            <o:lock v:ext="edit" aspectratio="t"/>
            <w10:wrap type="none"/>
            <w10:anchorlock/>
          </v:shape>
          <o:OLEObject Type="Embed" ProgID="Equation.3" ShapeID="_x0000_i1298" DrawAspect="Content" ObjectID="_1468075998" r:id="rId550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与</w:t>
      </w:r>
      <w:r>
        <w:rPr>
          <w:rFonts w:ascii="Times New Roman" w:hAnsi="Times New Roman"/>
          <w:bCs/>
          <w:szCs w:val="21"/>
        </w:rPr>
        <w:object>
          <v:shape id="_x0000_i1299" o:spt="75" alt=" 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52" o:title=" "/>
            <o:lock v:ext="edit" aspectratio="t"/>
            <w10:wrap type="none"/>
            <w10:anchorlock/>
          </v:shape>
          <o:OLEObject Type="Embed" ProgID="Equation.3" ShapeID="_x0000_i1299" DrawAspect="Content" ObjectID="_1468075999" r:id="rId55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轴分别交于A，B两点，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令</w:t>
      </w:r>
      <w:r>
        <w:rPr>
          <w:rFonts w:ascii="Times New Roman" w:hAnsi="Times New Roman"/>
          <w:bCs/>
          <w:szCs w:val="21"/>
        </w:rPr>
        <w:object>
          <v:shape id="_x0000_i1300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54" o:title=" "/>
            <o:lock v:ext="edit" aspectratio="t"/>
            <w10:wrap type="none"/>
            <w10:anchorlock/>
          </v:shape>
          <o:OLEObject Type="Embed" ProgID="Equation.3" ShapeID="_x0000_i1300" DrawAspect="Content" ObjectID="_1468076000" r:id="rId55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得</w:t>
      </w:r>
      <w:r>
        <w:rPr>
          <w:rFonts w:ascii="Times New Roman" w:hAnsi="Times New Roman"/>
          <w:bCs/>
          <w:szCs w:val="21"/>
        </w:rPr>
        <w:object>
          <v:shape id="_x0000_i1301" o:spt="75" alt=" 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556" o:title=" "/>
            <o:lock v:ext="edit" aspectratio="t"/>
            <w10:wrap type="none"/>
            <w10:anchorlock/>
          </v:shape>
          <o:OLEObject Type="Embed" ProgID="Equation.3" ShapeID="_x0000_i1301" DrawAspect="Content" ObjectID="_1468076001" r:id="rId555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，令</w:t>
      </w:r>
      <w:r>
        <w:rPr>
          <w:rFonts w:ascii="Times New Roman" w:hAnsi="Times New Roman"/>
          <w:bCs/>
          <w:szCs w:val="21"/>
        </w:rPr>
        <w:object>
          <v:shape id="_x0000_i1302" o:spt="75" alt=" 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558" o:title=" "/>
            <o:lock v:ext="edit" aspectratio="t"/>
            <w10:wrap type="none"/>
            <w10:anchorlock/>
          </v:shape>
          <o:OLEObject Type="Embed" ProgID="Equation.3" ShapeID="_x0000_i1302" DrawAspect="Content" ObjectID="_1468076002" r:id="rId557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得</w:t>
      </w:r>
      <w:r>
        <w:rPr>
          <w:rFonts w:ascii="Times New Roman" w:hAnsi="Times New Roman"/>
          <w:bCs/>
          <w:szCs w:val="21"/>
        </w:rPr>
        <w:object>
          <v:shape id="_x0000_i1303" o:spt="75" alt=" 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560" o:title=" "/>
            <o:lock v:ext="edit" aspectratio="t"/>
            <w10:wrap type="none"/>
            <w10:anchorlock/>
          </v:shape>
          <o:OLEObject Type="Embed" ProgID="Equation.3" ShapeID="_x0000_i1303" DrawAspect="Content" ObjectID="_1468076003" r:id="rId559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，即</w:t>
      </w:r>
      <w:r>
        <w:rPr>
          <w:rFonts w:ascii="Times New Roman" w:hAnsi="Times New Roman"/>
          <w:bCs/>
          <w:szCs w:val="21"/>
        </w:rPr>
        <w:object>
          <v:shape id="_x0000_i1304" o:spt="75" alt=" " type="#_x0000_t75" style="height:34.5pt;width:81pt;" o:ole="t" filled="f" o:preferrelative="t" stroked="f" coordsize="21600,21600">
            <v:path/>
            <v:fill on="f" focussize="0,0"/>
            <v:stroke on="f" joinstyle="miter"/>
            <v:imagedata r:id="rId562" o:title=" "/>
            <o:lock v:ext="edit" aspectratio="t"/>
            <w10:wrap type="none"/>
            <w10:anchorlock/>
          </v:shape>
          <o:OLEObject Type="Embed" ProgID="Equation.3" ShapeID="_x0000_i1304" DrawAspect="Content" ObjectID="_1468076004" r:id="rId561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所以</w:t>
      </w:r>
      <w:r>
        <w:rPr>
          <w:rFonts w:ascii="Times New Roman" w:hAnsi="Times New Roman"/>
          <w:bCs/>
          <w:szCs w:val="21"/>
        </w:rPr>
        <w:object>
          <v:shape id="_x0000_i1305" o:spt="75" alt=" 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3">
            <o:LockedField>false</o:LockedField>
          </o:OLEObject>
        </w:object>
      </w:r>
      <w:r>
        <w:rPr>
          <w:rFonts w:ascii="Times New Roman" w:hAnsi="Times New Roman"/>
          <w:bCs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</w:t>
      </w:r>
      <w:r>
        <w:rPr>
          <w:rFonts w:ascii="Times New Roman" w:hAnsi="Times New Roman"/>
          <w:szCs w:val="21"/>
        </w:rPr>
        <w:object>
          <v:shape id="_x0000_i130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， </w:t>
      </w:r>
      <w:r>
        <w:rPr>
          <w:rFonts w:ascii="Times New Roman" w:hAnsi="Times New Roman"/>
          <w:szCs w:val="21"/>
        </w:rPr>
        <w:object>
          <v:shape id="_x0000_i1307" o:spt="75" type="#_x0000_t75" style="height:18pt;width:198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szCs w:val="21"/>
        </w:rPr>
        <w:object>
          <v:shape id="_x0000_i1308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309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object>
          <v:shape id="_x0000_i1310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szCs w:val="21"/>
        </w:rPr>
        <w:object>
          <v:shape id="_x0000_i1311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5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szCs w:val="21"/>
        </w:rPr>
        <w:object>
          <v:shape id="_x0000_i1312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szCs w:val="21"/>
        </w:rPr>
        <w:object>
          <v:shape id="_x0000_i1313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object>
          <v:shape id="_x0000_i1314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szCs w:val="21"/>
        </w:rPr>
        <w:object>
          <v:shape id="_x0000_i1315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3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object>
          <v:shape id="_x0000_i131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5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上单调递增.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szCs w:val="21"/>
        </w:rPr>
        <w:object>
          <v:shape id="_x0000_i1317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318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40335" cy="125095"/>
            <wp:effectExtent l="0" t="0" r="12065" b="5715"/>
            <wp:docPr id="34" name="图片 3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84" descr=" "/>
                    <pic:cNvPicPr>
                      <a:picLocks noChangeAspect="1"/>
                    </pic:cNvPicPr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object>
          <v:shape id="_x0000_i1319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2">
            <o:LockedField>false</o:LockedField>
          </o:OLEObject>
        </w:object>
      </w:r>
      <w:r>
        <w:rPr>
          <w:rFonts w:ascii="Times New Roman" w:hAnsi="Times New Roman"/>
          <w:szCs w:val="21"/>
        </w:rPr>
        <w:t>，使得</w:t>
      </w:r>
      <w:r>
        <w:rPr>
          <w:rFonts w:ascii="Times New Roman" w:hAnsi="Times New Roman"/>
          <w:szCs w:val="21"/>
        </w:rPr>
        <w:object>
          <v:shape id="_x0000_i132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4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szCs w:val="21"/>
        </w:rPr>
        <w:object>
          <v:shape id="_x0000_i1321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32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8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szCs w:val="21"/>
        </w:rPr>
        <w:object>
          <v:shape id="_x0000_i1323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0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szCs w:val="21"/>
        </w:rPr>
        <w:object>
          <v:shape id="_x0000_i132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32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4">
            <o:LockedField>false</o:LockedField>
          </o:OLEObject>
        </w:object>
      </w:r>
      <w:r>
        <w:rPr>
          <w:rFonts w:ascii="Times New Roman" w:hAnsi="Times New Roman"/>
          <w:szCs w:val="21"/>
        </w:rPr>
        <w:t>；当</w:t>
      </w:r>
      <w:r>
        <w:rPr>
          <w:rFonts w:ascii="Times New Roman" w:hAnsi="Times New Roman"/>
          <w:szCs w:val="21"/>
        </w:rPr>
        <w:object>
          <v:shape id="_x0000_i132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时， </w:t>
      </w:r>
      <w:r>
        <w:rPr>
          <w:rFonts w:ascii="Times New Roman" w:hAnsi="Times New Roman"/>
          <w:szCs w:val="21"/>
        </w:rPr>
        <w:object>
          <v:shape id="_x0000_i132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， </w:t>
      </w:r>
      <w:r>
        <w:rPr>
          <w:rFonts w:ascii="Times New Roman" w:hAnsi="Times New Roman"/>
          <w:szCs w:val="21"/>
        </w:rPr>
        <w:object>
          <v:shape id="_x0000_i132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hint="eastAsia" w:ascii="Times New Roman" w:hAnsi="Times New Roman"/>
          <w:szCs w:val="21"/>
        </w:rPr>
      </w:pPr>
      <w:r>
        <w:pict>
          <v:shape id="_x0000_i1329" o:spt="75" alt=" " type="#_x0000_t75" style="height:9.75pt;width:11.25pt;" filled="f" o:preferrelative="t" stroked="f" coordsize="21600,21600">
            <v:path/>
            <v:fill on="f" focussize="0,0"/>
            <v:stroke on="f" joinstyle="miter"/>
            <v:imagedata r:id="rId591" o:title=" 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szCs w:val="21"/>
        </w:rPr>
        <w:object>
          <v:shape id="_x0000_i1330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0" DrawAspect="Content" ObjectID="_1468076029" r:id="rId612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object>
          <v:shape id="_x0000_i133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1" DrawAspect="Content" ObjectID="_1468076030" r:id="rId614">
            <o:LockedField>false</o:LockedField>
          </o:OLEObject>
        </w:object>
      </w:r>
      <w:r>
        <w:rPr>
          <w:rFonts w:ascii="Times New Roman" w:hAnsi="Times New Roman"/>
          <w:szCs w:val="21"/>
        </w:rPr>
        <w:t>内单调递增，在</w:t>
      </w:r>
      <w:r>
        <w:rPr>
          <w:rFonts w:ascii="Times New Roman" w:hAnsi="Times New Roman"/>
          <w:szCs w:val="21"/>
        </w:rPr>
        <w:object>
          <v:shape id="_x0000_i133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2" DrawAspect="Content" ObjectID="_1468076031" r:id="rId616">
            <o:LockedField>false</o:LockedField>
          </o:OLEObject>
        </w:object>
      </w:r>
      <w:r>
        <w:rPr>
          <w:rFonts w:ascii="Times New Roman" w:hAnsi="Times New Roman"/>
          <w:szCs w:val="21"/>
        </w:rPr>
        <w:t>内单调递减，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object>
          <v:shape id="_x0000_i1333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3" DrawAspect="Content" ObjectID="_1468076032" r:id="rId618">
            <o:LockedField>false</o:LockedField>
          </o:OLEObject>
        </w:object>
      </w:r>
      <w:r>
        <w:rPr>
          <w:rFonts w:ascii="Times New Roman" w:hAnsi="Times New Roman"/>
          <w:szCs w:val="21"/>
        </w:rPr>
        <w:object>
          <v:shape id="_x0000_i1334" o:spt="75" type="#_x0000_t75" style="height:33.75pt;width:354.6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4" DrawAspect="Content" ObjectID="_1468076033" r:id="rId62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object>
          <v:shape id="_x0000_i133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5" DrawAspect="Content" ObjectID="_1468076034" r:id="rId622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szCs w:val="21"/>
        </w:rPr>
        <w:object>
          <v:shape id="_x0000_i1336" o:spt="75" type="#_x0000_t75" style="height:33.75pt;width:84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6" DrawAspect="Content" ObjectID="_1468076035" r:id="rId624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object>
          <v:shape id="_x0000_i1337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7" DrawAspect="Content" ObjectID="_1468076036" r:id="rId626">
            <o:LockedField>false</o:LockedField>
          </o:OLEObject>
        </w:object>
      </w:r>
      <w:r>
        <w:rPr>
          <w:rFonts w:ascii="Times New Roman" w:hAnsi="Times New Roman"/>
          <w:szCs w:val="21"/>
        </w:rPr>
        <w:t>时单调递增，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40335" cy="125095"/>
            <wp:effectExtent l="0" t="0" r="12065" b="5715"/>
            <wp:docPr id="39" name="图片 4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04" descr=" "/>
                    <pic:cNvPicPr>
                      <a:picLocks noChangeAspect="1"/>
                    </pic:cNvPicPr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032510" cy="250825"/>
            <wp:effectExtent l="0" t="0" r="15240" b="16510"/>
            <wp:docPr id="42" name="图片 4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5" descr=" "/>
                    <pic:cNvPicPr>
                      <a:picLocks noChangeAspect="1"/>
                    </pic:cNvPicPr>
                  </pic:nvPicPr>
                  <pic:blipFill>
                    <a:blip r:embed="rId628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40335" cy="125095"/>
            <wp:effectExtent l="0" t="0" r="12065" b="5715"/>
            <wp:docPr id="43" name="图片 4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06" descr=" "/>
                    <pic:cNvPicPr>
                      <a:picLocks noChangeAspect="1"/>
                    </pic:cNvPicPr>
                  </pic:nvPicPr>
                  <pic:blipFill>
                    <a:blip r:embed="rId629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object>
          <v:shape id="_x0000_i133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8" DrawAspect="Content" ObjectID="_1468076037" r:id="rId630">
            <o:LockedField>false</o:LockedField>
          </o:OLEObject>
        </w:object>
      </w:r>
      <w:r>
        <w:rPr>
          <w:rFonts w:ascii="Times New Roman" w:hAnsi="Times New Roman"/>
          <w:szCs w:val="21"/>
        </w:rPr>
        <w:t>对任意的</w:t>
      </w:r>
      <w:r>
        <w:rPr>
          <w:rFonts w:ascii="Times New Roman" w:hAnsi="Times New Roman"/>
          <w:szCs w:val="21"/>
        </w:rPr>
        <w:object>
          <v:shape id="_x0000_i1339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9" DrawAspect="Content" ObjectID="_1468076038" r:id="rId632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恒成立，又</w:t>
      </w:r>
      <w:r>
        <w:rPr>
          <w:rFonts w:ascii="Times New Roman" w:hAnsi="Times New Roman"/>
          <w:szCs w:val="21"/>
        </w:rPr>
        <w:object>
          <v:shape id="_x0000_i134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0" DrawAspect="Content" ObjectID="_1468076039" r:id="rId63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napToGrid w:val="0"/>
        <w:spacing w:line="288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40335" cy="125095"/>
            <wp:effectExtent l="0" t="0" r="12065" b="5715"/>
            <wp:docPr id="48" name="图片 4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10" descr=" "/>
                    <pic:cNvPicPr>
                      <a:picLocks noChangeAspect="1"/>
                    </pic:cNvPicPr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的最小值是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199390" cy="177165"/>
            <wp:effectExtent l="0" t="0" r="0" b="13970"/>
            <wp:docPr id="50" name="图片 4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12" descr=" "/>
                    <pic:cNvPicPr>
                      <a:picLocks noChangeAspect="1"/>
                    </pic:cNvPicPr>
                  </pic:nvPicPr>
                  <pic:blipFill>
                    <a:blip r:embed="rId63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.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337" name="图片 100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7" name="图片 1003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29C3"/>
    <w:rsid w:val="00043F17"/>
    <w:rsid w:val="000460FF"/>
    <w:rsid w:val="00054E7B"/>
    <w:rsid w:val="000568BB"/>
    <w:rsid w:val="0007405C"/>
    <w:rsid w:val="00080DAF"/>
    <w:rsid w:val="000E4D02"/>
    <w:rsid w:val="001020A5"/>
    <w:rsid w:val="00104858"/>
    <w:rsid w:val="001177F3"/>
    <w:rsid w:val="00127D32"/>
    <w:rsid w:val="00171458"/>
    <w:rsid w:val="00173C1D"/>
    <w:rsid w:val="001764C3"/>
    <w:rsid w:val="0018010E"/>
    <w:rsid w:val="00191C29"/>
    <w:rsid w:val="001A7E91"/>
    <w:rsid w:val="001B0503"/>
    <w:rsid w:val="001C63DA"/>
    <w:rsid w:val="001C6AA4"/>
    <w:rsid w:val="001D6A53"/>
    <w:rsid w:val="001E5CA0"/>
    <w:rsid w:val="00201A7E"/>
    <w:rsid w:val="00204526"/>
    <w:rsid w:val="002062D4"/>
    <w:rsid w:val="00221FC9"/>
    <w:rsid w:val="00225DC6"/>
    <w:rsid w:val="00230A94"/>
    <w:rsid w:val="00230F21"/>
    <w:rsid w:val="00244CEF"/>
    <w:rsid w:val="002457C2"/>
    <w:rsid w:val="00261868"/>
    <w:rsid w:val="002908F0"/>
    <w:rsid w:val="002964F1"/>
    <w:rsid w:val="002A0E5D"/>
    <w:rsid w:val="002A1A21"/>
    <w:rsid w:val="002B09AB"/>
    <w:rsid w:val="002C6749"/>
    <w:rsid w:val="002C7157"/>
    <w:rsid w:val="002F06B2"/>
    <w:rsid w:val="003102DB"/>
    <w:rsid w:val="00316CDA"/>
    <w:rsid w:val="00345113"/>
    <w:rsid w:val="00351C5E"/>
    <w:rsid w:val="00353B93"/>
    <w:rsid w:val="00363038"/>
    <w:rsid w:val="00363AC2"/>
    <w:rsid w:val="00387186"/>
    <w:rsid w:val="003B1712"/>
    <w:rsid w:val="003B42B2"/>
    <w:rsid w:val="003C4A95"/>
    <w:rsid w:val="003C528A"/>
    <w:rsid w:val="003D0C09"/>
    <w:rsid w:val="003F6A99"/>
    <w:rsid w:val="004062F6"/>
    <w:rsid w:val="00416502"/>
    <w:rsid w:val="00426DE0"/>
    <w:rsid w:val="00433688"/>
    <w:rsid w:val="00435F83"/>
    <w:rsid w:val="00444A46"/>
    <w:rsid w:val="0046214C"/>
    <w:rsid w:val="00474D79"/>
    <w:rsid w:val="0049183B"/>
    <w:rsid w:val="00497A40"/>
    <w:rsid w:val="004B44B5"/>
    <w:rsid w:val="004B6E9A"/>
    <w:rsid w:val="004D44FD"/>
    <w:rsid w:val="004D52D4"/>
    <w:rsid w:val="004D592E"/>
    <w:rsid w:val="004E3633"/>
    <w:rsid w:val="00504289"/>
    <w:rsid w:val="0054014E"/>
    <w:rsid w:val="00562C0D"/>
    <w:rsid w:val="00564F98"/>
    <w:rsid w:val="00566866"/>
    <w:rsid w:val="0059145F"/>
    <w:rsid w:val="00596076"/>
    <w:rsid w:val="005A7C20"/>
    <w:rsid w:val="005B39DB"/>
    <w:rsid w:val="005C2124"/>
    <w:rsid w:val="005F1362"/>
    <w:rsid w:val="005F5C48"/>
    <w:rsid w:val="00600A57"/>
    <w:rsid w:val="00605626"/>
    <w:rsid w:val="006071D5"/>
    <w:rsid w:val="00607655"/>
    <w:rsid w:val="0062039B"/>
    <w:rsid w:val="00623498"/>
    <w:rsid w:val="00623C16"/>
    <w:rsid w:val="00624D4E"/>
    <w:rsid w:val="0063104F"/>
    <w:rsid w:val="00637D3A"/>
    <w:rsid w:val="00640BF5"/>
    <w:rsid w:val="006539EF"/>
    <w:rsid w:val="006551B2"/>
    <w:rsid w:val="006716F6"/>
    <w:rsid w:val="006A3EB4"/>
    <w:rsid w:val="006A6A69"/>
    <w:rsid w:val="006A7EEC"/>
    <w:rsid w:val="006C4575"/>
    <w:rsid w:val="006D5DE9"/>
    <w:rsid w:val="006E2CCE"/>
    <w:rsid w:val="006E6871"/>
    <w:rsid w:val="006F45E0"/>
    <w:rsid w:val="00701D6B"/>
    <w:rsid w:val="007061B2"/>
    <w:rsid w:val="00712FC9"/>
    <w:rsid w:val="00740A09"/>
    <w:rsid w:val="00762E26"/>
    <w:rsid w:val="00774CF2"/>
    <w:rsid w:val="00780CE7"/>
    <w:rsid w:val="0078466F"/>
    <w:rsid w:val="007A49B0"/>
    <w:rsid w:val="007A51CA"/>
    <w:rsid w:val="00812D86"/>
    <w:rsid w:val="00832EC9"/>
    <w:rsid w:val="00833709"/>
    <w:rsid w:val="008634CD"/>
    <w:rsid w:val="008731FA"/>
    <w:rsid w:val="00880A38"/>
    <w:rsid w:val="00887079"/>
    <w:rsid w:val="00893DD6"/>
    <w:rsid w:val="008959C8"/>
    <w:rsid w:val="008D0E25"/>
    <w:rsid w:val="008D2E94"/>
    <w:rsid w:val="008E2070"/>
    <w:rsid w:val="008E6341"/>
    <w:rsid w:val="008F65B9"/>
    <w:rsid w:val="009112D0"/>
    <w:rsid w:val="00912CC8"/>
    <w:rsid w:val="00974E0F"/>
    <w:rsid w:val="00982128"/>
    <w:rsid w:val="00995529"/>
    <w:rsid w:val="009A27BF"/>
    <w:rsid w:val="009B4317"/>
    <w:rsid w:val="009B4847"/>
    <w:rsid w:val="009B5666"/>
    <w:rsid w:val="009C38F8"/>
    <w:rsid w:val="009C4252"/>
    <w:rsid w:val="009F6A46"/>
    <w:rsid w:val="00A07DF2"/>
    <w:rsid w:val="00A405DB"/>
    <w:rsid w:val="00A4294D"/>
    <w:rsid w:val="00A46D54"/>
    <w:rsid w:val="00A536B0"/>
    <w:rsid w:val="00A72D37"/>
    <w:rsid w:val="00AB3EE3"/>
    <w:rsid w:val="00AD4827"/>
    <w:rsid w:val="00AD6B6A"/>
    <w:rsid w:val="00B114EA"/>
    <w:rsid w:val="00B1152E"/>
    <w:rsid w:val="00B204B0"/>
    <w:rsid w:val="00B44151"/>
    <w:rsid w:val="00B46C26"/>
    <w:rsid w:val="00B80D67"/>
    <w:rsid w:val="00B8100F"/>
    <w:rsid w:val="00B96924"/>
    <w:rsid w:val="00BB0DFA"/>
    <w:rsid w:val="00BB50C6"/>
    <w:rsid w:val="00BC683C"/>
    <w:rsid w:val="00BD56F9"/>
    <w:rsid w:val="00BF61E6"/>
    <w:rsid w:val="00C02815"/>
    <w:rsid w:val="00C13EB7"/>
    <w:rsid w:val="00C15543"/>
    <w:rsid w:val="00C301B8"/>
    <w:rsid w:val="00C321EB"/>
    <w:rsid w:val="00C57259"/>
    <w:rsid w:val="00C57991"/>
    <w:rsid w:val="00C7676B"/>
    <w:rsid w:val="00C773AC"/>
    <w:rsid w:val="00C77B0C"/>
    <w:rsid w:val="00C962AC"/>
    <w:rsid w:val="00CA2524"/>
    <w:rsid w:val="00CA4A07"/>
    <w:rsid w:val="00CA7EF2"/>
    <w:rsid w:val="00CB704A"/>
    <w:rsid w:val="00CC2858"/>
    <w:rsid w:val="00CF2029"/>
    <w:rsid w:val="00D144FA"/>
    <w:rsid w:val="00D225B2"/>
    <w:rsid w:val="00D22BD7"/>
    <w:rsid w:val="00D24206"/>
    <w:rsid w:val="00D32820"/>
    <w:rsid w:val="00D41029"/>
    <w:rsid w:val="00D51257"/>
    <w:rsid w:val="00D634C2"/>
    <w:rsid w:val="00D74733"/>
    <w:rsid w:val="00D75473"/>
    <w:rsid w:val="00D756B6"/>
    <w:rsid w:val="00D77F6E"/>
    <w:rsid w:val="00DA0796"/>
    <w:rsid w:val="00DA4F89"/>
    <w:rsid w:val="00DA5448"/>
    <w:rsid w:val="00DB3971"/>
    <w:rsid w:val="00DB6888"/>
    <w:rsid w:val="00DD5344"/>
    <w:rsid w:val="00DF071B"/>
    <w:rsid w:val="00E22C2C"/>
    <w:rsid w:val="00E22D6C"/>
    <w:rsid w:val="00E319CD"/>
    <w:rsid w:val="00E45291"/>
    <w:rsid w:val="00E541B4"/>
    <w:rsid w:val="00E63075"/>
    <w:rsid w:val="00E66FA3"/>
    <w:rsid w:val="00E765EA"/>
    <w:rsid w:val="00E83635"/>
    <w:rsid w:val="00E97096"/>
    <w:rsid w:val="00EA0188"/>
    <w:rsid w:val="00EB17B4"/>
    <w:rsid w:val="00ED1550"/>
    <w:rsid w:val="00ED4F9A"/>
    <w:rsid w:val="00EE1A37"/>
    <w:rsid w:val="00EF4DB2"/>
    <w:rsid w:val="00F05B98"/>
    <w:rsid w:val="00F21C80"/>
    <w:rsid w:val="00F608C2"/>
    <w:rsid w:val="00F676FD"/>
    <w:rsid w:val="00F70244"/>
    <w:rsid w:val="00F72514"/>
    <w:rsid w:val="00F90960"/>
    <w:rsid w:val="00FA0944"/>
    <w:rsid w:val="00FB34D2"/>
    <w:rsid w:val="00FB4250"/>
    <w:rsid w:val="00FB4B17"/>
    <w:rsid w:val="00FC5860"/>
    <w:rsid w:val="00FD132A"/>
    <w:rsid w:val="00FD377B"/>
    <w:rsid w:val="00FF2D79"/>
    <w:rsid w:val="00FF517A"/>
    <w:rsid w:val="38274566"/>
    <w:rsid w:val="73E203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qFormat/>
    <w:uiPriority w:val="99"/>
    <w:rPr>
      <w:kern w:val="2"/>
      <w:sz w:val="18"/>
      <w:szCs w:val="24"/>
    </w:rPr>
  </w:style>
  <w:style w:type="character" w:customStyle="1" w:styleId="12">
    <w:name w:val="页脚 Char"/>
    <w:basedOn w:val="6"/>
    <w:link w:val="4"/>
    <w:uiPriority w:val="0"/>
    <w:rPr>
      <w:kern w:val="2"/>
      <w:sz w:val="18"/>
      <w:szCs w:val="24"/>
    </w:rPr>
  </w:style>
  <w:style w:type="paragraph" w:customStyle="1" w:styleId="13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6">
    <w:name w:val="MsoPlainText"/>
    <w:basedOn w:val="1"/>
    <w:qFormat/>
    <w:uiPriority w:val="99"/>
    <w:pPr>
      <w:widowControl/>
      <w:jc w:val="left"/>
    </w:pPr>
    <w:rPr>
      <w:rFonts w:ascii="Cambria Math" w:hAnsi="宋体" w:cs="Cambria Math"/>
      <w:szCs w:val="21"/>
    </w:rPr>
  </w:style>
  <w:style w:type="character" w:customStyle="1" w:styleId="17">
    <w:name w:val="Char Char2"/>
    <w:link w:val="18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8">
    <w:name w:val="纯文本_0"/>
    <w:basedOn w:val="19"/>
    <w:link w:val="17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customStyle="1" w:styleId="19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20">
    <w:name w:val="标题1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Char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Char1"/>
    <w:basedOn w:val="6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4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p15"/>
    <w:basedOn w:val="1"/>
    <w:uiPriority w:val="0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34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cs="黑体"/>
      <w:szCs w:val="22"/>
    </w:rPr>
  </w:style>
  <w:style w:type="paragraph" w:customStyle="1" w:styleId="3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latex_linear"/>
    <w:basedOn w:val="6"/>
    <w:uiPriority w:val="0"/>
  </w:style>
  <w:style w:type="paragraph" w:customStyle="1" w:styleId="38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2" Type="http://schemas.microsoft.com/office/2007/relationships/hdphoto" Target="media/hdphoto3.wdp"/><Relationship Id="rId91" Type="http://schemas.openxmlformats.org/officeDocument/2006/relationships/image" Target="media/image43.png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oleObject" Target="embeddings/oleObject35.bin"/><Relationship Id="rId74" Type="http://schemas.openxmlformats.org/officeDocument/2006/relationships/oleObject" Target="embeddings/oleObject34.bin"/><Relationship Id="rId73" Type="http://schemas.openxmlformats.org/officeDocument/2006/relationships/oleObject" Target="embeddings/oleObject33.bin"/><Relationship Id="rId72" Type="http://schemas.microsoft.com/office/2007/relationships/hdphoto" Target="media/hdphoto2.wdp"/><Relationship Id="rId71" Type="http://schemas.openxmlformats.org/officeDocument/2006/relationships/image" Target="media/image35.png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9" Type="http://schemas.openxmlformats.org/officeDocument/2006/relationships/fontTable" Target="fontTable.xml"/><Relationship Id="rId638" Type="http://schemas.openxmlformats.org/officeDocument/2006/relationships/customXml" Target="../customXml/item2.xml"/><Relationship Id="rId637" Type="http://schemas.openxmlformats.org/officeDocument/2006/relationships/customXml" Target="../customXml/item1.xml"/><Relationship Id="rId636" Type="http://schemas.openxmlformats.org/officeDocument/2006/relationships/image" Target="media/image312.wmf"/><Relationship Id="rId635" Type="http://schemas.openxmlformats.org/officeDocument/2006/relationships/image" Target="media/image311.wmf"/><Relationship Id="rId634" Type="http://schemas.openxmlformats.org/officeDocument/2006/relationships/oleObject" Target="embeddings/oleObject315.bin"/><Relationship Id="rId633" Type="http://schemas.openxmlformats.org/officeDocument/2006/relationships/image" Target="media/image310.wmf"/><Relationship Id="rId632" Type="http://schemas.openxmlformats.org/officeDocument/2006/relationships/oleObject" Target="embeddings/oleObject314.bin"/><Relationship Id="rId631" Type="http://schemas.openxmlformats.org/officeDocument/2006/relationships/image" Target="media/image309.wmf"/><Relationship Id="rId630" Type="http://schemas.openxmlformats.org/officeDocument/2006/relationships/oleObject" Target="embeddings/oleObject313.bin"/><Relationship Id="rId63" Type="http://schemas.openxmlformats.org/officeDocument/2006/relationships/oleObject" Target="embeddings/oleObject29.bin"/><Relationship Id="rId629" Type="http://schemas.openxmlformats.org/officeDocument/2006/relationships/image" Target="media/image308.wmf"/><Relationship Id="rId628" Type="http://schemas.openxmlformats.org/officeDocument/2006/relationships/image" Target="media/image307.wmf"/><Relationship Id="rId627" Type="http://schemas.openxmlformats.org/officeDocument/2006/relationships/image" Target="media/image306.wmf"/><Relationship Id="rId626" Type="http://schemas.openxmlformats.org/officeDocument/2006/relationships/oleObject" Target="embeddings/oleObject312.bin"/><Relationship Id="rId625" Type="http://schemas.openxmlformats.org/officeDocument/2006/relationships/image" Target="media/image305.wmf"/><Relationship Id="rId624" Type="http://schemas.openxmlformats.org/officeDocument/2006/relationships/oleObject" Target="embeddings/oleObject311.bin"/><Relationship Id="rId623" Type="http://schemas.openxmlformats.org/officeDocument/2006/relationships/image" Target="media/image304.wmf"/><Relationship Id="rId622" Type="http://schemas.openxmlformats.org/officeDocument/2006/relationships/oleObject" Target="embeddings/oleObject310.bin"/><Relationship Id="rId621" Type="http://schemas.openxmlformats.org/officeDocument/2006/relationships/image" Target="media/image303.wmf"/><Relationship Id="rId620" Type="http://schemas.openxmlformats.org/officeDocument/2006/relationships/oleObject" Target="embeddings/oleObject309.bin"/><Relationship Id="rId62" Type="http://schemas.openxmlformats.org/officeDocument/2006/relationships/image" Target="media/image30.wmf"/><Relationship Id="rId619" Type="http://schemas.openxmlformats.org/officeDocument/2006/relationships/image" Target="media/image302.wmf"/><Relationship Id="rId618" Type="http://schemas.openxmlformats.org/officeDocument/2006/relationships/oleObject" Target="embeddings/oleObject308.bin"/><Relationship Id="rId617" Type="http://schemas.openxmlformats.org/officeDocument/2006/relationships/image" Target="media/image301.wmf"/><Relationship Id="rId616" Type="http://schemas.openxmlformats.org/officeDocument/2006/relationships/oleObject" Target="embeddings/oleObject307.bin"/><Relationship Id="rId615" Type="http://schemas.openxmlformats.org/officeDocument/2006/relationships/image" Target="media/image300.wmf"/><Relationship Id="rId614" Type="http://schemas.openxmlformats.org/officeDocument/2006/relationships/oleObject" Target="embeddings/oleObject306.bin"/><Relationship Id="rId613" Type="http://schemas.openxmlformats.org/officeDocument/2006/relationships/image" Target="media/image299.wmf"/><Relationship Id="rId612" Type="http://schemas.openxmlformats.org/officeDocument/2006/relationships/oleObject" Target="embeddings/oleObject305.bin"/><Relationship Id="rId611" Type="http://schemas.openxmlformats.org/officeDocument/2006/relationships/image" Target="media/image298.wmf"/><Relationship Id="rId610" Type="http://schemas.openxmlformats.org/officeDocument/2006/relationships/oleObject" Target="embeddings/oleObject304.bin"/><Relationship Id="rId61" Type="http://schemas.openxmlformats.org/officeDocument/2006/relationships/oleObject" Target="embeddings/oleObject28.bin"/><Relationship Id="rId609" Type="http://schemas.openxmlformats.org/officeDocument/2006/relationships/image" Target="media/image297.wmf"/><Relationship Id="rId608" Type="http://schemas.openxmlformats.org/officeDocument/2006/relationships/oleObject" Target="embeddings/oleObject303.bin"/><Relationship Id="rId607" Type="http://schemas.openxmlformats.org/officeDocument/2006/relationships/image" Target="media/image296.wmf"/><Relationship Id="rId606" Type="http://schemas.openxmlformats.org/officeDocument/2006/relationships/oleObject" Target="embeddings/oleObject302.bin"/><Relationship Id="rId605" Type="http://schemas.openxmlformats.org/officeDocument/2006/relationships/image" Target="media/image295.wmf"/><Relationship Id="rId604" Type="http://schemas.openxmlformats.org/officeDocument/2006/relationships/oleObject" Target="embeddings/oleObject301.bin"/><Relationship Id="rId603" Type="http://schemas.openxmlformats.org/officeDocument/2006/relationships/image" Target="media/image294.wmf"/><Relationship Id="rId602" Type="http://schemas.openxmlformats.org/officeDocument/2006/relationships/oleObject" Target="embeddings/oleObject300.bin"/><Relationship Id="rId601" Type="http://schemas.openxmlformats.org/officeDocument/2006/relationships/image" Target="media/image293.wmf"/><Relationship Id="rId600" Type="http://schemas.openxmlformats.org/officeDocument/2006/relationships/oleObject" Target="embeddings/oleObject29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92.wmf"/><Relationship Id="rId598" Type="http://schemas.openxmlformats.org/officeDocument/2006/relationships/oleObject" Target="embeddings/oleObject298.bin"/><Relationship Id="rId597" Type="http://schemas.openxmlformats.org/officeDocument/2006/relationships/image" Target="media/image291.wmf"/><Relationship Id="rId596" Type="http://schemas.openxmlformats.org/officeDocument/2006/relationships/oleObject" Target="embeddings/oleObject297.bin"/><Relationship Id="rId595" Type="http://schemas.openxmlformats.org/officeDocument/2006/relationships/image" Target="media/image290.wmf"/><Relationship Id="rId594" Type="http://schemas.openxmlformats.org/officeDocument/2006/relationships/oleObject" Target="embeddings/oleObject296.bin"/><Relationship Id="rId593" Type="http://schemas.openxmlformats.org/officeDocument/2006/relationships/image" Target="media/image289.wmf"/><Relationship Id="rId592" Type="http://schemas.openxmlformats.org/officeDocument/2006/relationships/oleObject" Target="embeddings/oleObject295.bin"/><Relationship Id="rId591" Type="http://schemas.openxmlformats.org/officeDocument/2006/relationships/image" Target="media/image288.wmf"/><Relationship Id="rId590" Type="http://schemas.openxmlformats.org/officeDocument/2006/relationships/image" Target="media/image287.wmf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294.bin"/><Relationship Id="rId588" Type="http://schemas.openxmlformats.org/officeDocument/2006/relationships/image" Target="media/image286.wmf"/><Relationship Id="rId587" Type="http://schemas.openxmlformats.org/officeDocument/2006/relationships/oleObject" Target="embeddings/oleObject293.bin"/><Relationship Id="rId586" Type="http://schemas.openxmlformats.org/officeDocument/2006/relationships/image" Target="media/image285.wmf"/><Relationship Id="rId585" Type="http://schemas.openxmlformats.org/officeDocument/2006/relationships/oleObject" Target="embeddings/oleObject292.bin"/><Relationship Id="rId584" Type="http://schemas.openxmlformats.org/officeDocument/2006/relationships/image" Target="media/image284.wmf"/><Relationship Id="rId583" Type="http://schemas.openxmlformats.org/officeDocument/2006/relationships/oleObject" Target="embeddings/oleObject291.bin"/><Relationship Id="rId582" Type="http://schemas.openxmlformats.org/officeDocument/2006/relationships/image" Target="media/image283.wmf"/><Relationship Id="rId581" Type="http://schemas.openxmlformats.org/officeDocument/2006/relationships/oleObject" Target="embeddings/oleObject290.bin"/><Relationship Id="rId580" Type="http://schemas.openxmlformats.org/officeDocument/2006/relationships/image" Target="media/image282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9.bin"/><Relationship Id="rId578" Type="http://schemas.openxmlformats.org/officeDocument/2006/relationships/image" Target="media/image281.wmf"/><Relationship Id="rId577" Type="http://schemas.openxmlformats.org/officeDocument/2006/relationships/oleObject" Target="embeddings/oleObject288.bin"/><Relationship Id="rId576" Type="http://schemas.openxmlformats.org/officeDocument/2006/relationships/image" Target="media/image280.wmf"/><Relationship Id="rId575" Type="http://schemas.openxmlformats.org/officeDocument/2006/relationships/oleObject" Target="embeddings/oleObject287.bin"/><Relationship Id="rId574" Type="http://schemas.openxmlformats.org/officeDocument/2006/relationships/image" Target="media/image279.wmf"/><Relationship Id="rId573" Type="http://schemas.openxmlformats.org/officeDocument/2006/relationships/oleObject" Target="embeddings/oleObject286.bin"/><Relationship Id="rId572" Type="http://schemas.openxmlformats.org/officeDocument/2006/relationships/image" Target="media/image278.wmf"/><Relationship Id="rId571" Type="http://schemas.openxmlformats.org/officeDocument/2006/relationships/oleObject" Target="embeddings/oleObject285.bin"/><Relationship Id="rId570" Type="http://schemas.openxmlformats.org/officeDocument/2006/relationships/image" Target="media/image277.wmf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284.bin"/><Relationship Id="rId568" Type="http://schemas.openxmlformats.org/officeDocument/2006/relationships/image" Target="media/image276.wmf"/><Relationship Id="rId567" Type="http://schemas.openxmlformats.org/officeDocument/2006/relationships/oleObject" Target="embeddings/oleObject283.bin"/><Relationship Id="rId566" Type="http://schemas.openxmlformats.org/officeDocument/2006/relationships/image" Target="media/image275.wmf"/><Relationship Id="rId565" Type="http://schemas.openxmlformats.org/officeDocument/2006/relationships/oleObject" Target="embeddings/oleObject282.bin"/><Relationship Id="rId564" Type="http://schemas.openxmlformats.org/officeDocument/2006/relationships/image" Target="media/image274.wmf"/><Relationship Id="rId563" Type="http://schemas.openxmlformats.org/officeDocument/2006/relationships/oleObject" Target="embeddings/oleObject281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0.bin"/><Relationship Id="rId560" Type="http://schemas.openxmlformats.org/officeDocument/2006/relationships/image" Target="media/image272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9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78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77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76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75.bin"/><Relationship Id="rId550" Type="http://schemas.openxmlformats.org/officeDocument/2006/relationships/oleObject" Target="embeddings/oleObject274.bin"/><Relationship Id="rId55" Type="http://schemas.openxmlformats.org/officeDocument/2006/relationships/oleObject" Target="embeddings/oleObject25.bin"/><Relationship Id="rId549" Type="http://schemas.openxmlformats.org/officeDocument/2006/relationships/image" Target="media/image267.wmf"/><Relationship Id="rId548" Type="http://schemas.openxmlformats.org/officeDocument/2006/relationships/oleObject" Target="embeddings/oleObject273.bin"/><Relationship Id="rId547" Type="http://schemas.openxmlformats.org/officeDocument/2006/relationships/image" Target="media/image266.wmf"/><Relationship Id="rId546" Type="http://schemas.openxmlformats.org/officeDocument/2006/relationships/oleObject" Target="embeddings/oleObject272.bin"/><Relationship Id="rId545" Type="http://schemas.openxmlformats.org/officeDocument/2006/relationships/image" Target="media/image265.wmf"/><Relationship Id="rId544" Type="http://schemas.openxmlformats.org/officeDocument/2006/relationships/image" Target="media/image264.wmf"/><Relationship Id="rId543" Type="http://schemas.openxmlformats.org/officeDocument/2006/relationships/image" Target="media/image263.wmf"/><Relationship Id="rId542" Type="http://schemas.openxmlformats.org/officeDocument/2006/relationships/oleObject" Target="embeddings/oleObject271.bin"/><Relationship Id="rId541" Type="http://schemas.openxmlformats.org/officeDocument/2006/relationships/image" Target="media/image262.wmf"/><Relationship Id="rId540" Type="http://schemas.openxmlformats.org/officeDocument/2006/relationships/oleObject" Target="embeddings/oleObject270.bin"/><Relationship Id="rId54" Type="http://schemas.openxmlformats.org/officeDocument/2006/relationships/image" Target="media/image26.wmf"/><Relationship Id="rId539" Type="http://schemas.openxmlformats.org/officeDocument/2006/relationships/image" Target="media/image261.wmf"/><Relationship Id="rId538" Type="http://schemas.openxmlformats.org/officeDocument/2006/relationships/image" Target="media/image260.wmf"/><Relationship Id="rId537" Type="http://schemas.openxmlformats.org/officeDocument/2006/relationships/oleObject" Target="embeddings/oleObject269.bin"/><Relationship Id="rId536" Type="http://schemas.openxmlformats.org/officeDocument/2006/relationships/image" Target="media/image259.wmf"/><Relationship Id="rId535" Type="http://schemas.openxmlformats.org/officeDocument/2006/relationships/oleObject" Target="embeddings/oleObject268.bin"/><Relationship Id="rId534" Type="http://schemas.openxmlformats.org/officeDocument/2006/relationships/image" Target="media/image258.wmf"/><Relationship Id="rId533" Type="http://schemas.openxmlformats.org/officeDocument/2006/relationships/oleObject" Target="embeddings/oleObject267.bin"/><Relationship Id="rId532" Type="http://schemas.openxmlformats.org/officeDocument/2006/relationships/image" Target="media/image257.wmf"/><Relationship Id="rId531" Type="http://schemas.openxmlformats.org/officeDocument/2006/relationships/oleObject" Target="embeddings/oleObject266.bin"/><Relationship Id="rId530" Type="http://schemas.openxmlformats.org/officeDocument/2006/relationships/image" Target="media/image256.wmf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65.bin"/><Relationship Id="rId528" Type="http://schemas.openxmlformats.org/officeDocument/2006/relationships/image" Target="media/image255.wmf"/><Relationship Id="rId527" Type="http://schemas.openxmlformats.org/officeDocument/2006/relationships/oleObject" Target="embeddings/oleObject264.bin"/><Relationship Id="rId526" Type="http://schemas.openxmlformats.org/officeDocument/2006/relationships/image" Target="media/image254.wmf"/><Relationship Id="rId525" Type="http://schemas.openxmlformats.org/officeDocument/2006/relationships/oleObject" Target="embeddings/oleObject263.bin"/><Relationship Id="rId524" Type="http://schemas.openxmlformats.org/officeDocument/2006/relationships/image" Target="media/image253.wmf"/><Relationship Id="rId523" Type="http://schemas.openxmlformats.org/officeDocument/2006/relationships/oleObject" Target="embeddings/oleObject262.bin"/><Relationship Id="rId522" Type="http://schemas.openxmlformats.org/officeDocument/2006/relationships/image" Target="media/image252.wmf"/><Relationship Id="rId521" Type="http://schemas.openxmlformats.org/officeDocument/2006/relationships/oleObject" Target="embeddings/oleObject261.bin"/><Relationship Id="rId520" Type="http://schemas.openxmlformats.org/officeDocument/2006/relationships/image" Target="media/image251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60.bin"/><Relationship Id="rId518" Type="http://schemas.openxmlformats.org/officeDocument/2006/relationships/image" Target="media/image250.wmf"/><Relationship Id="rId517" Type="http://schemas.openxmlformats.org/officeDocument/2006/relationships/oleObject" Target="embeddings/oleObject259.bin"/><Relationship Id="rId516" Type="http://schemas.openxmlformats.org/officeDocument/2006/relationships/image" Target="media/image249.wmf"/><Relationship Id="rId515" Type="http://schemas.openxmlformats.org/officeDocument/2006/relationships/oleObject" Target="embeddings/oleObject258.bin"/><Relationship Id="rId514" Type="http://schemas.openxmlformats.org/officeDocument/2006/relationships/image" Target="media/image248.wmf"/><Relationship Id="rId513" Type="http://schemas.openxmlformats.org/officeDocument/2006/relationships/oleObject" Target="embeddings/oleObject257.bin"/><Relationship Id="rId512" Type="http://schemas.openxmlformats.org/officeDocument/2006/relationships/image" Target="media/image247.wmf"/><Relationship Id="rId511" Type="http://schemas.openxmlformats.org/officeDocument/2006/relationships/oleObject" Target="embeddings/oleObject256.bin"/><Relationship Id="rId510" Type="http://schemas.openxmlformats.org/officeDocument/2006/relationships/image" Target="media/image246.wmf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55.bin"/><Relationship Id="rId508" Type="http://schemas.openxmlformats.org/officeDocument/2006/relationships/image" Target="media/image245.wmf"/><Relationship Id="rId507" Type="http://schemas.openxmlformats.org/officeDocument/2006/relationships/oleObject" Target="embeddings/oleObject254.bin"/><Relationship Id="rId506" Type="http://schemas.openxmlformats.org/officeDocument/2006/relationships/image" Target="media/image244.wmf"/><Relationship Id="rId505" Type="http://schemas.openxmlformats.org/officeDocument/2006/relationships/oleObject" Target="embeddings/oleObject253.bin"/><Relationship Id="rId504" Type="http://schemas.openxmlformats.org/officeDocument/2006/relationships/image" Target="media/image243.wmf"/><Relationship Id="rId503" Type="http://schemas.openxmlformats.org/officeDocument/2006/relationships/oleObject" Target="embeddings/oleObject252.bin"/><Relationship Id="rId502" Type="http://schemas.openxmlformats.org/officeDocument/2006/relationships/oleObject" Target="embeddings/oleObject251.bin"/><Relationship Id="rId501" Type="http://schemas.openxmlformats.org/officeDocument/2006/relationships/oleObject" Target="embeddings/oleObject250.bin"/><Relationship Id="rId500" Type="http://schemas.openxmlformats.org/officeDocument/2006/relationships/image" Target="media/image242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9.bin"/><Relationship Id="rId498" Type="http://schemas.openxmlformats.org/officeDocument/2006/relationships/image" Target="media/image241.wmf"/><Relationship Id="rId497" Type="http://schemas.openxmlformats.org/officeDocument/2006/relationships/oleObject" Target="embeddings/oleObject248.bin"/><Relationship Id="rId496" Type="http://schemas.openxmlformats.org/officeDocument/2006/relationships/oleObject" Target="embeddings/oleObject247.bin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0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39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38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43.bin"/><Relationship Id="rId488" Type="http://schemas.openxmlformats.org/officeDocument/2006/relationships/image" Target="media/image237.wmf"/><Relationship Id="rId487" Type="http://schemas.openxmlformats.org/officeDocument/2006/relationships/oleObject" Target="embeddings/oleObject242.bin"/><Relationship Id="rId486" Type="http://schemas.openxmlformats.org/officeDocument/2006/relationships/image" Target="media/image236.wmf"/><Relationship Id="rId485" Type="http://schemas.openxmlformats.org/officeDocument/2006/relationships/oleObject" Target="embeddings/oleObject241.bin"/><Relationship Id="rId484" Type="http://schemas.openxmlformats.org/officeDocument/2006/relationships/image" Target="media/image235.wmf"/><Relationship Id="rId483" Type="http://schemas.openxmlformats.org/officeDocument/2006/relationships/oleObject" Target="embeddings/oleObject240.bin"/><Relationship Id="rId482" Type="http://schemas.openxmlformats.org/officeDocument/2006/relationships/image" Target="media/image234.wmf"/><Relationship Id="rId481" Type="http://schemas.openxmlformats.org/officeDocument/2006/relationships/oleObject" Target="embeddings/oleObject239.bin"/><Relationship Id="rId480" Type="http://schemas.openxmlformats.org/officeDocument/2006/relationships/image" Target="media/image233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2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1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0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29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28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33.bin"/><Relationship Id="rId468" Type="http://schemas.openxmlformats.org/officeDocument/2006/relationships/image" Target="media/image227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26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25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24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3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2.wmf"/><Relationship Id="rId457" Type="http://schemas.openxmlformats.org/officeDocument/2006/relationships/oleObject" Target="embeddings/oleObject227.bin"/><Relationship Id="rId456" Type="http://schemas.openxmlformats.org/officeDocument/2006/relationships/oleObject" Target="embeddings/oleObject226.bin"/><Relationship Id="rId455" Type="http://schemas.openxmlformats.org/officeDocument/2006/relationships/oleObject" Target="embeddings/oleObject225.bin"/><Relationship Id="rId454" Type="http://schemas.openxmlformats.org/officeDocument/2006/relationships/image" Target="media/image221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0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19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18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17.wmf"/><Relationship Id="rId445" Type="http://schemas.openxmlformats.org/officeDocument/2006/relationships/oleObject" Target="embeddings/oleObject220.bin"/><Relationship Id="rId444" Type="http://schemas.openxmlformats.org/officeDocument/2006/relationships/image" Target="media/image216.wmf"/><Relationship Id="rId443" Type="http://schemas.openxmlformats.org/officeDocument/2006/relationships/oleObject" Target="embeddings/oleObject219.bin"/><Relationship Id="rId442" Type="http://schemas.openxmlformats.org/officeDocument/2006/relationships/image" Target="media/image215.wmf"/><Relationship Id="rId441" Type="http://schemas.openxmlformats.org/officeDocument/2006/relationships/oleObject" Target="embeddings/oleObject218.bin"/><Relationship Id="rId440" Type="http://schemas.openxmlformats.org/officeDocument/2006/relationships/image" Target="media/image214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7.bin"/><Relationship Id="rId438" Type="http://schemas.openxmlformats.org/officeDocument/2006/relationships/image" Target="media/image213.wmf"/><Relationship Id="rId437" Type="http://schemas.openxmlformats.org/officeDocument/2006/relationships/oleObject" Target="embeddings/oleObject216.bin"/><Relationship Id="rId436" Type="http://schemas.openxmlformats.org/officeDocument/2006/relationships/image" Target="media/image212.wmf"/><Relationship Id="rId435" Type="http://schemas.openxmlformats.org/officeDocument/2006/relationships/oleObject" Target="embeddings/oleObject215.bin"/><Relationship Id="rId434" Type="http://schemas.openxmlformats.org/officeDocument/2006/relationships/image" Target="media/image211.wmf"/><Relationship Id="rId433" Type="http://schemas.openxmlformats.org/officeDocument/2006/relationships/oleObject" Target="embeddings/oleObject214.bin"/><Relationship Id="rId432" Type="http://schemas.openxmlformats.org/officeDocument/2006/relationships/image" Target="media/image210.wmf"/><Relationship Id="rId431" Type="http://schemas.openxmlformats.org/officeDocument/2006/relationships/oleObject" Target="embeddings/oleObject213.bin"/><Relationship Id="rId430" Type="http://schemas.openxmlformats.org/officeDocument/2006/relationships/image" Target="media/image209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12.bin"/><Relationship Id="rId428" Type="http://schemas.openxmlformats.org/officeDocument/2006/relationships/image" Target="media/image208.wmf"/><Relationship Id="rId427" Type="http://schemas.openxmlformats.org/officeDocument/2006/relationships/oleObject" Target="embeddings/oleObject211.bin"/><Relationship Id="rId426" Type="http://schemas.openxmlformats.org/officeDocument/2006/relationships/image" Target="media/image207.wmf"/><Relationship Id="rId425" Type="http://schemas.openxmlformats.org/officeDocument/2006/relationships/oleObject" Target="embeddings/oleObject210.bin"/><Relationship Id="rId424" Type="http://schemas.openxmlformats.org/officeDocument/2006/relationships/image" Target="media/image206.wmf"/><Relationship Id="rId423" Type="http://schemas.openxmlformats.org/officeDocument/2006/relationships/oleObject" Target="embeddings/oleObject209.bin"/><Relationship Id="rId422" Type="http://schemas.openxmlformats.org/officeDocument/2006/relationships/image" Target="media/image205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04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3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2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1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0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199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198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197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196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194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3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1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0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89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87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86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84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7.bin"/><Relationship Id="rId378" Type="http://schemas.openxmlformats.org/officeDocument/2006/relationships/oleObject" Target="embeddings/oleObject186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85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84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3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2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77.bin"/><Relationship Id="rId36" Type="http://schemas.openxmlformats.org/officeDocument/2006/relationships/image" Target="media/image17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2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68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2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15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2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49.bin"/><Relationship Id="rId303" Type="http://schemas.openxmlformats.org/officeDocument/2006/relationships/oleObject" Target="embeddings/oleObject148.bin"/><Relationship Id="rId302" Type="http://schemas.microsoft.com/office/2007/relationships/hdphoto" Target="media/hdphoto6.wdp"/><Relationship Id="rId301" Type="http://schemas.openxmlformats.org/officeDocument/2006/relationships/image" Target="media/image146.png"/><Relationship Id="rId300" Type="http://schemas.openxmlformats.org/officeDocument/2006/relationships/image" Target="media/image145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0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1.bin"/><Relationship Id="rId286" Type="http://schemas.openxmlformats.org/officeDocument/2006/relationships/oleObject" Target="embeddings/oleObject140.bin"/><Relationship Id="rId285" Type="http://schemas.openxmlformats.org/officeDocument/2006/relationships/oleObject" Target="embeddings/oleObject139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6.wmf"/><Relationship Id="rId28" Type="http://schemas.microsoft.com/office/2007/relationships/hdphoto" Target="media/hdphoto1.wdp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1.wmf"/><Relationship Id="rId27" Type="http://schemas.openxmlformats.org/officeDocument/2006/relationships/image" Target="media/image13.png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26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16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08.bin"/><Relationship Id="rId222" Type="http://schemas.openxmlformats.org/officeDocument/2006/relationships/oleObject" Target="embeddings/oleObject107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6.bin"/><Relationship Id="rId22" Type="http://schemas.openxmlformats.org/officeDocument/2006/relationships/image" Target="media/image10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1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3.bin"/><Relationship Id="rId193" Type="http://schemas.microsoft.com/office/2007/relationships/hdphoto" Target="media/hdphoto5.wdp"/><Relationship Id="rId192" Type="http://schemas.openxmlformats.org/officeDocument/2006/relationships/image" Target="media/image93.png"/><Relationship Id="rId191" Type="http://schemas.openxmlformats.org/officeDocument/2006/relationships/image" Target="media/image92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0.bin"/><Relationship Id="rId185" Type="http://schemas.openxmlformats.org/officeDocument/2006/relationships/oleObject" Target="embeddings/oleObject89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7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7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7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7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3.bin"/><Relationship Id="rId112" Type="http://schemas.microsoft.com/office/2007/relationships/hdphoto" Target="media/hdphoto4.wdp"/><Relationship Id="rId111" Type="http://schemas.openxmlformats.org/officeDocument/2006/relationships/image" Target="media/image53.png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9A9E1-9BEA-480E-AA33-911FE8D62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3104</Words>
  <Characters>3417</Characters>
  <Lines>85</Lines>
  <Paragraphs>24</Paragraphs>
  <TotalTime>0</TotalTime>
  <ScaleCrop>false</ScaleCrop>
  <LinksUpToDate>false</LinksUpToDate>
  <CharactersWithSpaces>3625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2021-07-11T03:39:50Z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